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A7" w:rsidRPr="004464A7" w:rsidRDefault="004464A7" w:rsidP="004464A7">
      <w:pPr>
        <w:tabs>
          <w:tab w:val="left" w:pos="5895"/>
        </w:tabs>
        <w:ind w:right="423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464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125730</wp:posOffset>
            </wp:positionV>
            <wp:extent cx="561975" cy="685800"/>
            <wp:effectExtent l="19050" t="0" r="9525" b="0"/>
            <wp:wrapSquare wrapText="left"/>
            <wp:docPr id="53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4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</w:rPr>
      </w:pPr>
      <w:r w:rsidRPr="004464A7">
        <w:rPr>
          <w:rStyle w:val="a6"/>
          <w:color w:val="000000"/>
        </w:rPr>
        <w:t>У</w:t>
      </w:r>
      <w:r w:rsidRPr="004464A7">
        <w:rPr>
          <w:rStyle w:val="a6"/>
          <w:color w:val="000000"/>
          <w:lang w:val="uk-UA"/>
        </w:rPr>
        <w:t xml:space="preserve">  </w:t>
      </w:r>
      <w:r w:rsidRPr="004464A7">
        <w:rPr>
          <w:rStyle w:val="a6"/>
          <w:color w:val="000000"/>
        </w:rPr>
        <w:t>К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</w:t>
      </w:r>
      <w:r w:rsidRPr="004464A7">
        <w:rPr>
          <w:rStyle w:val="a6"/>
          <w:color w:val="000000"/>
          <w:lang w:val="uk-UA"/>
        </w:rPr>
        <w:t xml:space="preserve"> </w:t>
      </w:r>
      <w:proofErr w:type="gramStart"/>
      <w:r w:rsidRPr="004464A7">
        <w:rPr>
          <w:rStyle w:val="a6"/>
          <w:color w:val="000000"/>
        </w:rPr>
        <w:t>Р</w:t>
      </w:r>
      <w:proofErr w:type="gramEnd"/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А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Ї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Н 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>А</w:t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</w:rPr>
      </w:pPr>
      <w:proofErr w:type="gramStart"/>
      <w:r w:rsidRPr="004464A7">
        <w:rPr>
          <w:b/>
          <w:bCs/>
          <w:color w:val="000000"/>
        </w:rPr>
        <w:t>П</w:t>
      </w:r>
      <w:proofErr w:type="gramEnd"/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О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Г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Р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Е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Б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И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Щ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Е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Н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С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Ь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К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А </w:t>
      </w:r>
      <w:r w:rsidRPr="004464A7">
        <w:rPr>
          <w:b/>
          <w:bCs/>
          <w:color w:val="000000"/>
          <w:lang w:val="uk-UA"/>
        </w:rPr>
        <w:t xml:space="preserve">  </w:t>
      </w:r>
      <w:r w:rsidRPr="004464A7">
        <w:rPr>
          <w:b/>
          <w:bCs/>
          <w:color w:val="000000"/>
        </w:rPr>
        <w:t>М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І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С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Ь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К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А </w:t>
      </w:r>
      <w:r w:rsidRPr="004464A7">
        <w:rPr>
          <w:b/>
          <w:bCs/>
          <w:color w:val="000000"/>
          <w:lang w:val="uk-UA"/>
        </w:rPr>
        <w:t xml:space="preserve">  </w:t>
      </w:r>
      <w:r w:rsidRPr="004464A7">
        <w:rPr>
          <w:b/>
          <w:bCs/>
          <w:color w:val="000000"/>
        </w:rPr>
        <w:t>Р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А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Д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А</w:t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</w:rPr>
      </w:pP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В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І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Н</w:t>
      </w:r>
      <w:r w:rsidRPr="004464A7">
        <w:rPr>
          <w:b/>
          <w:bCs/>
          <w:color w:val="000000"/>
          <w:lang w:val="uk-UA"/>
        </w:rPr>
        <w:t xml:space="preserve"> </w:t>
      </w:r>
      <w:proofErr w:type="gramStart"/>
      <w:r w:rsidRPr="004464A7">
        <w:rPr>
          <w:b/>
          <w:bCs/>
          <w:color w:val="000000"/>
        </w:rPr>
        <w:t>Н</w:t>
      </w:r>
      <w:proofErr w:type="gramEnd"/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И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Ц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Ь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К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О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Ї 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 О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Б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Л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А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С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Т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І</w:t>
      </w:r>
    </w:p>
    <w:p w:rsidR="004464A7" w:rsidRPr="004464A7" w:rsidRDefault="004464A7" w:rsidP="004464A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4"/>
          <w:szCs w:val="24"/>
        </w:rPr>
      </w:pPr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Р І Ш Е Н </w:t>
      </w:r>
      <w:proofErr w:type="spellStart"/>
      <w:proofErr w:type="gramStart"/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ab/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lang w:val="uk-UA"/>
        </w:rPr>
      </w:pPr>
      <w:r w:rsidRPr="004464A7">
        <w:rPr>
          <w:b/>
          <w:color w:val="000000"/>
          <w:lang w:val="uk-UA"/>
        </w:rPr>
        <w:t>13 серпня   2019 р.  № 302                                         48 сесія 7 скликання</w:t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</w:rPr>
      </w:pPr>
      <w:proofErr w:type="gramStart"/>
      <w:r w:rsidRPr="004464A7">
        <w:rPr>
          <w:b/>
        </w:rPr>
        <w:t>Р</w:t>
      </w:r>
      <w:proofErr w:type="gramEnd"/>
      <w:r w:rsidRPr="004464A7">
        <w:rPr>
          <w:b/>
        </w:rPr>
        <w:t xml:space="preserve">ІЗНЕ   </w:t>
      </w:r>
    </w:p>
    <w:p w:rsidR="004464A7" w:rsidRPr="004464A7" w:rsidRDefault="004464A7" w:rsidP="004464A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4"/>
          <w:szCs w:val="24"/>
        </w:rPr>
      </w:pPr>
      <w:r w:rsidRPr="004464A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4464A7">
        <w:rPr>
          <w:rFonts w:ascii="Times New Roman" w:hAnsi="Times New Roman" w:cs="Times New Roman"/>
          <w:b/>
          <w:sz w:val="24"/>
          <w:szCs w:val="24"/>
        </w:rPr>
        <w:t>впорядкування</w:t>
      </w:r>
      <w:proofErr w:type="spellEnd"/>
      <w:r w:rsidRPr="00446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b/>
          <w:sz w:val="24"/>
          <w:szCs w:val="24"/>
        </w:rPr>
        <w:t>номерації</w:t>
      </w:r>
      <w:proofErr w:type="spellEnd"/>
      <w:r w:rsidRPr="004464A7">
        <w:rPr>
          <w:rFonts w:ascii="Times New Roman" w:hAnsi="Times New Roman" w:cs="Times New Roman"/>
          <w:b/>
          <w:sz w:val="24"/>
          <w:szCs w:val="24"/>
        </w:rPr>
        <w:t>.</w:t>
      </w:r>
    </w:p>
    <w:p w:rsidR="004464A7" w:rsidRPr="004464A7" w:rsidRDefault="004464A7" w:rsidP="004464A7">
      <w:pPr>
        <w:tabs>
          <w:tab w:val="left" w:pos="8640"/>
        </w:tabs>
        <w:ind w:right="42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64A7" w:rsidRPr="004464A7" w:rsidRDefault="004464A7" w:rsidP="004464A7">
      <w:pPr>
        <w:ind w:left="709" w:right="423"/>
        <w:jc w:val="both"/>
        <w:rPr>
          <w:rFonts w:ascii="Times New Roman" w:hAnsi="Times New Roman" w:cs="Times New Roman"/>
          <w:sz w:val="24"/>
          <w:szCs w:val="24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              Розглянувши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Вертецького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Віктора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Євгенійовича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464A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464A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464A7">
        <w:rPr>
          <w:rFonts w:ascii="Times New Roman" w:hAnsi="Times New Roman" w:cs="Times New Roman"/>
          <w:sz w:val="24"/>
          <w:szCs w:val="24"/>
        </w:rPr>
        <w:t>Ланова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, 21)  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поштової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житловому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Законом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ст.30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 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благоустрій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речових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прав  на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обтяжень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Постанови КМУ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речових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прав на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обтяжень</w:t>
      </w:r>
      <w:proofErr w:type="spellEnd"/>
      <w:proofErr w:type="gramEnd"/>
      <w:r w:rsidRPr="004464A7">
        <w:rPr>
          <w:rFonts w:ascii="Times New Roman" w:hAnsi="Times New Roman" w:cs="Times New Roman"/>
          <w:sz w:val="24"/>
          <w:szCs w:val="24"/>
        </w:rPr>
        <w:t xml:space="preserve">» № 1127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25.12.2015 р.,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міської </w:t>
      </w:r>
      <w:proofErr w:type="gramStart"/>
      <w:r w:rsidRPr="004464A7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4464A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</w:rPr>
      </w:pPr>
    </w:p>
    <w:p w:rsidR="004464A7" w:rsidRPr="004464A7" w:rsidRDefault="004464A7" w:rsidP="004464A7">
      <w:pPr>
        <w:ind w:left="709" w:right="42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в  и  </w:t>
      </w:r>
      <w:proofErr w:type="spellStart"/>
      <w:proofErr w:type="gramStart"/>
      <w:r w:rsidRPr="004464A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464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и  л  а:</w:t>
      </w: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  <w:lang w:val="uk-UA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Житловому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присвоїти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поштову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адресу: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Ланова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, 21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Start"/>
      <w:r w:rsidRPr="004464A7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4464A7">
        <w:rPr>
          <w:rFonts w:ascii="Times New Roman" w:hAnsi="Times New Roman" w:cs="Times New Roman"/>
          <w:sz w:val="24"/>
          <w:szCs w:val="24"/>
        </w:rPr>
        <w:t>Котовського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>, 21.</w:t>
      </w:r>
    </w:p>
    <w:p w:rsidR="004464A7" w:rsidRPr="004464A7" w:rsidRDefault="004464A7" w:rsidP="004464A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Рекомендувати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Start"/>
      <w:r w:rsidRPr="004464A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4464A7">
        <w:rPr>
          <w:rFonts w:ascii="Times New Roman" w:hAnsi="Times New Roman" w:cs="Times New Roman"/>
          <w:sz w:val="24"/>
          <w:szCs w:val="24"/>
        </w:rPr>
        <w:t>Вертецькому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В.Є.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виготовити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вказівники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поштової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>.</w:t>
      </w:r>
    </w:p>
    <w:p w:rsidR="004464A7" w:rsidRPr="004464A7" w:rsidRDefault="004464A7" w:rsidP="004464A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4A7">
        <w:rPr>
          <w:rFonts w:ascii="Times New Roman" w:hAnsi="Times New Roman" w:cs="Times New Roman"/>
          <w:sz w:val="24"/>
          <w:szCs w:val="24"/>
          <w:lang w:val="uk-UA"/>
        </w:rPr>
        <w:t xml:space="preserve">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  <w:lang w:val="uk-UA"/>
        </w:rPr>
      </w:pP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  <w:lang w:val="uk-UA"/>
        </w:rPr>
      </w:pP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  <w:lang w:val="uk-UA"/>
        </w:rPr>
      </w:pPr>
    </w:p>
    <w:p w:rsidR="004464A7" w:rsidRPr="004464A7" w:rsidRDefault="004464A7" w:rsidP="004464A7">
      <w:pPr>
        <w:pStyle w:val="a7"/>
        <w:ind w:left="709" w:right="423" w:firstLine="0"/>
        <w:rPr>
          <w:lang w:val="ru-RU"/>
        </w:rPr>
      </w:pPr>
      <w:r w:rsidRPr="004464A7">
        <w:t xml:space="preserve">                                  </w:t>
      </w:r>
      <w:r w:rsidRPr="004464A7">
        <w:rPr>
          <w:lang w:val="ru-RU"/>
        </w:rPr>
        <w:t xml:space="preserve">Міський голова                          </w:t>
      </w:r>
      <w:proofErr w:type="spellStart"/>
      <w:r w:rsidRPr="004464A7">
        <w:rPr>
          <w:lang w:val="ru-RU"/>
        </w:rPr>
        <w:t>А.Білик</w:t>
      </w:r>
      <w:proofErr w:type="spellEnd"/>
    </w:p>
    <w:p w:rsidR="004464A7" w:rsidRPr="004464A7" w:rsidRDefault="004464A7" w:rsidP="004464A7">
      <w:pPr>
        <w:pStyle w:val="a7"/>
        <w:ind w:left="709" w:right="423" w:firstLine="0"/>
      </w:pPr>
    </w:p>
    <w:p w:rsidR="004464A7" w:rsidRPr="004464A7" w:rsidRDefault="004464A7" w:rsidP="004464A7">
      <w:pPr>
        <w:tabs>
          <w:tab w:val="left" w:pos="8640"/>
        </w:tabs>
        <w:ind w:left="709" w:right="423"/>
        <w:outlineLvl w:val="0"/>
        <w:rPr>
          <w:rFonts w:ascii="Times New Roman" w:hAnsi="Times New Roman" w:cs="Times New Roman"/>
          <w:sz w:val="24"/>
          <w:szCs w:val="24"/>
        </w:rPr>
      </w:pPr>
    </w:p>
    <w:p w:rsidR="004464A7" w:rsidRPr="004464A7" w:rsidRDefault="004464A7" w:rsidP="004464A7">
      <w:pPr>
        <w:tabs>
          <w:tab w:val="left" w:pos="5895"/>
        </w:tabs>
        <w:ind w:left="709" w:right="423"/>
        <w:rPr>
          <w:rFonts w:ascii="Times New Roman" w:hAnsi="Times New Roman" w:cs="Times New Roman"/>
          <w:sz w:val="24"/>
          <w:szCs w:val="24"/>
        </w:rPr>
      </w:pPr>
    </w:p>
    <w:p w:rsidR="004464A7" w:rsidRPr="004464A7" w:rsidRDefault="004464A7" w:rsidP="004464A7">
      <w:pPr>
        <w:tabs>
          <w:tab w:val="left" w:pos="5895"/>
        </w:tabs>
        <w:ind w:left="709" w:right="423"/>
        <w:rPr>
          <w:rFonts w:ascii="Times New Roman" w:hAnsi="Times New Roman" w:cs="Times New Roman"/>
          <w:sz w:val="24"/>
          <w:szCs w:val="24"/>
        </w:rPr>
      </w:pPr>
    </w:p>
    <w:p w:rsidR="004464A7" w:rsidRPr="004464A7" w:rsidRDefault="004464A7" w:rsidP="004464A7">
      <w:pPr>
        <w:tabs>
          <w:tab w:val="left" w:pos="5895"/>
        </w:tabs>
        <w:ind w:right="423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464A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104775</wp:posOffset>
            </wp:positionV>
            <wp:extent cx="561975" cy="685800"/>
            <wp:effectExtent l="19050" t="0" r="9525" b="0"/>
            <wp:wrapSquare wrapText="left"/>
            <wp:docPr id="53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rStyle w:val="a6"/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</w:rPr>
      </w:pPr>
      <w:r w:rsidRPr="004464A7">
        <w:rPr>
          <w:rStyle w:val="a6"/>
          <w:color w:val="000000"/>
        </w:rPr>
        <w:t>У</w:t>
      </w:r>
      <w:r w:rsidRPr="004464A7">
        <w:rPr>
          <w:rStyle w:val="a6"/>
          <w:color w:val="000000"/>
          <w:lang w:val="uk-UA"/>
        </w:rPr>
        <w:t xml:space="preserve">  </w:t>
      </w:r>
      <w:r w:rsidRPr="004464A7">
        <w:rPr>
          <w:rStyle w:val="a6"/>
          <w:color w:val="000000"/>
        </w:rPr>
        <w:t>К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</w:t>
      </w:r>
      <w:r w:rsidRPr="004464A7">
        <w:rPr>
          <w:rStyle w:val="a6"/>
          <w:color w:val="000000"/>
          <w:lang w:val="uk-UA"/>
        </w:rPr>
        <w:t xml:space="preserve"> </w:t>
      </w:r>
      <w:proofErr w:type="gramStart"/>
      <w:r w:rsidRPr="004464A7">
        <w:rPr>
          <w:rStyle w:val="a6"/>
          <w:color w:val="000000"/>
        </w:rPr>
        <w:t>Р</w:t>
      </w:r>
      <w:proofErr w:type="gramEnd"/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А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Ї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 xml:space="preserve"> Н </w:t>
      </w:r>
      <w:r w:rsidRPr="004464A7">
        <w:rPr>
          <w:rStyle w:val="a6"/>
          <w:color w:val="000000"/>
          <w:lang w:val="uk-UA"/>
        </w:rPr>
        <w:t xml:space="preserve"> </w:t>
      </w:r>
      <w:r w:rsidRPr="004464A7">
        <w:rPr>
          <w:rStyle w:val="a6"/>
          <w:color w:val="000000"/>
        </w:rPr>
        <w:t>А</w:t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348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</w:rPr>
      </w:pPr>
      <w:proofErr w:type="gramStart"/>
      <w:r w:rsidRPr="004464A7">
        <w:rPr>
          <w:b/>
          <w:bCs/>
          <w:color w:val="000000"/>
        </w:rPr>
        <w:t>П</w:t>
      </w:r>
      <w:proofErr w:type="gramEnd"/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О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Г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Р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Е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Б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И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Щ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Е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Н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С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Ь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К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А </w:t>
      </w:r>
      <w:r w:rsidRPr="004464A7">
        <w:rPr>
          <w:b/>
          <w:bCs/>
          <w:color w:val="000000"/>
          <w:lang w:val="uk-UA"/>
        </w:rPr>
        <w:t xml:space="preserve">  </w:t>
      </w:r>
      <w:r w:rsidRPr="004464A7">
        <w:rPr>
          <w:b/>
          <w:bCs/>
          <w:color w:val="000000"/>
        </w:rPr>
        <w:t>М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І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С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Ь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К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А </w:t>
      </w:r>
      <w:r w:rsidRPr="004464A7">
        <w:rPr>
          <w:b/>
          <w:bCs/>
          <w:color w:val="000000"/>
          <w:lang w:val="uk-UA"/>
        </w:rPr>
        <w:t xml:space="preserve">  </w:t>
      </w:r>
      <w:r w:rsidRPr="004464A7">
        <w:rPr>
          <w:b/>
          <w:bCs/>
          <w:color w:val="000000"/>
        </w:rPr>
        <w:t>Р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А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Д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А</w:t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3390"/>
        </w:tabs>
        <w:spacing w:before="0" w:beforeAutospacing="0" w:after="0" w:afterAutospacing="0" w:line="237" w:lineRule="atLeast"/>
        <w:ind w:left="709" w:right="423"/>
        <w:jc w:val="center"/>
        <w:rPr>
          <w:b/>
          <w:bCs/>
          <w:color w:val="000000"/>
        </w:rPr>
      </w:pP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В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І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Н</w:t>
      </w:r>
      <w:r w:rsidRPr="004464A7">
        <w:rPr>
          <w:b/>
          <w:bCs/>
          <w:color w:val="000000"/>
          <w:lang w:val="uk-UA"/>
        </w:rPr>
        <w:t xml:space="preserve"> </w:t>
      </w:r>
      <w:proofErr w:type="gramStart"/>
      <w:r w:rsidRPr="004464A7">
        <w:rPr>
          <w:b/>
          <w:bCs/>
          <w:color w:val="000000"/>
        </w:rPr>
        <w:t>Н</w:t>
      </w:r>
      <w:proofErr w:type="gramEnd"/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И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Ц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Ь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К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О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Ї 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 xml:space="preserve"> О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Б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Л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А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С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Т</w:t>
      </w:r>
      <w:r w:rsidRPr="004464A7">
        <w:rPr>
          <w:b/>
          <w:bCs/>
          <w:color w:val="000000"/>
          <w:lang w:val="uk-UA"/>
        </w:rPr>
        <w:t xml:space="preserve"> </w:t>
      </w:r>
      <w:r w:rsidRPr="004464A7">
        <w:rPr>
          <w:b/>
          <w:bCs/>
          <w:color w:val="000000"/>
        </w:rPr>
        <w:t>І</w:t>
      </w:r>
    </w:p>
    <w:p w:rsidR="004464A7" w:rsidRPr="004464A7" w:rsidRDefault="004464A7" w:rsidP="004464A7">
      <w:pPr>
        <w:tabs>
          <w:tab w:val="left" w:pos="2985"/>
        </w:tabs>
        <w:ind w:left="709" w:right="423"/>
        <w:rPr>
          <w:rFonts w:ascii="Times New Roman" w:hAnsi="Times New Roman" w:cs="Times New Roman"/>
          <w:b/>
          <w:sz w:val="24"/>
          <w:szCs w:val="24"/>
        </w:rPr>
      </w:pPr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Р І Ш Е Н </w:t>
      </w:r>
      <w:proofErr w:type="spellStart"/>
      <w:proofErr w:type="gramStart"/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4464A7">
        <w:rPr>
          <w:rStyle w:val="a6"/>
          <w:rFonts w:ascii="Times New Roman" w:hAnsi="Times New Roman" w:cs="Times New Roman"/>
          <w:color w:val="000000"/>
          <w:sz w:val="24"/>
          <w:szCs w:val="24"/>
        </w:rPr>
        <w:tab/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color w:val="000000"/>
          <w:lang w:val="uk-UA"/>
        </w:rPr>
      </w:pP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  <w:lang w:val="uk-UA"/>
        </w:rPr>
      </w:pPr>
      <w:r w:rsidRPr="004464A7">
        <w:rPr>
          <w:b/>
          <w:color w:val="000000"/>
          <w:lang w:val="uk-UA"/>
        </w:rPr>
        <w:t>13 серпня   2019 р.  № 302                                         48 сесія 7 скликання</w:t>
      </w:r>
    </w:p>
    <w:p w:rsidR="004464A7" w:rsidRPr="004464A7" w:rsidRDefault="004464A7" w:rsidP="004464A7">
      <w:pPr>
        <w:pStyle w:val="af1"/>
        <w:shd w:val="clear" w:color="auto" w:fill="FFFFFF"/>
        <w:tabs>
          <w:tab w:val="left" w:pos="6405"/>
        </w:tabs>
        <w:spacing w:before="0" w:beforeAutospacing="0" w:after="0" w:afterAutospacing="0" w:line="237" w:lineRule="atLeast"/>
        <w:ind w:left="709" w:right="423"/>
        <w:rPr>
          <w:b/>
          <w:color w:val="000000"/>
        </w:rPr>
      </w:pPr>
      <w:proofErr w:type="gramStart"/>
      <w:r w:rsidRPr="004464A7">
        <w:rPr>
          <w:b/>
        </w:rPr>
        <w:t>Р</w:t>
      </w:r>
      <w:proofErr w:type="gramEnd"/>
      <w:r w:rsidRPr="004464A7">
        <w:rPr>
          <w:b/>
        </w:rPr>
        <w:t xml:space="preserve">ІЗНЕ   </w:t>
      </w:r>
    </w:p>
    <w:p w:rsidR="004464A7" w:rsidRPr="004464A7" w:rsidRDefault="004464A7" w:rsidP="004464A7">
      <w:pPr>
        <w:tabs>
          <w:tab w:val="left" w:pos="8640"/>
        </w:tabs>
        <w:ind w:left="709" w:right="423"/>
        <w:rPr>
          <w:rFonts w:ascii="Times New Roman" w:hAnsi="Times New Roman" w:cs="Times New Roman"/>
          <w:b/>
          <w:sz w:val="24"/>
          <w:szCs w:val="24"/>
        </w:rPr>
      </w:pPr>
      <w:r w:rsidRPr="004464A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4464A7">
        <w:rPr>
          <w:rFonts w:ascii="Times New Roman" w:hAnsi="Times New Roman" w:cs="Times New Roman"/>
          <w:b/>
          <w:sz w:val="24"/>
          <w:szCs w:val="24"/>
        </w:rPr>
        <w:t>впорядкування</w:t>
      </w:r>
      <w:proofErr w:type="spellEnd"/>
      <w:r w:rsidRPr="004464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b/>
          <w:sz w:val="24"/>
          <w:szCs w:val="24"/>
        </w:rPr>
        <w:t>номерації</w:t>
      </w:r>
      <w:proofErr w:type="spellEnd"/>
      <w:r w:rsidRPr="004464A7">
        <w:rPr>
          <w:rFonts w:ascii="Times New Roman" w:hAnsi="Times New Roman" w:cs="Times New Roman"/>
          <w:b/>
          <w:sz w:val="24"/>
          <w:szCs w:val="24"/>
        </w:rPr>
        <w:t>.</w:t>
      </w:r>
    </w:p>
    <w:p w:rsidR="004464A7" w:rsidRPr="004464A7" w:rsidRDefault="004464A7" w:rsidP="004464A7">
      <w:pPr>
        <w:tabs>
          <w:tab w:val="left" w:pos="8640"/>
        </w:tabs>
        <w:ind w:right="42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64A7" w:rsidRPr="004464A7" w:rsidRDefault="004464A7" w:rsidP="004464A7">
      <w:pPr>
        <w:ind w:left="709" w:right="423"/>
        <w:jc w:val="both"/>
        <w:rPr>
          <w:rFonts w:ascii="Times New Roman" w:hAnsi="Times New Roman" w:cs="Times New Roman"/>
          <w:sz w:val="24"/>
          <w:szCs w:val="24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              Розглянувши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Козак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Лілії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Михайлівни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464A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464A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464A7">
        <w:rPr>
          <w:rFonts w:ascii="Times New Roman" w:hAnsi="Times New Roman" w:cs="Times New Roman"/>
          <w:sz w:val="24"/>
          <w:szCs w:val="24"/>
        </w:rPr>
        <w:t>П.Тичини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, 99)  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поштової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житловому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Законом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ст.30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 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благоустрій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речових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прав  на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обтяжень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», Постанови КМУ «Про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речових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прав на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їх</w:t>
      </w:r>
      <w:proofErr w:type="spellEnd"/>
      <w:proofErr w:type="gram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обтяжень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» № 1127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25.12.2015 р.,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міської </w:t>
      </w:r>
      <w:proofErr w:type="gramStart"/>
      <w:r w:rsidRPr="004464A7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4464A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</w:rPr>
      </w:pPr>
    </w:p>
    <w:p w:rsidR="004464A7" w:rsidRPr="004464A7" w:rsidRDefault="004464A7" w:rsidP="004464A7">
      <w:pPr>
        <w:ind w:left="709" w:right="423"/>
        <w:jc w:val="center"/>
        <w:rPr>
          <w:rFonts w:ascii="Times New Roman" w:hAnsi="Times New Roman" w:cs="Times New Roman"/>
          <w:sz w:val="24"/>
          <w:szCs w:val="24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в  и  </w:t>
      </w:r>
      <w:proofErr w:type="spellStart"/>
      <w:proofErr w:type="gramStart"/>
      <w:r w:rsidRPr="004464A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464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и  л  а:</w:t>
      </w: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</w:rPr>
      </w:pP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  <w:lang w:val="uk-UA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Житловому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присвоїти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поштову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адресу: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Start"/>
      <w:r w:rsidRPr="004464A7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4464A7">
        <w:rPr>
          <w:rFonts w:ascii="Times New Roman" w:hAnsi="Times New Roman" w:cs="Times New Roman"/>
          <w:sz w:val="24"/>
          <w:szCs w:val="24"/>
        </w:rPr>
        <w:t>П.Тичини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, 99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.. 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Маяковського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>, 5.</w:t>
      </w:r>
    </w:p>
    <w:p w:rsidR="004464A7" w:rsidRPr="004464A7" w:rsidRDefault="004464A7" w:rsidP="004464A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4A7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Рекомендувати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Start"/>
      <w:r w:rsidRPr="004464A7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4464A7">
        <w:rPr>
          <w:rFonts w:ascii="Times New Roman" w:hAnsi="Times New Roman" w:cs="Times New Roman"/>
          <w:sz w:val="24"/>
          <w:szCs w:val="24"/>
        </w:rPr>
        <w:t>Козак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виготовити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вказівники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поштової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A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4464A7">
        <w:rPr>
          <w:rFonts w:ascii="Times New Roman" w:hAnsi="Times New Roman" w:cs="Times New Roman"/>
          <w:sz w:val="24"/>
          <w:szCs w:val="24"/>
        </w:rPr>
        <w:t>.</w:t>
      </w:r>
    </w:p>
    <w:p w:rsidR="004464A7" w:rsidRPr="004464A7" w:rsidRDefault="004464A7" w:rsidP="004464A7">
      <w:pPr>
        <w:tabs>
          <w:tab w:val="left" w:pos="8640"/>
        </w:tabs>
        <w:ind w:left="709" w:right="423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64A7">
        <w:rPr>
          <w:rFonts w:ascii="Times New Roman" w:hAnsi="Times New Roman" w:cs="Times New Roman"/>
          <w:sz w:val="24"/>
          <w:szCs w:val="24"/>
          <w:lang w:val="uk-UA"/>
        </w:rPr>
        <w:t xml:space="preserve">   3. Контроль за виконанням рішення  здійснює постійна комісія міської ради з питань регулювання земельних відносин, охороні навколишнього природного середовища, житлово-комунального господарства та побутового обслуговування населення (голова комісії Семко С.А.). </w:t>
      </w:r>
    </w:p>
    <w:p w:rsidR="004464A7" w:rsidRPr="004464A7" w:rsidRDefault="004464A7" w:rsidP="004464A7">
      <w:pPr>
        <w:tabs>
          <w:tab w:val="left" w:pos="8640"/>
        </w:tabs>
        <w:ind w:left="709" w:right="423"/>
        <w:rPr>
          <w:rFonts w:ascii="Times New Roman" w:hAnsi="Times New Roman" w:cs="Times New Roman"/>
          <w:sz w:val="24"/>
          <w:szCs w:val="24"/>
          <w:lang w:val="uk-UA"/>
        </w:rPr>
      </w:pP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  <w:lang w:val="uk-UA"/>
        </w:rPr>
      </w:pPr>
    </w:p>
    <w:p w:rsidR="004464A7" w:rsidRPr="004464A7" w:rsidRDefault="004464A7" w:rsidP="004464A7">
      <w:pPr>
        <w:ind w:left="709" w:right="423"/>
        <w:rPr>
          <w:rFonts w:ascii="Times New Roman" w:hAnsi="Times New Roman" w:cs="Times New Roman"/>
          <w:sz w:val="24"/>
          <w:szCs w:val="24"/>
        </w:rPr>
      </w:pPr>
    </w:p>
    <w:p w:rsidR="004464A7" w:rsidRPr="004464A7" w:rsidRDefault="004464A7" w:rsidP="004464A7">
      <w:pPr>
        <w:pStyle w:val="a7"/>
        <w:ind w:left="709" w:right="423" w:firstLine="0"/>
      </w:pPr>
      <w:r w:rsidRPr="004464A7">
        <w:rPr>
          <w:lang w:val="ru-RU"/>
        </w:rPr>
        <w:t xml:space="preserve">                                  Міський голова                          </w:t>
      </w:r>
      <w:proofErr w:type="spellStart"/>
      <w:r w:rsidRPr="004464A7">
        <w:rPr>
          <w:lang w:val="ru-RU"/>
        </w:rPr>
        <w:t>А.Білик</w:t>
      </w:r>
      <w:proofErr w:type="spellEnd"/>
    </w:p>
    <w:p w:rsidR="004464A7" w:rsidRDefault="004464A7" w:rsidP="004464A7">
      <w:pPr>
        <w:tabs>
          <w:tab w:val="left" w:pos="2985"/>
        </w:tabs>
        <w:ind w:right="423"/>
        <w:rPr>
          <w:sz w:val="28"/>
          <w:szCs w:val="28"/>
        </w:rPr>
      </w:pPr>
    </w:p>
    <w:p w:rsidR="00E27F57" w:rsidRDefault="00E27F57" w:rsidP="00E27F57">
      <w:pPr>
        <w:pStyle w:val="a7"/>
        <w:ind w:left="709" w:right="423" w:firstLine="0"/>
      </w:pPr>
    </w:p>
    <w:sectPr w:rsidR="00E27F57" w:rsidSect="00E27F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177"/>
    <w:rsid w:val="00095F08"/>
    <w:rsid w:val="00151267"/>
    <w:rsid w:val="004464A7"/>
    <w:rsid w:val="00712253"/>
    <w:rsid w:val="00C61EE7"/>
    <w:rsid w:val="00D44177"/>
    <w:rsid w:val="00E2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3"/>
  </w:style>
  <w:style w:type="paragraph" w:styleId="1">
    <w:name w:val="heading 1"/>
    <w:basedOn w:val="a"/>
    <w:next w:val="a"/>
    <w:link w:val="10"/>
    <w:uiPriority w:val="9"/>
    <w:qFormat/>
    <w:rsid w:val="00D441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D441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D441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paragraph" w:styleId="4">
    <w:name w:val="heading 4"/>
    <w:basedOn w:val="a"/>
    <w:next w:val="a"/>
    <w:link w:val="40"/>
    <w:qFormat/>
    <w:rsid w:val="00D441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4417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paragraph" w:styleId="9">
    <w:name w:val="heading 9"/>
    <w:basedOn w:val="a"/>
    <w:next w:val="a"/>
    <w:link w:val="90"/>
    <w:qFormat/>
    <w:rsid w:val="00D44177"/>
    <w:pPr>
      <w:spacing w:before="240" w:after="60" w:line="240" w:lineRule="auto"/>
      <w:outlineLvl w:val="8"/>
    </w:pPr>
    <w:rPr>
      <w:rFonts w:ascii="Arial" w:eastAsia="Times New Roman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77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44177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44177"/>
    <w:rPr>
      <w:rFonts w:ascii="Times New Roman" w:eastAsia="Times New Roman" w:hAnsi="Times New Roman" w:cs="Times New Roman"/>
      <w:b/>
      <w:bCs/>
      <w:sz w:val="24"/>
      <w:szCs w:val="20"/>
      <w:lang w:val="uk-UA"/>
    </w:rPr>
  </w:style>
  <w:style w:type="character" w:customStyle="1" w:styleId="40">
    <w:name w:val="Заголовок 4 Знак"/>
    <w:basedOn w:val="a0"/>
    <w:link w:val="4"/>
    <w:rsid w:val="00D441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44177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90">
    <w:name w:val="Заголовок 9 Знак"/>
    <w:basedOn w:val="a0"/>
    <w:link w:val="9"/>
    <w:rsid w:val="00D44177"/>
    <w:rPr>
      <w:rFonts w:ascii="Arial" w:eastAsia="Times New Roman" w:hAnsi="Arial" w:cs="Arial"/>
      <w:lang w:val="uk-UA"/>
    </w:rPr>
  </w:style>
  <w:style w:type="table" w:styleId="a3">
    <w:name w:val="Table Grid"/>
    <w:basedOn w:val="a1"/>
    <w:rsid w:val="00D44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441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/>
    </w:rPr>
  </w:style>
  <w:style w:type="character" w:customStyle="1" w:styleId="a5">
    <w:name w:val="Схема документа Знак"/>
    <w:basedOn w:val="a0"/>
    <w:link w:val="a4"/>
    <w:semiHidden/>
    <w:rsid w:val="00D44177"/>
    <w:rPr>
      <w:rFonts w:ascii="Tahoma" w:eastAsia="Times New Roman" w:hAnsi="Tahoma" w:cs="Tahoma"/>
      <w:sz w:val="20"/>
      <w:szCs w:val="20"/>
      <w:shd w:val="clear" w:color="auto" w:fill="000080"/>
      <w:lang w:val="uk-UA"/>
    </w:rPr>
  </w:style>
  <w:style w:type="character" w:styleId="a6">
    <w:name w:val="Strong"/>
    <w:basedOn w:val="a0"/>
    <w:uiPriority w:val="22"/>
    <w:qFormat/>
    <w:rsid w:val="00D44177"/>
    <w:rPr>
      <w:b/>
      <w:bCs/>
    </w:rPr>
  </w:style>
  <w:style w:type="paragraph" w:styleId="a7">
    <w:name w:val="List"/>
    <w:basedOn w:val="a"/>
    <w:rsid w:val="00D441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ody Text Indent"/>
    <w:basedOn w:val="a"/>
    <w:link w:val="a9"/>
    <w:rsid w:val="00D44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a">
    <w:name w:val="Знак Знак Знак Знак Знак"/>
    <w:basedOn w:val="a"/>
    <w:rsid w:val="00D44177"/>
    <w:pPr>
      <w:spacing w:before="60"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D441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link w:val="ac"/>
    <w:rsid w:val="00D44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Верхний колонтитул Знак"/>
    <w:basedOn w:val="a0"/>
    <w:link w:val="ab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footer"/>
    <w:basedOn w:val="a"/>
    <w:link w:val="ae"/>
    <w:rsid w:val="00D441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e">
    <w:name w:val="Нижний колонтитул Знак"/>
    <w:basedOn w:val="a0"/>
    <w:link w:val="ad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D44177"/>
  </w:style>
  <w:style w:type="character" w:customStyle="1" w:styleId="spelle">
    <w:name w:val="spelle"/>
    <w:basedOn w:val="a0"/>
    <w:rsid w:val="00D44177"/>
  </w:style>
  <w:style w:type="paragraph" w:styleId="af">
    <w:name w:val="Body Text"/>
    <w:basedOn w:val="a"/>
    <w:link w:val="af0"/>
    <w:rsid w:val="00D441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0">
    <w:name w:val="Основной текст Знак"/>
    <w:basedOn w:val="a0"/>
    <w:link w:val="af"/>
    <w:rsid w:val="00D4417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Indent"/>
    <w:basedOn w:val="a"/>
    <w:rsid w:val="00D441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3">
    <w:name w:val="Emphasis"/>
    <w:basedOn w:val="a0"/>
    <w:uiPriority w:val="20"/>
    <w:qFormat/>
    <w:rsid w:val="00D44177"/>
    <w:rPr>
      <w:i/>
      <w:iCs/>
    </w:rPr>
  </w:style>
  <w:style w:type="paragraph" w:styleId="af4">
    <w:name w:val="No Spacing"/>
    <w:uiPriority w:val="1"/>
    <w:qFormat/>
    <w:rsid w:val="00D4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44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177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Абзац списку"/>
    <w:basedOn w:val="a"/>
    <w:qFormat/>
    <w:rsid w:val="00D441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Zakonu">
    <w:name w:val="StyleZakonu"/>
    <w:basedOn w:val="a"/>
    <w:link w:val="StyleZakonu0"/>
    <w:rsid w:val="00D44177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StyleZakonu0">
    <w:name w:val="StyleZakonu Знак"/>
    <w:basedOn w:val="a0"/>
    <w:link w:val="StyleZakonu"/>
    <w:locked/>
    <w:rsid w:val="00D44177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StyleProp">
    <w:name w:val="StyleProp"/>
    <w:basedOn w:val="a"/>
    <w:link w:val="StyleProp0"/>
    <w:rsid w:val="00D44177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character" w:customStyle="1" w:styleId="StyleProp0">
    <w:name w:val="StyleProp Знак"/>
    <w:basedOn w:val="a0"/>
    <w:link w:val="StyleProp"/>
    <w:locked/>
    <w:rsid w:val="00D44177"/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StyleProp2">
    <w:name w:val="StyleProp2"/>
    <w:basedOn w:val="a"/>
    <w:rsid w:val="00D44177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val="uk-UA"/>
    </w:rPr>
  </w:style>
  <w:style w:type="paragraph" w:customStyle="1" w:styleId="Default">
    <w:name w:val="Default"/>
    <w:rsid w:val="00D44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en-US"/>
    </w:rPr>
  </w:style>
  <w:style w:type="paragraph" w:customStyle="1" w:styleId="rvps2">
    <w:name w:val="rvps2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44177"/>
  </w:style>
  <w:style w:type="character" w:styleId="af6">
    <w:name w:val="Hyperlink"/>
    <w:basedOn w:val="a0"/>
    <w:uiPriority w:val="99"/>
    <w:rsid w:val="00D4417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D4417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Цитата1"/>
    <w:basedOn w:val="a"/>
    <w:rsid w:val="00D44177"/>
    <w:pPr>
      <w:suppressAutoHyphens/>
      <w:spacing w:after="0" w:line="240" w:lineRule="auto"/>
      <w:ind w:left="993" w:right="-1333" w:firstLine="141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f8">
    <w:name w:val="Balloon Text"/>
    <w:basedOn w:val="a"/>
    <w:link w:val="af9"/>
    <w:uiPriority w:val="99"/>
    <w:rsid w:val="00D44177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af9">
    <w:name w:val="Текст выноски Знак"/>
    <w:basedOn w:val="a0"/>
    <w:link w:val="af8"/>
    <w:uiPriority w:val="99"/>
    <w:rsid w:val="00D44177"/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HTMLPreformattedChar">
    <w:name w:val="HTML Preformatted Char"/>
    <w:basedOn w:val="a0"/>
    <w:locked/>
    <w:rsid w:val="00D44177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rsid w:val="00D44177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rbmf">
    <w:name w:val="tr bmf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s2">
    <w:name w:val="fs2"/>
    <w:basedOn w:val="a0"/>
    <w:rsid w:val="00D44177"/>
    <w:rPr>
      <w:rFonts w:cs="Times New Roman"/>
    </w:rPr>
  </w:style>
  <w:style w:type="paragraph" w:customStyle="1" w:styleId="tjreflinkmrw60">
    <w:name w:val="tj reflink mr w60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cbmf">
    <w:name w:val="tc bmf"/>
    <w:basedOn w:val="a"/>
    <w:rsid w:val="00D44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b">
    <w:name w:val="Subtitle"/>
    <w:basedOn w:val="a"/>
    <w:link w:val="afc"/>
    <w:qFormat/>
    <w:rsid w:val="00D44177"/>
    <w:pPr>
      <w:spacing w:after="0" w:line="240" w:lineRule="auto"/>
    </w:pPr>
    <w:rPr>
      <w:rFonts w:ascii="Times New Roman" w:eastAsia="Calibri" w:hAnsi="Times New Roman" w:cs="Times New Roman"/>
      <w:sz w:val="32"/>
      <w:szCs w:val="24"/>
      <w:lang w:val="uk-UA"/>
    </w:rPr>
  </w:style>
  <w:style w:type="character" w:customStyle="1" w:styleId="afc">
    <w:name w:val="Подзаголовок Знак"/>
    <w:basedOn w:val="a0"/>
    <w:link w:val="afb"/>
    <w:rsid w:val="00D44177"/>
    <w:rPr>
      <w:rFonts w:ascii="Times New Roman" w:eastAsia="Calibri" w:hAnsi="Times New Roman" w:cs="Times New Roman"/>
      <w:sz w:val="32"/>
      <w:szCs w:val="24"/>
      <w:lang w:val="uk-UA"/>
    </w:rPr>
  </w:style>
  <w:style w:type="character" w:customStyle="1" w:styleId="12">
    <w:name w:val="Основной текст1"/>
    <w:rsid w:val="00D4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"/>
    <w:basedOn w:val="a0"/>
    <w:rsid w:val="00D4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Заголовок №2"/>
    <w:basedOn w:val="a0"/>
    <w:rsid w:val="00D441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41">
    <w:name w:val="заголовок 4"/>
    <w:basedOn w:val="a"/>
    <w:next w:val="a"/>
    <w:rsid w:val="00D4417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/>
    </w:rPr>
  </w:style>
  <w:style w:type="paragraph" w:customStyle="1" w:styleId="afd">
    <w:name w:val="a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e">
    <w:name w:val="Нормальний текст"/>
    <w:basedOn w:val="a"/>
    <w:rsid w:val="00D4417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ff">
    <w:name w:val="FollowedHyperlink"/>
    <w:basedOn w:val="a0"/>
    <w:uiPriority w:val="99"/>
    <w:unhideWhenUsed/>
    <w:rsid w:val="00D44177"/>
    <w:rPr>
      <w:color w:val="800080"/>
      <w:u w:val="single"/>
    </w:rPr>
  </w:style>
  <w:style w:type="paragraph" w:styleId="31">
    <w:name w:val="Body Text Indent 3"/>
    <w:basedOn w:val="a"/>
    <w:link w:val="32"/>
    <w:unhideWhenUsed/>
    <w:rsid w:val="00D44177"/>
    <w:pPr>
      <w:widowControl w:val="0"/>
      <w:tabs>
        <w:tab w:val="left" w:pos="9498"/>
      </w:tabs>
      <w:snapToGrid w:val="0"/>
      <w:spacing w:after="0" w:line="259" w:lineRule="auto"/>
      <w:ind w:right="57" w:firstLine="700"/>
      <w:jc w:val="both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D44177"/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tc">
    <w:name w:val="tc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j">
    <w:name w:val="tj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l">
    <w:name w:val="tl"/>
    <w:basedOn w:val="a"/>
    <w:uiPriority w:val="99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ubject">
    <w:name w:val="subject"/>
    <w:basedOn w:val="a0"/>
    <w:rsid w:val="00D44177"/>
  </w:style>
  <w:style w:type="character" w:customStyle="1" w:styleId="mw-editsection">
    <w:name w:val="mw-editsection"/>
    <w:basedOn w:val="a0"/>
    <w:rsid w:val="00D44177"/>
  </w:style>
  <w:style w:type="character" w:customStyle="1" w:styleId="mw-editsection-bracket">
    <w:name w:val="mw-editsection-bracket"/>
    <w:basedOn w:val="a0"/>
    <w:rsid w:val="00D44177"/>
  </w:style>
  <w:style w:type="character" w:customStyle="1" w:styleId="mw-editsection-divider">
    <w:name w:val="mw-editsection-divider"/>
    <w:basedOn w:val="a0"/>
    <w:rsid w:val="00D44177"/>
  </w:style>
  <w:style w:type="character" w:customStyle="1" w:styleId="toctoggle">
    <w:name w:val="toctoggle"/>
    <w:basedOn w:val="a0"/>
    <w:rsid w:val="00D44177"/>
  </w:style>
  <w:style w:type="character" w:customStyle="1" w:styleId="tocnumber">
    <w:name w:val="tocnumber"/>
    <w:basedOn w:val="a0"/>
    <w:rsid w:val="00D44177"/>
  </w:style>
  <w:style w:type="character" w:customStyle="1" w:styleId="toctext">
    <w:name w:val="toctext"/>
    <w:basedOn w:val="a0"/>
    <w:rsid w:val="00D44177"/>
  </w:style>
  <w:style w:type="character" w:customStyle="1" w:styleId="mw-headline">
    <w:name w:val="mw-headline"/>
    <w:basedOn w:val="a0"/>
    <w:rsid w:val="00D44177"/>
  </w:style>
  <w:style w:type="character" w:customStyle="1" w:styleId="mwe-math-element">
    <w:name w:val="mwe-math-element"/>
    <w:basedOn w:val="a0"/>
    <w:rsid w:val="00D44177"/>
  </w:style>
  <w:style w:type="character" w:customStyle="1" w:styleId="mwe-math-mathml-inline">
    <w:name w:val="mwe-math-mathml-inline"/>
    <w:basedOn w:val="a0"/>
    <w:rsid w:val="00D44177"/>
  </w:style>
  <w:style w:type="character" w:customStyle="1" w:styleId="readmsg-thread-view-long">
    <w:name w:val="readmsg-thread-view-long"/>
    <w:basedOn w:val="a0"/>
    <w:rsid w:val="00D44177"/>
  </w:style>
  <w:style w:type="paragraph" w:customStyle="1" w:styleId="rtejustify">
    <w:name w:val="rtejustify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tecenter">
    <w:name w:val="rtecenter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7">
    <w:name w:val="rvps17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D44177"/>
  </w:style>
  <w:style w:type="character" w:customStyle="1" w:styleId="rvts64">
    <w:name w:val="rvts64"/>
    <w:basedOn w:val="a0"/>
    <w:rsid w:val="00D44177"/>
  </w:style>
  <w:style w:type="paragraph" w:customStyle="1" w:styleId="rvps7">
    <w:name w:val="rvps7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6">
    <w:name w:val="rvps6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4">
    <w:name w:val="rvps4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44">
    <w:name w:val="rvts44"/>
    <w:basedOn w:val="a0"/>
    <w:rsid w:val="00D44177"/>
  </w:style>
  <w:style w:type="paragraph" w:customStyle="1" w:styleId="rvps15">
    <w:name w:val="rvps15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8">
    <w:name w:val="rvps8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2">
    <w:name w:val="rvps12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82">
    <w:name w:val="rvts82"/>
    <w:basedOn w:val="a0"/>
    <w:rsid w:val="00D44177"/>
  </w:style>
  <w:style w:type="paragraph" w:customStyle="1" w:styleId="msonormal0">
    <w:name w:val="msonormal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1">
    <w:name w:val="xfmc1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2">
    <w:name w:val="xfmc2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3">
    <w:name w:val="xfmc3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fmc4">
    <w:name w:val="xfmc4"/>
    <w:basedOn w:val="a"/>
    <w:rsid w:val="00D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Обычный1"/>
    <w:rsid w:val="00D441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0">
    <w:name w:val="Колонтитул_"/>
    <w:basedOn w:val="a0"/>
    <w:link w:val="aff1"/>
    <w:rsid w:val="00D44177"/>
    <w:rPr>
      <w:rFonts w:ascii="Courier New" w:eastAsia="Courier New" w:hAnsi="Courier New" w:cs="Courier New"/>
      <w:i/>
      <w:iCs/>
      <w:sz w:val="11"/>
      <w:szCs w:val="11"/>
      <w:shd w:val="clear" w:color="auto" w:fill="FFFFFF"/>
    </w:rPr>
  </w:style>
  <w:style w:type="character" w:customStyle="1" w:styleId="aff2">
    <w:name w:val="Подпись к таблице_"/>
    <w:basedOn w:val="a0"/>
    <w:link w:val="aff3"/>
    <w:rsid w:val="00D44177"/>
    <w:rPr>
      <w:shd w:val="clear" w:color="auto" w:fill="FFFFFF"/>
    </w:rPr>
  </w:style>
  <w:style w:type="character" w:customStyle="1" w:styleId="25">
    <w:name w:val="Основной текст (2)_"/>
    <w:basedOn w:val="a0"/>
    <w:rsid w:val="00D44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4">
    <w:name w:val="Подпись к картинке_"/>
    <w:basedOn w:val="a0"/>
    <w:link w:val="aff5"/>
    <w:rsid w:val="00D44177"/>
    <w:rPr>
      <w:shd w:val="clear" w:color="auto" w:fill="FFFFFF"/>
      <w:lang w:bidi="ru-RU"/>
    </w:rPr>
  </w:style>
  <w:style w:type="paragraph" w:customStyle="1" w:styleId="aff1">
    <w:name w:val="Колонтитул"/>
    <w:basedOn w:val="a"/>
    <w:link w:val="aff0"/>
    <w:rsid w:val="00D4417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i/>
      <w:iCs/>
      <w:sz w:val="11"/>
      <w:szCs w:val="11"/>
    </w:rPr>
  </w:style>
  <w:style w:type="paragraph" w:customStyle="1" w:styleId="aff3">
    <w:name w:val="Подпись к таблице"/>
    <w:basedOn w:val="a"/>
    <w:link w:val="aff2"/>
    <w:rsid w:val="00D44177"/>
    <w:pPr>
      <w:widowControl w:val="0"/>
      <w:shd w:val="clear" w:color="auto" w:fill="FFFFFF"/>
      <w:spacing w:after="0" w:line="0" w:lineRule="atLeast"/>
    </w:pPr>
  </w:style>
  <w:style w:type="paragraph" w:customStyle="1" w:styleId="aff5">
    <w:name w:val="Подпись к картинке"/>
    <w:basedOn w:val="a"/>
    <w:link w:val="aff4"/>
    <w:rsid w:val="00D44177"/>
    <w:pPr>
      <w:widowControl w:val="0"/>
      <w:shd w:val="clear" w:color="auto" w:fill="FFFFFF"/>
      <w:spacing w:after="0" w:line="0" w:lineRule="atLeast"/>
    </w:pPr>
    <w:rPr>
      <w:lang w:bidi="ru-RU"/>
    </w:rPr>
  </w:style>
  <w:style w:type="character" w:customStyle="1" w:styleId="295pt">
    <w:name w:val="Основной текст (2) + 9;5 pt;Курсив"/>
    <w:basedOn w:val="25"/>
    <w:rsid w:val="00D44177"/>
    <w:rPr>
      <w:i/>
      <w:iCs/>
      <w:color w:val="000000"/>
      <w:spacing w:val="0"/>
      <w:w w:val="100"/>
      <w:position w:val="0"/>
      <w:sz w:val="19"/>
      <w:szCs w:val="19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2019-08-01T12:03:00Z</dcterms:created>
  <dcterms:modified xsi:type="dcterms:W3CDTF">2019-08-20T12:30:00Z</dcterms:modified>
</cp:coreProperties>
</file>