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E9" w:rsidRPr="00B11D2D" w:rsidRDefault="001C6EE9" w:rsidP="001C6EE9">
      <w:pPr>
        <w:spacing w:after="0" w:line="240" w:lineRule="auto"/>
        <w:ind w:left="6096"/>
        <w:rPr>
          <w:rFonts w:ascii="Times New Roman" w:hAnsi="Times New Roman"/>
          <w:color w:val="000000"/>
          <w:sz w:val="26"/>
          <w:szCs w:val="26"/>
        </w:rPr>
      </w:pPr>
      <w:r w:rsidRPr="00B11D2D">
        <w:rPr>
          <w:rFonts w:ascii="Times New Roman" w:hAnsi="Times New Roman"/>
          <w:color w:val="000000"/>
          <w:sz w:val="26"/>
          <w:szCs w:val="26"/>
        </w:rPr>
        <w:t>ЗАТВЕРДЖЕНО</w:t>
      </w:r>
    </w:p>
    <w:p w:rsidR="001C6EE9" w:rsidRDefault="001C6EE9" w:rsidP="001C6EE9">
      <w:pPr>
        <w:spacing w:after="0" w:line="240" w:lineRule="auto"/>
        <w:ind w:left="6096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:rsidR="001C6EE9" w:rsidRPr="00B11D2D" w:rsidRDefault="001C6EE9" w:rsidP="001C6EE9">
      <w:pPr>
        <w:spacing w:after="0" w:line="240" w:lineRule="auto"/>
        <w:ind w:left="6096"/>
        <w:rPr>
          <w:rFonts w:ascii="Times New Roman" w:hAnsi="Times New Roman"/>
          <w:color w:val="000000"/>
          <w:sz w:val="26"/>
          <w:szCs w:val="26"/>
        </w:rPr>
      </w:pPr>
      <w:r w:rsidRPr="00B11D2D">
        <w:rPr>
          <w:rFonts w:ascii="Times New Roman" w:hAnsi="Times New Roman"/>
          <w:color w:val="000000"/>
          <w:sz w:val="26"/>
          <w:szCs w:val="26"/>
        </w:rPr>
        <w:t xml:space="preserve">Наказ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Головного управління</w:t>
      </w:r>
    </w:p>
    <w:p w:rsidR="001C6EE9" w:rsidRPr="00B11D2D" w:rsidRDefault="001C6EE9" w:rsidP="001C6EE9">
      <w:pPr>
        <w:spacing w:after="0" w:line="240" w:lineRule="auto"/>
        <w:ind w:left="6096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  <w:lang w:val="uk-UA"/>
        </w:rPr>
        <w:t>Держгеокадастру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у Вінницькій області</w:t>
      </w:r>
    </w:p>
    <w:p w:rsidR="001C6EE9" w:rsidRDefault="001C6EE9" w:rsidP="001C6EE9">
      <w:pPr>
        <w:spacing w:after="0" w:line="240" w:lineRule="auto"/>
        <w:ind w:left="6096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>
        <w:rPr>
          <w:rFonts w:ascii="Times New Roman" w:hAnsi="Times New Roman"/>
          <w:color w:val="000000"/>
          <w:sz w:val="26"/>
          <w:szCs w:val="26"/>
          <w:u w:val="single"/>
          <w:lang w:val="uk-UA"/>
        </w:rPr>
        <w:t>26.04.2019 № 160</w:t>
      </w:r>
    </w:p>
    <w:p w:rsidR="001C6EE9" w:rsidRPr="0066250B" w:rsidRDefault="001C6EE9" w:rsidP="001C6E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1C6EE9" w:rsidRPr="00241BD0" w:rsidRDefault="001C6EE9" w:rsidP="001C6E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241BD0">
        <w:rPr>
          <w:rFonts w:ascii="Times New Roman" w:hAnsi="Times New Roman"/>
          <w:b/>
          <w:bCs/>
          <w:sz w:val="24"/>
          <w:szCs w:val="24"/>
          <w:lang w:val="uk-UA" w:eastAsia="ru-RU"/>
        </w:rPr>
        <w:t>ТЕХНОЛОГІЧНА КАРТКА</w:t>
      </w:r>
    </w:p>
    <w:p w:rsidR="001C6EE9" w:rsidRPr="0066250B" w:rsidRDefault="001C6EE9" w:rsidP="001C6E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241BD0">
        <w:rPr>
          <w:rFonts w:ascii="Times New Roman" w:hAnsi="Times New Roman"/>
          <w:bCs/>
          <w:sz w:val="24"/>
          <w:szCs w:val="24"/>
          <w:lang w:val="uk-UA" w:eastAsia="ru-RU"/>
        </w:rPr>
        <w:t xml:space="preserve">адміністративної послуги </w:t>
      </w:r>
      <w:r w:rsidRPr="00AD45E1">
        <w:rPr>
          <w:rFonts w:ascii="Times New Roman" w:hAnsi="Times New Roman"/>
          <w:bCs/>
          <w:sz w:val="24"/>
          <w:szCs w:val="24"/>
          <w:lang w:val="uk-UA" w:eastAsia="ru-RU"/>
        </w:rPr>
        <w:t xml:space="preserve">з надання </w:t>
      </w:r>
      <w:r w:rsidRPr="00AD45E1">
        <w:rPr>
          <w:rFonts w:ascii="Times New Roman" w:hAnsi="Times New Roman"/>
          <w:sz w:val="24"/>
          <w:szCs w:val="24"/>
          <w:lang w:val="uk-UA" w:eastAsia="ru-RU"/>
        </w:rPr>
        <w:t>довідки</w:t>
      </w:r>
      <w:r w:rsidRPr="00241BD0">
        <w:rPr>
          <w:rFonts w:ascii="Times New Roman" w:hAnsi="Times New Roman"/>
          <w:sz w:val="24"/>
          <w:szCs w:val="24"/>
          <w:lang w:val="uk-UA" w:eastAsia="ru-RU"/>
        </w:rPr>
        <w:t xml:space="preserve"> про наявність та розмір земельної</w:t>
      </w:r>
      <w:r w:rsidRPr="0066250B">
        <w:rPr>
          <w:rFonts w:ascii="Times New Roman" w:hAnsi="Times New Roman"/>
          <w:sz w:val="24"/>
          <w:szCs w:val="24"/>
          <w:lang w:val="uk-UA" w:eastAsia="ru-RU"/>
        </w:rPr>
        <w:t xml:space="preserve"> частки (паю),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</w:r>
    </w:p>
    <w:p w:rsidR="001C6EE9" w:rsidRPr="0066250B" w:rsidRDefault="001C6EE9" w:rsidP="001C6E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858"/>
        <w:gridCol w:w="2341"/>
      </w:tblGrid>
      <w:tr w:rsidR="001C6EE9" w:rsidRPr="0066250B" w:rsidTr="00030BB9">
        <w:trPr>
          <w:cantSplit/>
          <w:trHeight w:val="6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EE9" w:rsidRPr="0066250B" w:rsidRDefault="001C6EE9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1C6EE9" w:rsidRPr="0066250B" w:rsidRDefault="001C6EE9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EE9" w:rsidRPr="0066250B" w:rsidRDefault="001C6EE9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EE9" w:rsidRPr="0066250B" w:rsidRDefault="001C6EE9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Відповідальна посадова особа</w:t>
            </w:r>
          </w:p>
          <w:p w:rsidR="001C6EE9" w:rsidRPr="0066250B" w:rsidRDefault="001C6EE9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і структурний підрозділ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EE9" w:rsidRPr="0066250B" w:rsidRDefault="001C6EE9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Дія</w:t>
            </w:r>
          </w:p>
          <w:p w:rsidR="001C6EE9" w:rsidRPr="0066250B" w:rsidRDefault="001C6EE9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(В, У, П, З)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EE9" w:rsidRPr="0066250B" w:rsidRDefault="001C6EE9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Термін виконання</w:t>
            </w:r>
          </w:p>
          <w:p w:rsidR="001C6EE9" w:rsidRPr="0066250B" w:rsidRDefault="001C6EE9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(днів)</w:t>
            </w:r>
          </w:p>
        </w:tc>
      </w:tr>
      <w:tr w:rsidR="001C6EE9" w:rsidRPr="0066250B" w:rsidTr="00030BB9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9" w:rsidRPr="0066250B" w:rsidRDefault="001C6EE9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9" w:rsidRPr="0066250B" w:rsidRDefault="001C6EE9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Прийом та реєстрація  заяви суб’єкта звернення в центрі надання адміністративних послуг.</w:t>
            </w:r>
          </w:p>
          <w:p w:rsidR="001C6EE9" w:rsidRPr="0066250B" w:rsidRDefault="001C6EE9" w:rsidP="00030B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9" w:rsidRPr="0066250B" w:rsidRDefault="001C6EE9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9" w:rsidRPr="0066250B" w:rsidRDefault="001C6EE9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9" w:rsidRPr="0066250B" w:rsidRDefault="001C6EE9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одного робочого дня (Заяви реєструються в день їх надходження в порядку черговості)</w:t>
            </w:r>
          </w:p>
        </w:tc>
      </w:tr>
      <w:tr w:rsidR="001C6EE9" w:rsidRPr="0066250B" w:rsidTr="00030BB9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9" w:rsidRPr="0066250B" w:rsidRDefault="001C6EE9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9" w:rsidRPr="0066250B" w:rsidRDefault="001C6EE9" w:rsidP="00030B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Передача заяви відповідному структурному підрозділу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Головному управлінню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4421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9" w:rsidRPr="0066250B" w:rsidRDefault="001C6EE9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9" w:rsidRPr="0066250B" w:rsidRDefault="001C6EE9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9" w:rsidRPr="0066250B" w:rsidRDefault="001C6EE9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 день реєстрації заяви</w:t>
            </w:r>
          </w:p>
        </w:tc>
      </w:tr>
      <w:tr w:rsidR="001C6EE9" w:rsidRPr="0066250B" w:rsidTr="00030BB9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9" w:rsidRPr="0066250B" w:rsidRDefault="001C6EE9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9" w:rsidRPr="0066250B" w:rsidRDefault="001C6EE9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Реєстрація заяви у системі документообігу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відповідного структурного підрозділу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Головного управління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передача документів до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Державного кадастрового реєстратора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9" w:rsidRPr="0066250B" w:rsidRDefault="001C6EE9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Спеціаліст відповідного структурного підрозділу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Головному управлінню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4421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9" w:rsidRPr="0066250B" w:rsidRDefault="001C6EE9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9" w:rsidRPr="0066250B" w:rsidRDefault="001C6EE9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 день реєстрації заяви</w:t>
            </w:r>
          </w:p>
        </w:tc>
      </w:tr>
      <w:tr w:rsidR="001C6EE9" w:rsidRPr="00281540" w:rsidTr="00030BB9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9" w:rsidRPr="0066250B" w:rsidRDefault="001C6EE9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9" w:rsidRPr="0066250B" w:rsidRDefault="001C6EE9" w:rsidP="00030B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Внесення до Державного земельного кадастру даних:</w:t>
            </w:r>
          </w:p>
          <w:p w:rsidR="001C6EE9" w:rsidRPr="0066250B" w:rsidRDefault="001C6EE9" w:rsidP="00030BB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1) реєстраційний номер заяви;</w:t>
            </w:r>
          </w:p>
          <w:p w:rsidR="001C6EE9" w:rsidRPr="0066250B" w:rsidRDefault="001C6EE9" w:rsidP="00030BB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2) дата реєстрації заяви;</w:t>
            </w:r>
          </w:p>
          <w:p w:rsidR="001C6EE9" w:rsidRPr="0066250B" w:rsidRDefault="001C6EE9" w:rsidP="00030BB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3) відомості про особу, яка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звернулася із заявою;</w:t>
            </w:r>
          </w:p>
          <w:p w:rsidR="001C6EE9" w:rsidRPr="0066250B" w:rsidRDefault="001C6EE9" w:rsidP="00030BB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4) відомості про Державного кадастрового реєстратора, який прийняв заяву.</w:t>
            </w:r>
          </w:p>
          <w:p w:rsidR="001C6EE9" w:rsidRPr="0066250B" w:rsidRDefault="001C6EE9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</w:p>
          <w:p w:rsidR="001C6EE9" w:rsidRPr="0066250B" w:rsidRDefault="001C6EE9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Створення електронної копії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заяви</w:t>
            </w:r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у Державному земельному кадастрі.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9" w:rsidRPr="0066250B" w:rsidRDefault="001C6EE9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Державний кадастровий реєстратор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9" w:rsidRPr="0066250B" w:rsidRDefault="001C6EE9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9" w:rsidRPr="0066250B" w:rsidRDefault="001C6EE9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першого робочого дня з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та м. Вінниці Головного управління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Головному управлінні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4421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1C6EE9" w:rsidRPr="00281540" w:rsidTr="00030BB9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9" w:rsidRPr="0066250B" w:rsidRDefault="001C6EE9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5.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9" w:rsidRPr="0066250B" w:rsidRDefault="001C6EE9" w:rsidP="00030B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Формування довідки про наявність та розмір земельної частки (паю),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 за визначеною формою за допомогою програмного забезпечення Державного земельного кадастру;</w:t>
            </w:r>
          </w:p>
          <w:p w:rsidR="001C6EE9" w:rsidRPr="0066250B" w:rsidRDefault="001C6EE9" w:rsidP="00030B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або</w:t>
            </w:r>
          </w:p>
          <w:p w:rsidR="001C6EE9" w:rsidRPr="0066250B" w:rsidRDefault="001C6EE9" w:rsidP="00030B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– формування </w:t>
            </w:r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повідомлення про відмову у наданні відомостей з Державного земельного кадастру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за визначеною формою за допомогою програмного забезпечення Державного земельного кадастру.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9" w:rsidRPr="0066250B" w:rsidRDefault="001C6EE9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Державний кадастровий реєстратор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9" w:rsidRPr="0066250B" w:rsidRDefault="001C6EE9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9" w:rsidRPr="0066250B" w:rsidRDefault="001C6EE9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дев’ятого робочого дня з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Головному управлінні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4421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1C6EE9" w:rsidRPr="00281540" w:rsidTr="00030BB9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9" w:rsidRPr="0066250B" w:rsidRDefault="001C6EE9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9" w:rsidRPr="0066250B" w:rsidRDefault="001C6EE9" w:rsidP="00030B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Підписання довідки про наявність та розмір земельної частки (паю),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  </w:t>
            </w:r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у паперовому вигляді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або </w:t>
            </w:r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повідомлення про відмову у наданні відомостей з Державного земельного кадастру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у паперовому вигляді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та засвідчення підпису власною печаткою.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9" w:rsidRPr="0066250B" w:rsidRDefault="001C6EE9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Державний кадастровий реєстратор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9" w:rsidRPr="0066250B" w:rsidRDefault="001C6EE9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З</w:t>
            </w:r>
          </w:p>
          <w:p w:rsidR="001C6EE9" w:rsidRPr="0066250B" w:rsidRDefault="001C6EE9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9" w:rsidRPr="0066250B" w:rsidRDefault="001C6EE9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десятого робочого дня з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Головному управлінні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4421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1C6EE9" w:rsidRPr="00281540" w:rsidTr="00030BB9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9" w:rsidRPr="0066250B" w:rsidRDefault="001C6EE9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9" w:rsidRPr="0066250B" w:rsidRDefault="001C6EE9" w:rsidP="00030BB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Передає довідку про наявність та розмір земельної частки (паю),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 у паперовому вигляді або повідомлення про відмову у наданні відомостей з Державного земельного кадастру у паперовому вигляді до спеціаліста відповідного структурного підрозділу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Головного управління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4421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для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проставлення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системі документообігу позначки про виконання послуги та передачі його до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центру надання адміністративних послуг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9" w:rsidRPr="0066250B" w:rsidRDefault="001C6EE9" w:rsidP="00030BB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 xml:space="preserve">Державний кадастровий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 xml:space="preserve">реєстратор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9" w:rsidRPr="0066250B" w:rsidRDefault="001C6EE9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lastRenderedPageBreak/>
              <w:t>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9" w:rsidRPr="0066250B" w:rsidRDefault="001C6EE9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десятого робочого дня з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>реєстрації заяви у відповідному структурному підрозділі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Головному управлінні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4421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1C6EE9" w:rsidRPr="00281540" w:rsidTr="00030BB9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9" w:rsidRPr="0066250B" w:rsidRDefault="001C6EE9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8.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9" w:rsidRPr="0066250B" w:rsidRDefault="001C6EE9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Проставляє у системі документообігу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відповідного структурного підрозділу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Головного управління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4421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позначку про виконання послуги та п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ередає довідку про наявність та розмір земельної частки (паю),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 </w:t>
            </w:r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у паперовому вигляді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або </w:t>
            </w:r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повідомлення про відмову у наданні відомостей з Державного земельного кадастру у паперовому вигляді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до центру надання адміністративних послуг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9" w:rsidRPr="0066250B" w:rsidRDefault="001C6EE9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Спеціаліст відповідного структурного підрозділу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Головного управління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4421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9" w:rsidRPr="0066250B" w:rsidRDefault="001C6EE9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  <w:p w:rsidR="001C6EE9" w:rsidRPr="0066250B" w:rsidRDefault="001C6EE9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9" w:rsidRPr="0066250B" w:rsidRDefault="001C6EE9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десятого  робочого дня з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Головному управлінні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4421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1C6EE9" w:rsidRPr="0066250B" w:rsidTr="00030BB9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9" w:rsidRPr="0066250B" w:rsidRDefault="001C6EE9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9" w:rsidRPr="0066250B" w:rsidRDefault="001C6EE9" w:rsidP="00030B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Видача замовнику довідки про наявність та розмір земельної частки (паю), довідки про наявність у Державному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 </w:t>
            </w:r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у паперовому вигляді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або </w:t>
            </w:r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повідомлення про відмову у наданні відомостей з Державного земельного кадастру у паперовому вигляді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9" w:rsidRPr="0066250B" w:rsidRDefault="001C6EE9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Адміністратор центру надання адміністративних послуг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9" w:rsidRPr="0066250B" w:rsidRDefault="001C6EE9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  <w:p w:rsidR="001C6EE9" w:rsidRPr="0066250B" w:rsidRDefault="001C6EE9" w:rsidP="00030B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1C6EE9" w:rsidRPr="0066250B" w:rsidRDefault="001C6EE9" w:rsidP="00030B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9" w:rsidRPr="0066250B" w:rsidRDefault="001C6EE9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В день звернення заявника після отримання довідки або </w:t>
            </w:r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повідомлення </w:t>
            </w:r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lastRenderedPageBreak/>
              <w:t xml:space="preserve">про відмову у наданні відомостей з Державного земельного кадастру </w:t>
            </w:r>
          </w:p>
        </w:tc>
      </w:tr>
      <w:tr w:rsidR="001C6EE9" w:rsidRPr="0066250B" w:rsidTr="00030BB9">
        <w:trPr>
          <w:trHeight w:val="64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9" w:rsidRPr="0066250B" w:rsidRDefault="001C6EE9" w:rsidP="00030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lastRenderedPageBreak/>
              <w:t xml:space="preserve">Загальна кількість днів надання послуги –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9" w:rsidRPr="0066250B" w:rsidRDefault="001C6EE9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10 робочих днів</w:t>
            </w:r>
          </w:p>
        </w:tc>
      </w:tr>
      <w:tr w:rsidR="001C6EE9" w:rsidRPr="0066250B" w:rsidTr="00030BB9">
        <w:trPr>
          <w:trHeight w:val="64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9" w:rsidRPr="0066250B" w:rsidRDefault="001C6EE9" w:rsidP="00030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E9" w:rsidRPr="0066250B" w:rsidRDefault="001C6EE9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10 робочих днів</w:t>
            </w:r>
          </w:p>
        </w:tc>
      </w:tr>
    </w:tbl>
    <w:p w:rsidR="001C6EE9" w:rsidRPr="0066250B" w:rsidRDefault="001C6EE9" w:rsidP="001C6E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1C6EE9" w:rsidRPr="0066250B" w:rsidRDefault="001C6EE9" w:rsidP="001C6E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6250B">
        <w:rPr>
          <w:rFonts w:ascii="Times New Roman" w:hAnsi="Times New Roman"/>
          <w:b/>
          <w:sz w:val="24"/>
          <w:szCs w:val="24"/>
          <w:lang w:val="uk-UA" w:eastAsia="ru-RU"/>
        </w:rPr>
        <w:t>Примітка:</w:t>
      </w:r>
      <w:r w:rsidRPr="0066250B">
        <w:rPr>
          <w:rFonts w:ascii="Times New Roman" w:hAnsi="Times New Roman"/>
          <w:sz w:val="24"/>
          <w:szCs w:val="24"/>
          <w:lang w:val="uk-UA" w:eastAsia="ru-RU"/>
        </w:rPr>
        <w:t xml:space="preserve"> дії або бездіяльність посадової особи </w:t>
      </w:r>
      <w:r w:rsidRPr="0064421C">
        <w:rPr>
          <w:rFonts w:ascii="Times New Roman" w:hAnsi="Times New Roman"/>
          <w:sz w:val="24"/>
          <w:szCs w:val="24"/>
          <w:lang w:val="uk-UA" w:eastAsia="ru-RU"/>
        </w:rPr>
        <w:t>структурн</w:t>
      </w:r>
      <w:r>
        <w:rPr>
          <w:rFonts w:ascii="Times New Roman" w:hAnsi="Times New Roman"/>
          <w:sz w:val="24"/>
          <w:szCs w:val="24"/>
          <w:lang w:val="uk-UA" w:eastAsia="ru-RU"/>
        </w:rPr>
        <w:t>ого</w:t>
      </w:r>
      <w:r w:rsidRPr="0064421C">
        <w:rPr>
          <w:rFonts w:ascii="Times New Roman" w:hAnsi="Times New Roman"/>
          <w:sz w:val="24"/>
          <w:szCs w:val="24"/>
          <w:lang w:val="uk-UA" w:eastAsia="ru-RU"/>
        </w:rPr>
        <w:t xml:space="preserve"> підрозділ</w:t>
      </w:r>
      <w:r>
        <w:rPr>
          <w:rFonts w:ascii="Times New Roman" w:hAnsi="Times New Roman"/>
          <w:sz w:val="24"/>
          <w:szCs w:val="24"/>
          <w:lang w:val="uk-UA" w:eastAsia="ru-RU"/>
        </w:rPr>
        <w:t>у</w:t>
      </w:r>
      <w:r w:rsidRPr="0064421C">
        <w:rPr>
          <w:rFonts w:ascii="Times New Roman" w:hAnsi="Times New Roman"/>
          <w:sz w:val="24"/>
          <w:szCs w:val="24"/>
          <w:lang w:val="uk-UA" w:eastAsia="ru-RU"/>
        </w:rPr>
        <w:t xml:space="preserve"> в районах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та м. Вінниці</w:t>
      </w:r>
      <w:r w:rsidRPr="0064421C">
        <w:rPr>
          <w:rFonts w:ascii="Times New Roman" w:hAnsi="Times New Roman"/>
          <w:sz w:val="24"/>
          <w:szCs w:val="24"/>
          <w:lang w:val="uk-UA" w:eastAsia="ru-RU"/>
        </w:rPr>
        <w:t xml:space="preserve"> Головн</w:t>
      </w:r>
      <w:r>
        <w:rPr>
          <w:rFonts w:ascii="Times New Roman" w:hAnsi="Times New Roman"/>
          <w:sz w:val="24"/>
          <w:szCs w:val="24"/>
          <w:lang w:val="uk-UA" w:eastAsia="ru-RU"/>
        </w:rPr>
        <w:t>ого</w:t>
      </w:r>
      <w:r w:rsidRPr="0064421C">
        <w:rPr>
          <w:rFonts w:ascii="Times New Roman" w:hAnsi="Times New Roman"/>
          <w:sz w:val="24"/>
          <w:szCs w:val="24"/>
          <w:lang w:val="uk-UA" w:eastAsia="ru-RU"/>
        </w:rPr>
        <w:t xml:space="preserve"> управлін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ня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Держгеокадастру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у Вінницькій області</w:t>
      </w:r>
      <w:r w:rsidRPr="0064421C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Головного управління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Держгеокадастру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у Вінницькій області</w:t>
      </w:r>
      <w:r w:rsidRPr="0066250B">
        <w:rPr>
          <w:rFonts w:ascii="Times New Roman" w:hAnsi="Times New Roman"/>
          <w:sz w:val="24"/>
          <w:szCs w:val="24"/>
          <w:lang w:val="uk-UA" w:eastAsia="ru-RU"/>
        </w:rPr>
        <w:t>, адміністратора центру надання адміністративних послуг можуть бути оскаржені до суду в порядку, встановленому законом.</w:t>
      </w:r>
    </w:p>
    <w:p w:rsidR="001C6EE9" w:rsidRPr="0066250B" w:rsidRDefault="001C6EE9" w:rsidP="001C6EE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 w:eastAsia="ru-RU"/>
        </w:rPr>
      </w:pPr>
    </w:p>
    <w:p w:rsidR="001C6EE9" w:rsidRPr="0066250B" w:rsidRDefault="001C6EE9" w:rsidP="001C6EE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 w:eastAsia="ru-RU"/>
        </w:rPr>
      </w:pPr>
      <w:r w:rsidRPr="0066250B">
        <w:rPr>
          <w:rFonts w:ascii="Times New Roman" w:hAnsi="Times New Roman"/>
          <w:i/>
          <w:sz w:val="24"/>
          <w:szCs w:val="24"/>
          <w:lang w:val="uk-UA" w:eastAsia="ru-RU"/>
        </w:rPr>
        <w:t>Умовні позначки: В – виконує; У – бере участь; П – погоджує; З – затверджує.</w:t>
      </w:r>
    </w:p>
    <w:p w:rsidR="00525375" w:rsidRPr="00281540" w:rsidRDefault="00525375" w:rsidP="00281540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sectPr w:rsidR="00525375" w:rsidRPr="00281540" w:rsidSect="0052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EE9"/>
    <w:rsid w:val="000B2430"/>
    <w:rsid w:val="001C6EE9"/>
    <w:rsid w:val="00281540"/>
    <w:rsid w:val="002906F3"/>
    <w:rsid w:val="00511B76"/>
    <w:rsid w:val="00525375"/>
    <w:rsid w:val="0096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E9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1034</Words>
  <Characters>5894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2019-06-03T09:49:00Z</dcterms:created>
  <dcterms:modified xsi:type="dcterms:W3CDTF">2019-06-03T11:08:00Z</dcterms:modified>
</cp:coreProperties>
</file>