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F8" w:rsidRPr="00B11D2D" w:rsidRDefault="00B525F8" w:rsidP="00B525F8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B525F8" w:rsidRDefault="00B525F8" w:rsidP="00B525F8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B525F8" w:rsidRPr="00B11D2D" w:rsidRDefault="00B525F8" w:rsidP="00B525F8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 xml:space="preserve">Наказ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Головного управління</w:t>
      </w:r>
    </w:p>
    <w:p w:rsidR="00B525F8" w:rsidRPr="00B11D2D" w:rsidRDefault="00B525F8" w:rsidP="00B525F8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Держгеокадастру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у Вінницькій області</w:t>
      </w:r>
    </w:p>
    <w:p w:rsidR="00B525F8" w:rsidRDefault="00B525F8" w:rsidP="00B525F8">
      <w:pPr>
        <w:spacing w:after="0" w:line="240" w:lineRule="auto"/>
        <w:ind w:left="6096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26.04.2019</w:t>
      </w:r>
      <w:r>
        <w:rPr>
          <w:rFonts w:ascii="Times New Roman" w:hAnsi="Times New Roman"/>
          <w:sz w:val="24"/>
          <w:szCs w:val="24"/>
          <w:lang w:val="uk-UA" w:eastAsia="ru-RU"/>
        </w:rPr>
        <w:t>______</w:t>
      </w:r>
      <w:r w:rsidRPr="00731CB4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160</w:t>
      </w:r>
    </w:p>
    <w:p w:rsidR="00B525F8" w:rsidRPr="0066250B" w:rsidRDefault="00B525F8" w:rsidP="00B52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B525F8" w:rsidRPr="00F50C72" w:rsidRDefault="00B525F8" w:rsidP="00B525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F50C72">
        <w:rPr>
          <w:rFonts w:ascii="Times New Roman" w:hAnsi="Times New Roman"/>
          <w:b/>
          <w:bCs/>
          <w:sz w:val="24"/>
          <w:szCs w:val="24"/>
          <w:lang w:val="uk-UA" w:eastAsia="ru-RU"/>
        </w:rPr>
        <w:t>ТЕХНОЛОГІЧНА КАРТКА</w:t>
      </w:r>
    </w:p>
    <w:p w:rsidR="00B525F8" w:rsidRPr="0066250B" w:rsidRDefault="00B525F8" w:rsidP="00B525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F50C72">
        <w:rPr>
          <w:rFonts w:ascii="Times New Roman" w:hAnsi="Times New Roman"/>
          <w:bCs/>
          <w:sz w:val="24"/>
          <w:szCs w:val="24"/>
          <w:lang w:val="uk-UA" w:eastAsia="ru-RU"/>
        </w:rPr>
        <w:t>адміністративної послуги</w:t>
      </w:r>
      <w:r w:rsidRPr="00F50C72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F50C72">
        <w:rPr>
          <w:rFonts w:ascii="Times New Roman" w:hAnsi="Times New Roman"/>
          <w:bCs/>
          <w:sz w:val="24"/>
          <w:szCs w:val="24"/>
          <w:lang w:val="uk-UA" w:eastAsia="ru-RU"/>
        </w:rPr>
        <w:t>з видачі</w:t>
      </w:r>
      <w:r w:rsidRPr="00F50C72">
        <w:rPr>
          <w:rFonts w:ascii="Times New Roman" w:hAnsi="Times New Roman"/>
          <w:sz w:val="24"/>
          <w:szCs w:val="24"/>
          <w:lang w:val="uk-UA" w:eastAsia="ru-RU"/>
        </w:rPr>
        <w:t xml:space="preserve"> довідки з державної статистичної звітності про наявність земель та розподіл їх за власниками земель, землекористувачами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>, угіддями</w:t>
      </w:r>
    </w:p>
    <w:p w:rsidR="00B525F8" w:rsidRPr="0066250B" w:rsidRDefault="00B525F8" w:rsidP="00B525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4394"/>
        <w:gridCol w:w="1843"/>
        <w:gridCol w:w="567"/>
        <w:gridCol w:w="2551"/>
      </w:tblGrid>
      <w:tr w:rsidR="00B525F8" w:rsidRPr="0066250B" w:rsidTr="00030BB9">
        <w:trPr>
          <w:cantSplit/>
          <w:trHeight w:val="10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525F8" w:rsidRPr="0066250B" w:rsidRDefault="00B525F8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F8" w:rsidRPr="0066250B" w:rsidRDefault="00B525F8" w:rsidP="00030BB9">
            <w:pPr>
              <w:suppressAutoHyphens/>
              <w:spacing w:after="0" w:line="240" w:lineRule="auto"/>
              <w:ind w:right="-27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F8" w:rsidRPr="0066250B" w:rsidRDefault="00B525F8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B525F8" w:rsidRPr="0066250B" w:rsidRDefault="00B525F8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5F8" w:rsidRPr="00E47560" w:rsidRDefault="00B525F8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E47560">
              <w:rPr>
                <w:rFonts w:ascii="Times New Roman" w:hAnsi="Times New Roman"/>
                <w:b/>
                <w:lang w:val="uk-UA" w:eastAsia="ru-RU"/>
              </w:rPr>
              <w:t>Дія</w:t>
            </w:r>
          </w:p>
          <w:p w:rsidR="00B525F8" w:rsidRPr="0066250B" w:rsidRDefault="00B525F8" w:rsidP="00030BB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47560">
              <w:rPr>
                <w:rFonts w:ascii="Times New Roman" w:hAnsi="Times New Roman"/>
                <w:b/>
                <w:lang w:val="uk-UA" w:eastAsia="ru-RU"/>
              </w:rPr>
              <w:t>(В, У, П, З</w:t>
            </w: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F8" w:rsidRPr="0066250B" w:rsidRDefault="00B525F8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B525F8" w:rsidRPr="0066250B" w:rsidRDefault="00B525F8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B525F8" w:rsidRPr="0066250B" w:rsidTr="00030BB9">
        <w:trPr>
          <w:trHeight w:val="11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та реєстрація заяви суб’єкта звернення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центрі надання адміністративних послуг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(крім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кваліфікованим електронним підписом (печаткою) заявника, які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надсилаються через офіційний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веб-сайт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Протягом одного робочого дня </w:t>
            </w:r>
          </w:p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(Заяви реєструються в день їх надходження в порядку черговості)</w:t>
            </w:r>
          </w:p>
          <w:p w:rsidR="00B525F8" w:rsidRPr="0066250B" w:rsidRDefault="00B525F8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525F8" w:rsidRPr="0066250B" w:rsidTr="00030BB9">
        <w:trPr>
          <w:trHeight w:val="11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заяви відповідному структурному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Головному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B525F8" w:rsidRPr="0066250B" w:rsidTr="00030BB9">
        <w:trPr>
          <w:trHeight w:val="11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заяви у системі документообігу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відповідного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структурному підрозділу 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B525F8" w:rsidRPr="00FB2572" w:rsidTr="00030BB9">
        <w:trPr>
          <w:trHeight w:val="11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Antiqua" w:hAnsi="Antiqua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Заяви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за кваліфікованим електронним підписом (печаткою) заявника, 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надіслані через  офіційний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веб-сайт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реєстрації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му структурному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системі документообігу не підлягають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525F8" w:rsidRPr="00FB2572" w:rsidTr="00030BB9">
        <w:trPr>
          <w:trHeight w:val="11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Формування довідки з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державної статистичної звітності про наявність земель та розподіл їх за власниками земель, землекористувачами, угіддями за формою</w:t>
            </w:r>
          </w:p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*У випадку формування довідки за заявою, поданою в електронному вигляді сертифікованим інженером-землевпорядником, така довідка формується автоматично системою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Уповноважена посадова особа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структурного підрозділу в районі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та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. Вінниці 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Вінницькій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області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, Г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оловного управління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Вінницькій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області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 пізніше дванадцятого  календарного дня з дня реєстрації заяви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525F8" w:rsidRPr="00FB2572" w:rsidTr="00030BB9">
        <w:trPr>
          <w:trHeight w:val="11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spacing w:after="0" w:line="240" w:lineRule="auto"/>
              <w:ind w:right="-2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Підписання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довідки з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державної статистичної звітності про наявність земель та розподіл їх за власниками земель, землекористувачами, угіддями </w:t>
            </w:r>
          </w:p>
          <w:p w:rsidR="00B525F8" w:rsidRPr="0066250B" w:rsidRDefault="00B525F8" w:rsidP="00030BB9">
            <w:pPr>
              <w:suppressAutoHyphens/>
              <w:spacing w:after="0" w:line="240" w:lineRule="auto"/>
              <w:ind w:right="-2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*У випадку формування довідки за заявкою, поданою в електронному вигляді сертифікованим інженером-землевпорядником, така довідка формується автоматично системою та не потребує підпису керівника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структурно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го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Уповноважена посадова особа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, яка сформувала довідку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 пізніше дванадцятого  календарного дня з дня реєстрації заяви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525F8" w:rsidRPr="00FB2572" w:rsidTr="00030BB9">
        <w:trPr>
          <w:trHeight w:val="11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Реєстрація довідки з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державної статистичної звітності про наявність земель та розподіл їх за власниками земель, землекористувачами, угіддями</w:t>
            </w:r>
            <w:r w:rsidRPr="0066250B">
              <w:rPr>
                <w:rFonts w:ascii="Antiqua" w:hAnsi="Antiqua"/>
                <w:sz w:val="26"/>
                <w:szCs w:val="20"/>
                <w:lang w:val="uk-UA" w:eastAsia="ar-S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системі документообігу</w:t>
            </w:r>
          </w:p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525F8" w:rsidRPr="0066250B" w:rsidRDefault="00B525F8" w:rsidP="00030BB9">
            <w:pPr>
              <w:suppressAutoHyphens/>
              <w:spacing w:after="0" w:line="240" w:lineRule="auto"/>
              <w:ind w:right="-23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*У випадку формування довідки за заявкою, поданою в електронному вигляді сертифікованим інженером-землевпорядником, така довідка формується та реєструється автоматично системою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Уповноважена посадова особа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структурного підрозділу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я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 пізніше дванадцятого  календарного дня з дня реєстрації заяви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525F8" w:rsidRPr="00FB2572" w:rsidTr="00030BB9">
        <w:trPr>
          <w:trHeight w:val="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Передача довідки з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державної статистичної звітності про наявність земель та розподіл їх за власниками земель, землекористувачами, угіддями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адміністратору центру надання адміністративних послуг</w:t>
            </w:r>
          </w:p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*У випадку формування довідки за заявкою, поданою в електронному вигляді сертифікованим інженером-землевпорядником, така довідка роздруковується сертифікованим інженером-землевпорядником самостійно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Уповноважена посадова особа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структурного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районі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м.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Головного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, Головно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Держгеокадастру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Вінницькій</w:t>
            </w:r>
            <w:proofErr w:type="spellEnd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D1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 робочий день з дня реєстрації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довідки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525F8" w:rsidRPr="00FB2572" w:rsidTr="00030BB9">
        <w:trPr>
          <w:trHeight w:val="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Видача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замовнику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довідки з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державної статистичної звітності про наявність земель та розподіл їх за власниками земель, землекористувачами, угіддями</w:t>
            </w:r>
            <w:r w:rsidRPr="006625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у паперовому вигляді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звернення заявника після отримання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довідки із супровідним листом від відповідно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го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структурно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го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підрозділ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02FC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525F8" w:rsidRPr="0066250B" w:rsidTr="00030BB9">
        <w:trPr>
          <w:trHeight w:val="6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–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14 календарних днів</w:t>
            </w:r>
          </w:p>
        </w:tc>
      </w:tr>
      <w:tr w:rsidR="00B525F8" w:rsidRPr="0066250B" w:rsidTr="00030BB9">
        <w:trPr>
          <w:trHeight w:val="6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F8" w:rsidRPr="0066250B" w:rsidRDefault="00B525F8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до 14 календарних днів</w:t>
            </w:r>
          </w:p>
        </w:tc>
      </w:tr>
    </w:tbl>
    <w:p w:rsidR="00B525F8" w:rsidRPr="0066250B" w:rsidRDefault="00B525F8" w:rsidP="00B525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b/>
          <w:sz w:val="24"/>
          <w:szCs w:val="24"/>
          <w:lang w:val="uk-UA" w:eastAsia="ru-RU"/>
        </w:rPr>
        <w:t>Примітка: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адміністратора центру надання адміністративних послуг та/або посадової особи 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>структурних підрозділів у район</w:t>
      </w:r>
      <w:r>
        <w:rPr>
          <w:rFonts w:ascii="Times New Roman" w:hAnsi="Times New Roman"/>
          <w:sz w:val="24"/>
          <w:szCs w:val="24"/>
          <w:lang w:val="uk-UA" w:eastAsia="ru-RU"/>
        </w:rPr>
        <w:t>ах</w:t>
      </w:r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та м. Вінниці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області, Головного управління </w:t>
      </w:r>
      <w:proofErr w:type="spellStart"/>
      <w:r w:rsidRPr="002A2BD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2A2BD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можуть бути оскаржені до суду в порядку, встановленому законом.</w:t>
      </w:r>
    </w:p>
    <w:p w:rsidR="00B525F8" w:rsidRPr="0066250B" w:rsidRDefault="00B525F8" w:rsidP="00B525F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25375" w:rsidRPr="00FB2572" w:rsidRDefault="00B525F8" w:rsidP="00FB257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i/>
          <w:iCs/>
          <w:sz w:val="24"/>
          <w:szCs w:val="24"/>
          <w:lang w:val="uk-UA" w:eastAsia="ru-RU"/>
        </w:rPr>
        <w:t>Умовні позначки: В - виконує; У - бере участь; П - погоджує; 3 - затверджує.</w:t>
      </w:r>
    </w:p>
    <w:sectPr w:rsidR="00525375" w:rsidRPr="00FB2572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F8"/>
    <w:rsid w:val="000B2430"/>
    <w:rsid w:val="002906F3"/>
    <w:rsid w:val="00525375"/>
    <w:rsid w:val="00966D38"/>
    <w:rsid w:val="00AC3E88"/>
    <w:rsid w:val="00B525F8"/>
    <w:rsid w:val="00FB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F8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5528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2019-06-03T09:59:00Z</dcterms:created>
  <dcterms:modified xsi:type="dcterms:W3CDTF">2019-06-03T11:17:00Z</dcterms:modified>
</cp:coreProperties>
</file>