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F09" w:rsidRPr="00D5478B" w:rsidRDefault="00037F09" w:rsidP="00F420A0">
      <w:pPr>
        <w:jc w:val="center"/>
        <w:rPr>
          <w:rFonts w:ascii="Calibri" w:hAnsi="Calibri"/>
          <w:b/>
          <w:sz w:val="32"/>
          <w:szCs w:val="32"/>
        </w:rPr>
      </w:pPr>
      <w:r w:rsidRPr="00D5478B">
        <w:rPr>
          <w:b/>
          <w:sz w:val="32"/>
          <w:szCs w:val="32"/>
        </w:rPr>
        <w:t xml:space="preserve">Дочірнє підприємство </w:t>
      </w:r>
      <w:r w:rsidRPr="00D5478B">
        <w:rPr>
          <w:rFonts w:ascii="Calibri" w:hAnsi="Calibri"/>
          <w:b/>
          <w:sz w:val="32"/>
          <w:szCs w:val="32"/>
        </w:rPr>
        <w:t>"</w:t>
      </w:r>
      <w:r>
        <w:rPr>
          <w:b/>
          <w:sz w:val="32"/>
          <w:szCs w:val="32"/>
        </w:rPr>
        <w:t xml:space="preserve"> </w:t>
      </w:r>
      <w:r w:rsidR="00161074">
        <w:rPr>
          <w:b/>
          <w:sz w:val="32"/>
          <w:szCs w:val="32"/>
        </w:rPr>
        <w:t>Погребищенський</w:t>
      </w:r>
      <w:r>
        <w:rPr>
          <w:b/>
          <w:sz w:val="32"/>
          <w:szCs w:val="32"/>
        </w:rPr>
        <w:t xml:space="preserve"> </w:t>
      </w:r>
      <w:r w:rsidRPr="00D5478B">
        <w:rPr>
          <w:b/>
          <w:sz w:val="32"/>
          <w:szCs w:val="32"/>
        </w:rPr>
        <w:t xml:space="preserve"> райагроліс</w:t>
      </w:r>
      <w:r w:rsidRPr="00D5478B">
        <w:rPr>
          <w:rFonts w:ascii="Calibri" w:hAnsi="Calibri"/>
          <w:b/>
          <w:sz w:val="32"/>
          <w:szCs w:val="32"/>
        </w:rPr>
        <w:t>"</w:t>
      </w:r>
    </w:p>
    <w:p w:rsidR="00037F09" w:rsidRPr="00B810A5" w:rsidRDefault="00037F09" w:rsidP="00F420A0">
      <w:pPr>
        <w:jc w:val="center"/>
        <w:rPr>
          <w:b/>
        </w:rPr>
      </w:pPr>
      <w:r w:rsidRPr="00B810A5">
        <w:rPr>
          <w:b/>
          <w:sz w:val="32"/>
          <w:szCs w:val="32"/>
        </w:rPr>
        <w:t>Вінницького обласного комунального спеціалізованого лісогосподарського підприємства «Віноблагроліс»</w:t>
      </w:r>
    </w:p>
    <w:p w:rsidR="00037F09" w:rsidRPr="00B810A5" w:rsidRDefault="00037F09" w:rsidP="00F420A0">
      <w:pPr>
        <w:jc w:val="center"/>
        <w:rPr>
          <w:b/>
        </w:rPr>
      </w:pPr>
    </w:p>
    <w:p w:rsidR="00037F09" w:rsidRPr="00D5478B" w:rsidRDefault="00037F09" w:rsidP="00430AD5">
      <w:pPr>
        <w:rPr>
          <w:b/>
        </w:rPr>
      </w:pPr>
    </w:p>
    <w:p w:rsidR="00037F09" w:rsidRPr="00D5478B" w:rsidRDefault="00037F09" w:rsidP="00430AD5">
      <w:pPr>
        <w:spacing w:line="360" w:lineRule="auto"/>
      </w:pPr>
    </w:p>
    <w:p w:rsidR="00037F09" w:rsidRPr="00D5478B" w:rsidRDefault="00037F09" w:rsidP="00430AD5">
      <w:pPr>
        <w:spacing w:line="360" w:lineRule="auto"/>
      </w:pPr>
      <w:r w:rsidRPr="00D5478B">
        <w:t xml:space="preserve">                                                 </w:t>
      </w:r>
    </w:p>
    <w:p w:rsidR="00037F09" w:rsidRPr="00D5478B" w:rsidRDefault="00037F09" w:rsidP="003C599F">
      <w:pPr>
        <w:rPr>
          <w:b/>
          <w:sz w:val="36"/>
          <w:szCs w:val="36"/>
        </w:rPr>
      </w:pPr>
    </w:p>
    <w:p w:rsidR="00037F09" w:rsidRPr="00D5478B" w:rsidRDefault="00037F09" w:rsidP="003C599F">
      <w:pPr>
        <w:rPr>
          <w:b/>
          <w:sz w:val="36"/>
          <w:szCs w:val="36"/>
        </w:rPr>
      </w:pPr>
    </w:p>
    <w:p w:rsidR="00037F09" w:rsidRPr="00D5478B" w:rsidRDefault="00037F09" w:rsidP="00F420A0">
      <w:pPr>
        <w:jc w:val="center"/>
        <w:outlineLvl w:val="0"/>
        <w:rPr>
          <w:b/>
          <w:sz w:val="72"/>
          <w:szCs w:val="72"/>
        </w:rPr>
      </w:pPr>
      <w:r w:rsidRPr="00D5478B">
        <w:rPr>
          <w:b/>
          <w:sz w:val="72"/>
          <w:szCs w:val="72"/>
        </w:rPr>
        <w:t>Колективний договір</w:t>
      </w:r>
    </w:p>
    <w:p w:rsidR="00037F09" w:rsidRPr="00D5478B" w:rsidRDefault="00037F09" w:rsidP="00F420A0">
      <w:pPr>
        <w:jc w:val="center"/>
        <w:rPr>
          <w:rFonts w:ascii="Calibri" w:hAnsi="Calibri"/>
          <w:b/>
          <w:sz w:val="48"/>
          <w:szCs w:val="48"/>
        </w:rPr>
      </w:pPr>
      <w:r w:rsidRPr="00D5478B">
        <w:rPr>
          <w:b/>
          <w:sz w:val="48"/>
          <w:szCs w:val="48"/>
        </w:rPr>
        <w:t>ДП</w:t>
      </w:r>
      <w:r>
        <w:rPr>
          <w:b/>
          <w:sz w:val="48"/>
          <w:szCs w:val="48"/>
        </w:rPr>
        <w:t xml:space="preserve"> </w:t>
      </w:r>
      <w:r w:rsidRPr="00D5478B">
        <w:rPr>
          <w:rFonts w:ascii="Calibri" w:hAnsi="Calibri"/>
          <w:b/>
          <w:sz w:val="48"/>
          <w:szCs w:val="48"/>
        </w:rPr>
        <w:t>"</w:t>
      </w:r>
      <w:r w:rsidR="00161074">
        <w:rPr>
          <w:b/>
          <w:sz w:val="48"/>
          <w:szCs w:val="48"/>
        </w:rPr>
        <w:t>Погребищенський</w:t>
      </w:r>
      <w:r w:rsidRPr="00D5478B">
        <w:rPr>
          <w:b/>
          <w:sz w:val="48"/>
          <w:szCs w:val="48"/>
        </w:rPr>
        <w:t xml:space="preserve">  райагроліс</w:t>
      </w:r>
      <w:r w:rsidRPr="00D5478B">
        <w:rPr>
          <w:rFonts w:ascii="Calibri" w:hAnsi="Calibri"/>
          <w:b/>
          <w:sz w:val="48"/>
          <w:szCs w:val="48"/>
        </w:rPr>
        <w:t>"</w:t>
      </w:r>
    </w:p>
    <w:p w:rsidR="00037F09" w:rsidRPr="00B810A5" w:rsidRDefault="00037F09" w:rsidP="00F420A0">
      <w:pPr>
        <w:jc w:val="center"/>
        <w:rPr>
          <w:b/>
          <w:sz w:val="48"/>
          <w:szCs w:val="48"/>
        </w:rPr>
      </w:pPr>
      <w:r w:rsidRPr="00B810A5">
        <w:rPr>
          <w:b/>
          <w:sz w:val="48"/>
          <w:szCs w:val="48"/>
        </w:rPr>
        <w:t>ВОКСЛП  «Віноблагроліс»</w:t>
      </w:r>
    </w:p>
    <w:p w:rsidR="00037F09" w:rsidRPr="00B810A5" w:rsidRDefault="00037F09" w:rsidP="00F420A0">
      <w:pPr>
        <w:jc w:val="center"/>
        <w:outlineLvl w:val="0"/>
        <w:rPr>
          <w:b/>
          <w:sz w:val="48"/>
          <w:szCs w:val="48"/>
        </w:rPr>
      </w:pPr>
    </w:p>
    <w:p w:rsidR="00037F09" w:rsidRPr="00D5478B" w:rsidRDefault="00037F09" w:rsidP="005F1A22">
      <w:pPr>
        <w:rPr>
          <w:b/>
          <w:sz w:val="48"/>
          <w:szCs w:val="48"/>
        </w:rPr>
      </w:pPr>
    </w:p>
    <w:p w:rsidR="00037F09" w:rsidRPr="00D5478B" w:rsidRDefault="00037F09" w:rsidP="005F1A22">
      <w:pPr>
        <w:rPr>
          <w:b/>
        </w:rPr>
      </w:pPr>
    </w:p>
    <w:p w:rsidR="00037F09" w:rsidRPr="00D5478B" w:rsidRDefault="00037F09" w:rsidP="00B815B3">
      <w:pPr>
        <w:jc w:val="center"/>
        <w:outlineLvl w:val="0"/>
        <w:rPr>
          <w:b/>
          <w:sz w:val="52"/>
          <w:szCs w:val="52"/>
        </w:rPr>
      </w:pPr>
      <w:r w:rsidRPr="00D5478B">
        <w:rPr>
          <w:b/>
          <w:sz w:val="72"/>
          <w:szCs w:val="72"/>
        </w:rPr>
        <w:t xml:space="preserve"> </w:t>
      </w:r>
      <w:r w:rsidRPr="00D5478B">
        <w:rPr>
          <w:b/>
          <w:sz w:val="52"/>
          <w:szCs w:val="52"/>
        </w:rPr>
        <w:t>на 20</w:t>
      </w:r>
      <w:r w:rsidR="00161074">
        <w:rPr>
          <w:b/>
          <w:sz w:val="52"/>
          <w:szCs w:val="52"/>
        </w:rPr>
        <w:t>2</w:t>
      </w:r>
      <w:r w:rsidR="00B11080">
        <w:rPr>
          <w:b/>
          <w:sz w:val="52"/>
          <w:szCs w:val="52"/>
        </w:rPr>
        <w:t>3</w:t>
      </w:r>
      <w:r>
        <w:rPr>
          <w:b/>
          <w:sz w:val="52"/>
          <w:szCs w:val="52"/>
          <w:lang w:val="ru-RU"/>
        </w:rPr>
        <w:t xml:space="preserve"> </w:t>
      </w:r>
      <w:r w:rsidRPr="00D5478B">
        <w:rPr>
          <w:b/>
          <w:sz w:val="52"/>
          <w:szCs w:val="52"/>
        </w:rPr>
        <w:t>-20</w:t>
      </w:r>
      <w:r>
        <w:rPr>
          <w:b/>
          <w:sz w:val="52"/>
          <w:szCs w:val="52"/>
        </w:rPr>
        <w:t>2</w:t>
      </w:r>
      <w:r w:rsidR="00B11080">
        <w:rPr>
          <w:b/>
          <w:sz w:val="52"/>
          <w:szCs w:val="52"/>
        </w:rPr>
        <w:t>5</w:t>
      </w:r>
      <w:r w:rsidRPr="00D5478B">
        <w:rPr>
          <w:b/>
          <w:sz w:val="52"/>
          <w:szCs w:val="52"/>
        </w:rPr>
        <w:t xml:space="preserve"> рік</w:t>
      </w:r>
    </w:p>
    <w:p w:rsidR="00037F09" w:rsidRPr="00D5478B" w:rsidRDefault="00037F09" w:rsidP="003C599F">
      <w:pPr>
        <w:spacing w:line="360" w:lineRule="auto"/>
        <w:rPr>
          <w:b/>
          <w:sz w:val="36"/>
          <w:szCs w:val="36"/>
        </w:rPr>
      </w:pPr>
    </w:p>
    <w:p w:rsidR="00037F09" w:rsidRDefault="00037F09" w:rsidP="00430AD5">
      <w:pPr>
        <w:spacing w:line="360" w:lineRule="auto"/>
        <w:jc w:val="center"/>
        <w:rPr>
          <w:b/>
          <w:sz w:val="36"/>
          <w:szCs w:val="36"/>
        </w:rPr>
      </w:pPr>
    </w:p>
    <w:p w:rsidR="00B067A8" w:rsidRDefault="00B067A8" w:rsidP="00430AD5">
      <w:pPr>
        <w:spacing w:line="360" w:lineRule="auto"/>
        <w:jc w:val="center"/>
        <w:rPr>
          <w:b/>
          <w:sz w:val="36"/>
          <w:szCs w:val="36"/>
        </w:rPr>
      </w:pPr>
    </w:p>
    <w:p w:rsidR="00B067A8" w:rsidRDefault="00B067A8" w:rsidP="00430AD5">
      <w:pPr>
        <w:spacing w:line="360" w:lineRule="auto"/>
        <w:jc w:val="center"/>
        <w:rPr>
          <w:b/>
          <w:sz w:val="36"/>
          <w:szCs w:val="36"/>
        </w:rPr>
      </w:pPr>
    </w:p>
    <w:p w:rsidR="00B067A8" w:rsidRDefault="00B067A8" w:rsidP="00430AD5">
      <w:pPr>
        <w:spacing w:line="360" w:lineRule="auto"/>
        <w:jc w:val="center"/>
        <w:rPr>
          <w:b/>
          <w:sz w:val="36"/>
          <w:szCs w:val="36"/>
        </w:rPr>
      </w:pPr>
    </w:p>
    <w:p w:rsidR="00B067A8" w:rsidRPr="00D5478B" w:rsidRDefault="00B067A8" w:rsidP="00430AD5">
      <w:pPr>
        <w:spacing w:line="360" w:lineRule="auto"/>
        <w:jc w:val="center"/>
        <w:rPr>
          <w:b/>
          <w:sz w:val="36"/>
          <w:szCs w:val="36"/>
        </w:rPr>
      </w:pPr>
    </w:p>
    <w:p w:rsidR="00037F09" w:rsidRPr="00A44605" w:rsidRDefault="00A44605" w:rsidP="003922BB">
      <w:pPr>
        <w:jc w:val="center"/>
        <w:rPr>
          <w:sz w:val="24"/>
          <w:szCs w:val="24"/>
        </w:rPr>
      </w:pPr>
      <w:r>
        <w:rPr>
          <w:b/>
          <w:sz w:val="24"/>
          <w:szCs w:val="24"/>
        </w:rPr>
        <w:t>Прийнятий на зборах трудового колективу ДП Погребищенський райагроліс</w:t>
      </w:r>
    </w:p>
    <w:p w:rsidR="00A44605" w:rsidRDefault="00A44605" w:rsidP="003922BB">
      <w:pPr>
        <w:jc w:val="center"/>
      </w:pPr>
    </w:p>
    <w:p w:rsidR="00A44605" w:rsidRPr="00D657DD" w:rsidRDefault="00B23B7B" w:rsidP="003922BB">
      <w:pPr>
        <w:jc w:val="center"/>
        <w:rPr>
          <w:b/>
          <w:sz w:val="28"/>
          <w:szCs w:val="28"/>
          <w:lang w:val="ru-RU"/>
        </w:rPr>
      </w:pPr>
      <w:proofErr w:type="spellStart"/>
      <w:r>
        <w:rPr>
          <w:b/>
          <w:sz w:val="28"/>
          <w:szCs w:val="28"/>
          <w:lang w:val="ru-RU"/>
        </w:rPr>
        <w:t>в</w:t>
      </w:r>
      <w:r w:rsidR="00A44605">
        <w:rPr>
          <w:b/>
          <w:sz w:val="28"/>
          <w:szCs w:val="28"/>
          <w:lang w:val="ru-RU"/>
        </w:rPr>
        <w:t>ід</w:t>
      </w:r>
      <w:proofErr w:type="spellEnd"/>
      <w:r w:rsidR="00A44605">
        <w:rPr>
          <w:b/>
          <w:sz w:val="28"/>
          <w:szCs w:val="28"/>
          <w:lang w:val="ru-RU"/>
        </w:rPr>
        <w:t xml:space="preserve"> </w:t>
      </w:r>
      <w:r>
        <w:rPr>
          <w:b/>
          <w:sz w:val="28"/>
          <w:szCs w:val="28"/>
          <w:lang w:val="ru-RU"/>
        </w:rPr>
        <w:t xml:space="preserve"> 1</w:t>
      </w:r>
      <w:r w:rsidR="00B11080">
        <w:rPr>
          <w:b/>
          <w:sz w:val="28"/>
          <w:szCs w:val="28"/>
          <w:lang w:val="ru-RU"/>
        </w:rPr>
        <w:t>2</w:t>
      </w:r>
      <w:r>
        <w:rPr>
          <w:b/>
          <w:sz w:val="28"/>
          <w:szCs w:val="28"/>
          <w:lang w:val="ru-RU"/>
        </w:rPr>
        <w:t xml:space="preserve"> </w:t>
      </w:r>
      <w:proofErr w:type="spellStart"/>
      <w:r>
        <w:rPr>
          <w:b/>
          <w:sz w:val="28"/>
          <w:szCs w:val="28"/>
          <w:lang w:val="ru-RU"/>
        </w:rPr>
        <w:t>грудня</w:t>
      </w:r>
      <w:proofErr w:type="spellEnd"/>
      <w:r>
        <w:rPr>
          <w:b/>
          <w:sz w:val="28"/>
          <w:szCs w:val="28"/>
          <w:lang w:val="ru-RU"/>
        </w:rPr>
        <w:t xml:space="preserve"> 20</w:t>
      </w:r>
      <w:r w:rsidR="00B11080">
        <w:rPr>
          <w:b/>
          <w:sz w:val="28"/>
          <w:szCs w:val="28"/>
          <w:lang w:val="ru-RU"/>
        </w:rPr>
        <w:t>22</w:t>
      </w:r>
      <w:r>
        <w:rPr>
          <w:b/>
          <w:sz w:val="28"/>
          <w:szCs w:val="28"/>
          <w:lang w:val="ru-RU"/>
        </w:rPr>
        <w:t xml:space="preserve"> року</w:t>
      </w:r>
    </w:p>
    <w:p w:rsidR="00037F09" w:rsidRPr="004A2EC1" w:rsidRDefault="00037F09" w:rsidP="004A2EC1">
      <w:pPr>
        <w:ind w:left="426"/>
        <w:rPr>
          <w:sz w:val="28"/>
          <w:szCs w:val="28"/>
        </w:rPr>
      </w:pPr>
    </w:p>
    <w:p w:rsidR="00A44605" w:rsidRDefault="00A44605" w:rsidP="0064022A">
      <w:pPr>
        <w:ind w:left="426"/>
        <w:jc w:val="center"/>
        <w:rPr>
          <w:spacing w:val="40"/>
          <w:sz w:val="28"/>
          <w:szCs w:val="28"/>
        </w:rPr>
      </w:pPr>
    </w:p>
    <w:p w:rsidR="00A44605" w:rsidRDefault="00A44605" w:rsidP="0064022A">
      <w:pPr>
        <w:ind w:left="426"/>
        <w:jc w:val="center"/>
        <w:rPr>
          <w:spacing w:val="40"/>
          <w:sz w:val="28"/>
          <w:szCs w:val="28"/>
        </w:rPr>
      </w:pPr>
    </w:p>
    <w:p w:rsidR="00A44605" w:rsidRDefault="00A44605" w:rsidP="0064022A">
      <w:pPr>
        <w:ind w:left="426"/>
        <w:jc w:val="center"/>
        <w:rPr>
          <w:spacing w:val="40"/>
          <w:sz w:val="28"/>
          <w:szCs w:val="28"/>
        </w:rPr>
      </w:pPr>
    </w:p>
    <w:p w:rsidR="00B23B7B" w:rsidRDefault="00B23B7B" w:rsidP="0064022A">
      <w:pPr>
        <w:ind w:left="426"/>
        <w:jc w:val="center"/>
        <w:rPr>
          <w:spacing w:val="40"/>
          <w:sz w:val="28"/>
          <w:szCs w:val="28"/>
        </w:rPr>
      </w:pPr>
    </w:p>
    <w:p w:rsidR="00B23B7B" w:rsidRDefault="00B23B7B" w:rsidP="0064022A">
      <w:pPr>
        <w:ind w:left="426"/>
        <w:jc w:val="center"/>
        <w:rPr>
          <w:spacing w:val="40"/>
          <w:sz w:val="28"/>
          <w:szCs w:val="28"/>
        </w:rPr>
      </w:pPr>
    </w:p>
    <w:p w:rsidR="00B067A8" w:rsidRDefault="00B067A8" w:rsidP="0064022A">
      <w:pPr>
        <w:ind w:left="426"/>
        <w:jc w:val="center"/>
        <w:rPr>
          <w:spacing w:val="40"/>
          <w:sz w:val="28"/>
          <w:szCs w:val="28"/>
        </w:rPr>
      </w:pPr>
    </w:p>
    <w:p w:rsidR="00B067A8" w:rsidRDefault="00B067A8" w:rsidP="0064022A">
      <w:pPr>
        <w:ind w:left="426"/>
        <w:jc w:val="center"/>
        <w:rPr>
          <w:spacing w:val="40"/>
          <w:sz w:val="28"/>
          <w:szCs w:val="28"/>
        </w:rPr>
      </w:pPr>
    </w:p>
    <w:p w:rsidR="00B067A8" w:rsidRDefault="00B067A8" w:rsidP="0064022A">
      <w:pPr>
        <w:ind w:left="426"/>
        <w:jc w:val="center"/>
        <w:rPr>
          <w:spacing w:val="40"/>
          <w:sz w:val="28"/>
          <w:szCs w:val="28"/>
        </w:rPr>
      </w:pPr>
    </w:p>
    <w:p w:rsidR="00B067A8" w:rsidRDefault="00B067A8" w:rsidP="0064022A">
      <w:pPr>
        <w:ind w:left="426"/>
        <w:jc w:val="center"/>
        <w:rPr>
          <w:spacing w:val="40"/>
          <w:sz w:val="28"/>
          <w:szCs w:val="28"/>
        </w:rPr>
      </w:pPr>
    </w:p>
    <w:p w:rsidR="00B067A8" w:rsidRDefault="00B067A8" w:rsidP="0064022A">
      <w:pPr>
        <w:ind w:left="426"/>
        <w:jc w:val="center"/>
        <w:rPr>
          <w:spacing w:val="40"/>
          <w:sz w:val="28"/>
          <w:szCs w:val="28"/>
        </w:rPr>
      </w:pPr>
    </w:p>
    <w:p w:rsidR="00B067A8" w:rsidRDefault="00B067A8" w:rsidP="0064022A">
      <w:pPr>
        <w:ind w:left="426"/>
        <w:jc w:val="center"/>
        <w:rPr>
          <w:spacing w:val="40"/>
          <w:sz w:val="28"/>
          <w:szCs w:val="28"/>
        </w:rPr>
      </w:pPr>
    </w:p>
    <w:p w:rsidR="00B23B7B" w:rsidRDefault="00B23B7B" w:rsidP="0064022A">
      <w:pPr>
        <w:ind w:left="426"/>
        <w:jc w:val="center"/>
        <w:rPr>
          <w:spacing w:val="40"/>
          <w:sz w:val="28"/>
          <w:szCs w:val="28"/>
        </w:rPr>
      </w:pPr>
    </w:p>
    <w:p w:rsidR="00037F09" w:rsidRPr="0064022A" w:rsidRDefault="00037F09" w:rsidP="0064022A">
      <w:pPr>
        <w:ind w:left="426"/>
        <w:jc w:val="center"/>
        <w:rPr>
          <w:spacing w:val="40"/>
          <w:sz w:val="28"/>
          <w:szCs w:val="28"/>
        </w:rPr>
      </w:pPr>
      <w:r w:rsidRPr="004A2EC1">
        <w:rPr>
          <w:spacing w:val="40"/>
          <w:sz w:val="28"/>
          <w:szCs w:val="28"/>
        </w:rPr>
        <w:t>ЗМІСТ</w:t>
      </w:r>
      <w:r w:rsidRPr="0064022A">
        <w:rPr>
          <w:i/>
          <w:sz w:val="28"/>
          <w:szCs w:val="28"/>
        </w:rPr>
        <w:t>.</w:t>
      </w:r>
    </w:p>
    <w:tbl>
      <w:tblPr>
        <w:tblW w:w="10064" w:type="dxa"/>
        <w:tblInd w:w="817" w:type="dxa"/>
        <w:tblLayout w:type="fixed"/>
        <w:tblLook w:val="0000" w:firstRow="0" w:lastRow="0" w:firstColumn="0" w:lastColumn="0" w:noHBand="0" w:noVBand="0"/>
      </w:tblPr>
      <w:tblGrid>
        <w:gridCol w:w="9214"/>
        <w:gridCol w:w="850"/>
      </w:tblGrid>
      <w:tr w:rsidR="00037F09" w:rsidRPr="0064022A" w:rsidTr="0062617F">
        <w:tc>
          <w:tcPr>
            <w:tcW w:w="9214" w:type="dxa"/>
          </w:tcPr>
          <w:p w:rsidR="00037F09" w:rsidRPr="0064022A" w:rsidRDefault="00037F09" w:rsidP="003C0395">
            <w:pPr>
              <w:widowControl/>
              <w:numPr>
                <w:ilvl w:val="0"/>
                <w:numId w:val="22"/>
              </w:numPr>
              <w:tabs>
                <w:tab w:val="clear" w:pos="360"/>
                <w:tab w:val="num" w:pos="426"/>
              </w:tabs>
              <w:autoSpaceDE/>
              <w:autoSpaceDN/>
              <w:adjustRightInd/>
              <w:spacing w:before="120" w:after="120"/>
              <w:ind w:left="426"/>
              <w:rPr>
                <w:i/>
                <w:sz w:val="28"/>
                <w:szCs w:val="28"/>
              </w:rPr>
            </w:pPr>
            <w:r w:rsidRPr="0064022A">
              <w:rPr>
                <w:i/>
                <w:sz w:val="28"/>
                <w:szCs w:val="28"/>
              </w:rPr>
              <w:t>Розділ  1 Загальні положення……………………………...………………</w:t>
            </w:r>
          </w:p>
        </w:tc>
        <w:tc>
          <w:tcPr>
            <w:tcW w:w="850" w:type="dxa"/>
          </w:tcPr>
          <w:p w:rsidR="00037F09" w:rsidRPr="0064022A" w:rsidRDefault="00037F09" w:rsidP="004A2EC1">
            <w:pPr>
              <w:spacing w:before="120" w:after="120"/>
              <w:ind w:left="426"/>
              <w:jc w:val="center"/>
              <w:rPr>
                <w:i/>
                <w:sz w:val="28"/>
                <w:szCs w:val="28"/>
              </w:rPr>
            </w:pPr>
          </w:p>
        </w:tc>
      </w:tr>
      <w:tr w:rsidR="00037F09" w:rsidRPr="004A2EC1" w:rsidTr="0062617F">
        <w:tc>
          <w:tcPr>
            <w:tcW w:w="9214" w:type="dxa"/>
          </w:tcPr>
          <w:p w:rsidR="00037F09" w:rsidRDefault="00037F09" w:rsidP="003C0395">
            <w:pPr>
              <w:widowControl/>
              <w:numPr>
                <w:ilvl w:val="0"/>
                <w:numId w:val="23"/>
              </w:numPr>
              <w:tabs>
                <w:tab w:val="clear" w:pos="360"/>
                <w:tab w:val="num" w:pos="426"/>
              </w:tabs>
              <w:autoSpaceDE/>
              <w:autoSpaceDN/>
              <w:adjustRightInd/>
              <w:spacing w:before="120" w:after="120"/>
              <w:ind w:left="426" w:right="-108"/>
              <w:rPr>
                <w:sz w:val="28"/>
                <w:szCs w:val="28"/>
              </w:rPr>
            </w:pPr>
            <w:r w:rsidRPr="004A2EC1">
              <w:rPr>
                <w:sz w:val="28"/>
                <w:szCs w:val="28"/>
              </w:rPr>
              <w:t>Розділ</w:t>
            </w:r>
            <w:r>
              <w:rPr>
                <w:sz w:val="28"/>
                <w:szCs w:val="28"/>
              </w:rPr>
              <w:t xml:space="preserve"> </w:t>
            </w:r>
            <w:r w:rsidRPr="004A2EC1">
              <w:rPr>
                <w:sz w:val="28"/>
                <w:szCs w:val="28"/>
              </w:rPr>
              <w:t xml:space="preserve"> </w:t>
            </w:r>
            <w:r>
              <w:rPr>
                <w:sz w:val="28"/>
                <w:szCs w:val="28"/>
              </w:rPr>
              <w:t>2</w:t>
            </w:r>
            <w:r w:rsidRPr="004A2EC1">
              <w:rPr>
                <w:sz w:val="28"/>
                <w:szCs w:val="28"/>
              </w:rPr>
              <w:t xml:space="preserve"> </w:t>
            </w:r>
            <w:r>
              <w:rPr>
                <w:sz w:val="28"/>
                <w:szCs w:val="28"/>
              </w:rPr>
              <w:t xml:space="preserve">« </w:t>
            </w:r>
            <w:r w:rsidRPr="004A2EC1">
              <w:rPr>
                <w:sz w:val="28"/>
                <w:szCs w:val="28"/>
              </w:rPr>
              <w:t>Виробничо-економічна діяльність та розвит</w:t>
            </w:r>
            <w:r>
              <w:rPr>
                <w:sz w:val="28"/>
                <w:szCs w:val="28"/>
              </w:rPr>
              <w:t>ок  ДП «</w:t>
            </w:r>
            <w:r w:rsidR="00161074">
              <w:rPr>
                <w:sz w:val="28"/>
                <w:szCs w:val="28"/>
              </w:rPr>
              <w:t>Погребищенський</w:t>
            </w:r>
            <w:r>
              <w:rPr>
                <w:sz w:val="28"/>
                <w:szCs w:val="28"/>
              </w:rPr>
              <w:t xml:space="preserve">  райагроліс» ………………………………………………</w:t>
            </w:r>
          </w:p>
          <w:p w:rsidR="00037F09" w:rsidRPr="004A2EC1" w:rsidRDefault="00037F09" w:rsidP="007D78E2">
            <w:pPr>
              <w:widowControl/>
              <w:numPr>
                <w:ilvl w:val="0"/>
                <w:numId w:val="23"/>
              </w:numPr>
              <w:tabs>
                <w:tab w:val="clear" w:pos="360"/>
                <w:tab w:val="num" w:pos="426"/>
              </w:tabs>
              <w:autoSpaceDE/>
              <w:autoSpaceDN/>
              <w:adjustRightInd/>
              <w:spacing w:before="120" w:after="120"/>
              <w:ind w:left="426" w:right="-108"/>
              <w:rPr>
                <w:sz w:val="28"/>
                <w:szCs w:val="28"/>
              </w:rPr>
            </w:pPr>
            <w:r w:rsidRPr="004A2EC1">
              <w:rPr>
                <w:sz w:val="28"/>
                <w:szCs w:val="28"/>
              </w:rPr>
              <w:t>Розділ</w:t>
            </w:r>
            <w:r>
              <w:rPr>
                <w:sz w:val="28"/>
                <w:szCs w:val="28"/>
              </w:rPr>
              <w:t xml:space="preserve"> </w:t>
            </w:r>
            <w:r w:rsidRPr="004A2EC1">
              <w:rPr>
                <w:sz w:val="28"/>
                <w:szCs w:val="28"/>
              </w:rPr>
              <w:t xml:space="preserve"> </w:t>
            </w:r>
            <w:r>
              <w:rPr>
                <w:sz w:val="28"/>
                <w:szCs w:val="28"/>
                <w:lang w:val="ru-RU"/>
              </w:rPr>
              <w:t>3</w:t>
            </w:r>
            <w:r w:rsidRPr="004A2EC1">
              <w:rPr>
                <w:sz w:val="28"/>
                <w:szCs w:val="28"/>
                <w:lang w:val="ru-RU"/>
              </w:rPr>
              <w:t xml:space="preserve"> </w:t>
            </w:r>
            <w:r>
              <w:rPr>
                <w:sz w:val="28"/>
                <w:szCs w:val="28"/>
                <w:lang w:val="ru-RU"/>
              </w:rPr>
              <w:t xml:space="preserve"> </w:t>
            </w:r>
            <w:r>
              <w:rPr>
                <w:sz w:val="28"/>
                <w:szCs w:val="28"/>
              </w:rPr>
              <w:t xml:space="preserve">« </w:t>
            </w:r>
            <w:r w:rsidRPr="004A2EC1">
              <w:rPr>
                <w:sz w:val="28"/>
                <w:szCs w:val="28"/>
              </w:rPr>
              <w:t>Забезпечення зайнятості</w:t>
            </w:r>
            <w:r>
              <w:rPr>
                <w:sz w:val="28"/>
                <w:szCs w:val="28"/>
              </w:rPr>
              <w:t xml:space="preserve"> працівників»……….………..…..</w:t>
            </w:r>
            <w:r w:rsidRPr="004A2EC1">
              <w:rPr>
                <w:sz w:val="28"/>
                <w:szCs w:val="28"/>
              </w:rPr>
              <w:t>…</w:t>
            </w:r>
          </w:p>
        </w:tc>
        <w:tc>
          <w:tcPr>
            <w:tcW w:w="850" w:type="dxa"/>
          </w:tcPr>
          <w:p w:rsidR="00037F09" w:rsidRPr="004A2EC1" w:rsidRDefault="00037F09" w:rsidP="004A2EC1">
            <w:pPr>
              <w:spacing w:before="120" w:after="120"/>
              <w:ind w:left="426"/>
              <w:jc w:val="center"/>
              <w:rPr>
                <w:sz w:val="28"/>
                <w:szCs w:val="28"/>
              </w:rPr>
            </w:pPr>
          </w:p>
        </w:tc>
      </w:tr>
      <w:tr w:rsidR="00037F09" w:rsidRPr="004A2EC1" w:rsidTr="0062617F">
        <w:tc>
          <w:tcPr>
            <w:tcW w:w="9214" w:type="dxa"/>
          </w:tcPr>
          <w:p w:rsidR="00037F09" w:rsidRDefault="00037F09" w:rsidP="00213B9F">
            <w:pPr>
              <w:widowControl/>
              <w:numPr>
                <w:ilvl w:val="0"/>
                <w:numId w:val="24"/>
              </w:numPr>
              <w:tabs>
                <w:tab w:val="clear" w:pos="360"/>
                <w:tab w:val="num" w:pos="426"/>
              </w:tabs>
              <w:autoSpaceDE/>
              <w:autoSpaceDN/>
              <w:adjustRightInd/>
              <w:spacing w:before="120" w:after="120"/>
              <w:ind w:left="426" w:right="-250" w:hanging="426"/>
              <w:rPr>
                <w:sz w:val="28"/>
                <w:szCs w:val="28"/>
              </w:rPr>
            </w:pPr>
            <w:r w:rsidRPr="004A2EC1">
              <w:rPr>
                <w:sz w:val="28"/>
                <w:szCs w:val="28"/>
              </w:rPr>
              <w:t>Розділ</w:t>
            </w:r>
            <w:r w:rsidRPr="0062617F">
              <w:rPr>
                <w:sz w:val="28"/>
                <w:szCs w:val="28"/>
              </w:rPr>
              <w:t xml:space="preserve"> </w:t>
            </w:r>
            <w:r>
              <w:rPr>
                <w:sz w:val="28"/>
                <w:szCs w:val="28"/>
              </w:rPr>
              <w:t xml:space="preserve"> 4  « Запобігання негативним  наслідкам банкрутства,…………….. реструктуризації, реорганізації та ліквідації підприємств.»</w:t>
            </w:r>
          </w:p>
          <w:p w:rsidR="00037F09" w:rsidRDefault="00037F09" w:rsidP="00213B9F">
            <w:pPr>
              <w:widowControl/>
              <w:numPr>
                <w:ilvl w:val="0"/>
                <w:numId w:val="24"/>
              </w:numPr>
              <w:tabs>
                <w:tab w:val="clear" w:pos="360"/>
                <w:tab w:val="num" w:pos="426"/>
              </w:tabs>
              <w:autoSpaceDE/>
              <w:autoSpaceDN/>
              <w:adjustRightInd/>
              <w:spacing w:before="120" w:after="120"/>
              <w:ind w:left="426" w:right="-250" w:hanging="426"/>
              <w:rPr>
                <w:sz w:val="28"/>
                <w:szCs w:val="28"/>
              </w:rPr>
            </w:pPr>
            <w:r w:rsidRPr="004A2EC1">
              <w:rPr>
                <w:sz w:val="28"/>
                <w:szCs w:val="28"/>
              </w:rPr>
              <w:t xml:space="preserve">Розділ </w:t>
            </w:r>
            <w:r>
              <w:rPr>
                <w:sz w:val="28"/>
                <w:szCs w:val="28"/>
              </w:rPr>
              <w:t xml:space="preserve"> </w:t>
            </w:r>
            <w:r>
              <w:rPr>
                <w:sz w:val="28"/>
                <w:szCs w:val="28"/>
                <w:lang w:val="ru-RU"/>
              </w:rPr>
              <w:t>5</w:t>
            </w:r>
            <w:r w:rsidRPr="004A2EC1">
              <w:rPr>
                <w:sz w:val="28"/>
                <w:szCs w:val="28"/>
                <w:lang w:val="ru-RU"/>
              </w:rPr>
              <w:t xml:space="preserve"> </w:t>
            </w:r>
            <w:r>
              <w:rPr>
                <w:sz w:val="28"/>
                <w:szCs w:val="28"/>
                <w:lang w:val="ru-RU"/>
              </w:rPr>
              <w:t xml:space="preserve"> </w:t>
            </w:r>
            <w:r>
              <w:rPr>
                <w:sz w:val="28"/>
                <w:szCs w:val="28"/>
              </w:rPr>
              <w:t>« Оплата і нормування  праці »</w:t>
            </w:r>
            <w:r w:rsidRPr="004A2EC1">
              <w:rPr>
                <w:sz w:val="28"/>
                <w:szCs w:val="28"/>
              </w:rPr>
              <w:t>…</w:t>
            </w:r>
            <w:r>
              <w:rPr>
                <w:sz w:val="28"/>
                <w:szCs w:val="28"/>
              </w:rPr>
              <w:t>……………………….…..…..</w:t>
            </w:r>
          </w:p>
          <w:p w:rsidR="00037F09" w:rsidRPr="004A2EC1" w:rsidRDefault="00037F09" w:rsidP="00213B9F">
            <w:pPr>
              <w:widowControl/>
              <w:numPr>
                <w:ilvl w:val="0"/>
                <w:numId w:val="24"/>
              </w:numPr>
              <w:tabs>
                <w:tab w:val="clear" w:pos="360"/>
                <w:tab w:val="num" w:pos="426"/>
              </w:tabs>
              <w:autoSpaceDE/>
              <w:autoSpaceDN/>
              <w:adjustRightInd/>
              <w:spacing w:before="120" w:after="120"/>
              <w:ind w:left="426" w:right="-250" w:hanging="426"/>
              <w:rPr>
                <w:sz w:val="28"/>
                <w:szCs w:val="28"/>
              </w:rPr>
            </w:pPr>
            <w:r w:rsidRPr="004A2EC1">
              <w:rPr>
                <w:sz w:val="28"/>
                <w:szCs w:val="28"/>
              </w:rPr>
              <w:t>Розділ</w:t>
            </w:r>
            <w:r>
              <w:rPr>
                <w:sz w:val="28"/>
                <w:szCs w:val="28"/>
              </w:rPr>
              <w:t xml:space="preserve"> </w:t>
            </w:r>
            <w:r w:rsidRPr="004A2EC1">
              <w:rPr>
                <w:sz w:val="28"/>
                <w:szCs w:val="28"/>
                <w:lang w:val="ru-RU"/>
              </w:rPr>
              <w:t xml:space="preserve"> </w:t>
            </w:r>
            <w:r>
              <w:rPr>
                <w:sz w:val="28"/>
                <w:szCs w:val="28"/>
                <w:lang w:val="ru-RU"/>
              </w:rPr>
              <w:t xml:space="preserve">6 </w:t>
            </w:r>
            <w:r w:rsidRPr="004A2EC1">
              <w:rPr>
                <w:sz w:val="28"/>
                <w:szCs w:val="28"/>
              </w:rPr>
              <w:t xml:space="preserve"> </w:t>
            </w:r>
            <w:r>
              <w:rPr>
                <w:sz w:val="28"/>
                <w:szCs w:val="28"/>
              </w:rPr>
              <w:t>«</w:t>
            </w:r>
            <w:r w:rsidRPr="004A2EC1">
              <w:rPr>
                <w:sz w:val="28"/>
                <w:szCs w:val="28"/>
              </w:rPr>
              <w:t>Трудові відно</w:t>
            </w:r>
            <w:r>
              <w:rPr>
                <w:sz w:val="28"/>
                <w:szCs w:val="28"/>
              </w:rPr>
              <w:t>сини, режим праці та відпочинку »…….</w:t>
            </w:r>
            <w:r w:rsidRPr="004A2EC1">
              <w:rPr>
                <w:sz w:val="28"/>
                <w:szCs w:val="28"/>
              </w:rPr>
              <w:t>…</w:t>
            </w:r>
            <w:r>
              <w:rPr>
                <w:sz w:val="28"/>
                <w:szCs w:val="28"/>
              </w:rPr>
              <w:t>...</w:t>
            </w:r>
            <w:r w:rsidRPr="004A2EC1">
              <w:rPr>
                <w:sz w:val="28"/>
                <w:szCs w:val="28"/>
              </w:rPr>
              <w:t>…</w:t>
            </w:r>
          </w:p>
        </w:tc>
        <w:tc>
          <w:tcPr>
            <w:tcW w:w="850" w:type="dxa"/>
          </w:tcPr>
          <w:p w:rsidR="00037F09" w:rsidRPr="004A2EC1" w:rsidRDefault="00037F09" w:rsidP="004A2EC1">
            <w:pPr>
              <w:ind w:left="426"/>
              <w:jc w:val="center"/>
              <w:rPr>
                <w:sz w:val="28"/>
                <w:szCs w:val="28"/>
              </w:rPr>
            </w:pPr>
          </w:p>
          <w:p w:rsidR="00037F09" w:rsidRPr="0062617F" w:rsidRDefault="00037F09" w:rsidP="004A2EC1">
            <w:pPr>
              <w:spacing w:before="120"/>
              <w:ind w:left="426"/>
              <w:jc w:val="center"/>
              <w:rPr>
                <w:sz w:val="28"/>
                <w:szCs w:val="28"/>
              </w:rPr>
            </w:pPr>
          </w:p>
        </w:tc>
      </w:tr>
      <w:tr w:rsidR="00037F09" w:rsidRPr="004A2EC1" w:rsidTr="006C7689">
        <w:trPr>
          <w:trHeight w:val="617"/>
        </w:trPr>
        <w:tc>
          <w:tcPr>
            <w:tcW w:w="9214" w:type="dxa"/>
          </w:tcPr>
          <w:p w:rsidR="00037F09" w:rsidRPr="004A2EC1" w:rsidRDefault="00037F09" w:rsidP="00213B9F">
            <w:pPr>
              <w:widowControl/>
              <w:numPr>
                <w:ilvl w:val="0"/>
                <w:numId w:val="25"/>
              </w:numPr>
              <w:tabs>
                <w:tab w:val="clear" w:pos="360"/>
                <w:tab w:val="num" w:pos="502"/>
              </w:tabs>
              <w:autoSpaceDE/>
              <w:autoSpaceDN/>
              <w:adjustRightInd/>
              <w:spacing w:before="120" w:after="120"/>
              <w:ind w:left="426"/>
              <w:rPr>
                <w:sz w:val="28"/>
                <w:szCs w:val="28"/>
              </w:rPr>
            </w:pPr>
            <w:r w:rsidRPr="004A2EC1">
              <w:rPr>
                <w:sz w:val="28"/>
                <w:szCs w:val="28"/>
              </w:rPr>
              <w:t>Розділ</w:t>
            </w:r>
            <w:r>
              <w:rPr>
                <w:sz w:val="28"/>
                <w:szCs w:val="28"/>
              </w:rPr>
              <w:t xml:space="preserve"> </w:t>
            </w:r>
            <w:r w:rsidRPr="004A2EC1">
              <w:rPr>
                <w:sz w:val="28"/>
                <w:szCs w:val="28"/>
              </w:rPr>
              <w:t xml:space="preserve"> </w:t>
            </w:r>
            <w:r>
              <w:rPr>
                <w:sz w:val="28"/>
                <w:szCs w:val="28"/>
                <w:lang w:val="ru-RU"/>
              </w:rPr>
              <w:t>7</w:t>
            </w:r>
            <w:r w:rsidRPr="004A2EC1">
              <w:rPr>
                <w:sz w:val="28"/>
                <w:szCs w:val="28"/>
                <w:lang w:val="ru-RU"/>
              </w:rPr>
              <w:t xml:space="preserve"> </w:t>
            </w:r>
            <w:r>
              <w:rPr>
                <w:sz w:val="28"/>
                <w:szCs w:val="28"/>
                <w:lang w:val="ru-RU"/>
              </w:rPr>
              <w:t xml:space="preserve"> </w:t>
            </w:r>
            <w:r>
              <w:rPr>
                <w:sz w:val="28"/>
                <w:szCs w:val="28"/>
              </w:rPr>
              <w:t xml:space="preserve">« Охорона праці та </w:t>
            </w:r>
            <w:proofErr w:type="spellStart"/>
            <w:r>
              <w:rPr>
                <w:sz w:val="28"/>
                <w:szCs w:val="28"/>
              </w:rPr>
              <w:t>здоров’</w:t>
            </w:r>
            <w:proofErr w:type="spellEnd"/>
            <w:r w:rsidRPr="00213B9F">
              <w:rPr>
                <w:sz w:val="28"/>
                <w:szCs w:val="28"/>
                <w:lang w:val="ru-RU"/>
              </w:rPr>
              <w:t>я</w:t>
            </w:r>
            <w:r>
              <w:rPr>
                <w:sz w:val="28"/>
                <w:szCs w:val="28"/>
              </w:rPr>
              <w:t xml:space="preserve"> »…………………..………..…..</w:t>
            </w:r>
            <w:r w:rsidRPr="004A2EC1">
              <w:rPr>
                <w:sz w:val="28"/>
                <w:szCs w:val="28"/>
              </w:rPr>
              <w:t>…</w:t>
            </w:r>
          </w:p>
        </w:tc>
        <w:tc>
          <w:tcPr>
            <w:tcW w:w="850" w:type="dxa"/>
          </w:tcPr>
          <w:p w:rsidR="00037F09" w:rsidRPr="004A2EC1" w:rsidRDefault="00037F09" w:rsidP="004A2EC1">
            <w:pPr>
              <w:spacing w:before="120" w:after="120"/>
              <w:ind w:left="426"/>
              <w:jc w:val="center"/>
              <w:rPr>
                <w:sz w:val="28"/>
                <w:szCs w:val="28"/>
                <w:lang w:val="ru-RU"/>
              </w:rPr>
            </w:pPr>
          </w:p>
        </w:tc>
      </w:tr>
      <w:tr w:rsidR="00037F09" w:rsidRPr="004A2EC1" w:rsidTr="006C7689">
        <w:trPr>
          <w:trHeight w:val="786"/>
        </w:trPr>
        <w:tc>
          <w:tcPr>
            <w:tcW w:w="9214" w:type="dxa"/>
          </w:tcPr>
          <w:p w:rsidR="00037F09" w:rsidRPr="004A2EC1" w:rsidRDefault="00037F09" w:rsidP="00213B9F">
            <w:pPr>
              <w:widowControl/>
              <w:numPr>
                <w:ilvl w:val="0"/>
                <w:numId w:val="26"/>
              </w:numPr>
              <w:tabs>
                <w:tab w:val="clear" w:pos="360"/>
              </w:tabs>
              <w:autoSpaceDE/>
              <w:autoSpaceDN/>
              <w:adjustRightInd/>
              <w:spacing w:before="120" w:after="120"/>
              <w:ind w:left="426" w:hanging="392"/>
              <w:rPr>
                <w:sz w:val="28"/>
                <w:szCs w:val="28"/>
              </w:rPr>
            </w:pPr>
            <w:r w:rsidRPr="004A2EC1">
              <w:rPr>
                <w:sz w:val="28"/>
                <w:szCs w:val="28"/>
              </w:rPr>
              <w:t>Розділ</w:t>
            </w:r>
            <w:r>
              <w:rPr>
                <w:sz w:val="28"/>
                <w:szCs w:val="28"/>
              </w:rPr>
              <w:t xml:space="preserve"> </w:t>
            </w:r>
            <w:r w:rsidRPr="004A2EC1">
              <w:rPr>
                <w:sz w:val="28"/>
                <w:szCs w:val="28"/>
                <w:lang w:val="ru-RU"/>
              </w:rPr>
              <w:t xml:space="preserve"> </w:t>
            </w:r>
            <w:r>
              <w:rPr>
                <w:sz w:val="28"/>
                <w:szCs w:val="28"/>
                <w:lang w:val="ru-RU"/>
              </w:rPr>
              <w:t xml:space="preserve">8 </w:t>
            </w:r>
            <w:r w:rsidRPr="004A2EC1">
              <w:rPr>
                <w:sz w:val="28"/>
                <w:szCs w:val="28"/>
              </w:rPr>
              <w:t xml:space="preserve"> </w:t>
            </w:r>
            <w:r>
              <w:rPr>
                <w:sz w:val="28"/>
                <w:szCs w:val="28"/>
              </w:rPr>
              <w:t>« Соціальний розвиток, соціальний захист та соціальні…… гарантії і пільги.</w:t>
            </w:r>
          </w:p>
        </w:tc>
        <w:tc>
          <w:tcPr>
            <w:tcW w:w="850" w:type="dxa"/>
          </w:tcPr>
          <w:p w:rsidR="00037F09" w:rsidRPr="004A2EC1" w:rsidRDefault="00037F09" w:rsidP="004A2EC1">
            <w:pPr>
              <w:spacing w:before="120" w:after="120"/>
              <w:ind w:left="426"/>
              <w:jc w:val="center"/>
              <w:rPr>
                <w:sz w:val="28"/>
                <w:szCs w:val="28"/>
                <w:lang w:val="ru-RU"/>
              </w:rPr>
            </w:pPr>
          </w:p>
        </w:tc>
      </w:tr>
      <w:tr w:rsidR="00037F09" w:rsidRPr="004A2EC1" w:rsidTr="0062617F">
        <w:tc>
          <w:tcPr>
            <w:tcW w:w="9214" w:type="dxa"/>
          </w:tcPr>
          <w:p w:rsidR="00037F09" w:rsidRDefault="00037F09" w:rsidP="006554F4">
            <w:pPr>
              <w:widowControl/>
              <w:numPr>
                <w:ilvl w:val="0"/>
                <w:numId w:val="27"/>
              </w:numPr>
              <w:tabs>
                <w:tab w:val="clear" w:pos="360"/>
                <w:tab w:val="num" w:pos="426"/>
              </w:tabs>
              <w:autoSpaceDE/>
              <w:autoSpaceDN/>
              <w:adjustRightInd/>
              <w:spacing w:before="120" w:after="120"/>
              <w:ind w:left="426"/>
              <w:rPr>
                <w:sz w:val="28"/>
                <w:szCs w:val="28"/>
              </w:rPr>
            </w:pPr>
            <w:r w:rsidRPr="004A2EC1">
              <w:rPr>
                <w:sz w:val="28"/>
                <w:szCs w:val="28"/>
              </w:rPr>
              <w:t xml:space="preserve">Розділ </w:t>
            </w:r>
            <w:r>
              <w:rPr>
                <w:sz w:val="28"/>
                <w:szCs w:val="28"/>
              </w:rPr>
              <w:t xml:space="preserve"> 9</w:t>
            </w:r>
            <w:r w:rsidRPr="004A2EC1">
              <w:rPr>
                <w:sz w:val="28"/>
                <w:szCs w:val="28"/>
              </w:rPr>
              <w:t xml:space="preserve"> </w:t>
            </w:r>
            <w:r>
              <w:rPr>
                <w:sz w:val="28"/>
                <w:szCs w:val="28"/>
              </w:rPr>
              <w:t xml:space="preserve"> « </w:t>
            </w:r>
            <w:r w:rsidRPr="004A2EC1">
              <w:rPr>
                <w:sz w:val="28"/>
                <w:szCs w:val="28"/>
              </w:rPr>
              <w:t>Г</w:t>
            </w:r>
            <w:r>
              <w:rPr>
                <w:sz w:val="28"/>
                <w:szCs w:val="28"/>
              </w:rPr>
              <w:t>арантії діяльності профспілкової</w:t>
            </w:r>
            <w:r w:rsidRPr="004A2EC1">
              <w:rPr>
                <w:sz w:val="28"/>
                <w:szCs w:val="28"/>
              </w:rPr>
              <w:t xml:space="preserve"> </w:t>
            </w:r>
            <w:r>
              <w:rPr>
                <w:sz w:val="28"/>
                <w:szCs w:val="28"/>
              </w:rPr>
              <w:t xml:space="preserve"> </w:t>
            </w:r>
            <w:r w:rsidRPr="004A2EC1">
              <w:rPr>
                <w:sz w:val="28"/>
                <w:szCs w:val="28"/>
              </w:rPr>
              <w:t>організаці</w:t>
            </w:r>
            <w:r>
              <w:rPr>
                <w:sz w:val="28"/>
                <w:szCs w:val="28"/>
              </w:rPr>
              <w:t>ї »</w:t>
            </w:r>
            <w:r w:rsidRPr="004A2EC1">
              <w:rPr>
                <w:sz w:val="28"/>
                <w:szCs w:val="28"/>
              </w:rPr>
              <w:t xml:space="preserve"> </w:t>
            </w:r>
            <w:r>
              <w:rPr>
                <w:sz w:val="28"/>
                <w:szCs w:val="28"/>
              </w:rPr>
              <w:t>…...………</w:t>
            </w:r>
          </w:p>
          <w:p w:rsidR="00037F09" w:rsidRDefault="00037F09" w:rsidP="006554F4">
            <w:pPr>
              <w:widowControl/>
              <w:numPr>
                <w:ilvl w:val="0"/>
                <w:numId w:val="27"/>
              </w:numPr>
              <w:tabs>
                <w:tab w:val="clear" w:pos="360"/>
                <w:tab w:val="num" w:pos="426"/>
              </w:tabs>
              <w:autoSpaceDE/>
              <w:autoSpaceDN/>
              <w:adjustRightInd/>
              <w:spacing w:before="120" w:after="120"/>
              <w:ind w:left="426"/>
              <w:rPr>
                <w:sz w:val="28"/>
                <w:szCs w:val="28"/>
              </w:rPr>
            </w:pPr>
            <w:r w:rsidRPr="004A2EC1">
              <w:rPr>
                <w:sz w:val="28"/>
                <w:szCs w:val="28"/>
              </w:rPr>
              <w:t xml:space="preserve">Розділ </w:t>
            </w:r>
            <w:r>
              <w:rPr>
                <w:sz w:val="28"/>
                <w:szCs w:val="28"/>
              </w:rPr>
              <w:t xml:space="preserve">10  « Контроль за виконанням  колективного договору </w:t>
            </w:r>
          </w:p>
          <w:p w:rsidR="00037F09" w:rsidRPr="004A2EC1" w:rsidRDefault="00037F09" w:rsidP="00D405FA">
            <w:pPr>
              <w:widowControl/>
              <w:numPr>
                <w:ilvl w:val="0"/>
                <w:numId w:val="27"/>
              </w:numPr>
              <w:tabs>
                <w:tab w:val="clear" w:pos="360"/>
                <w:tab w:val="num" w:pos="426"/>
              </w:tabs>
              <w:autoSpaceDE/>
              <w:autoSpaceDN/>
              <w:adjustRightInd/>
              <w:spacing w:before="120" w:after="120"/>
              <w:ind w:left="426"/>
              <w:rPr>
                <w:sz w:val="28"/>
                <w:szCs w:val="28"/>
              </w:rPr>
            </w:pPr>
          </w:p>
        </w:tc>
        <w:tc>
          <w:tcPr>
            <w:tcW w:w="850" w:type="dxa"/>
          </w:tcPr>
          <w:p w:rsidR="00037F09" w:rsidRPr="006554F4" w:rsidRDefault="00037F09" w:rsidP="004A2EC1">
            <w:pPr>
              <w:spacing w:before="120" w:after="120"/>
              <w:ind w:left="426"/>
              <w:jc w:val="center"/>
              <w:rPr>
                <w:sz w:val="28"/>
                <w:szCs w:val="28"/>
              </w:rPr>
            </w:pPr>
          </w:p>
        </w:tc>
      </w:tr>
      <w:tr w:rsidR="00037F09" w:rsidRPr="004A2EC1" w:rsidTr="0062617F">
        <w:tc>
          <w:tcPr>
            <w:tcW w:w="9214" w:type="dxa"/>
          </w:tcPr>
          <w:p w:rsidR="00D405FA" w:rsidRDefault="00037F09" w:rsidP="00C503BA">
            <w:pPr>
              <w:spacing w:before="120" w:after="120"/>
              <w:rPr>
                <w:sz w:val="28"/>
                <w:szCs w:val="28"/>
              </w:rPr>
            </w:pPr>
            <w:r>
              <w:rPr>
                <w:sz w:val="28"/>
                <w:szCs w:val="28"/>
              </w:rPr>
              <w:t xml:space="preserve">                               </w:t>
            </w:r>
          </w:p>
          <w:p w:rsidR="00D405FA" w:rsidRDefault="00D405FA" w:rsidP="00C503BA">
            <w:pPr>
              <w:spacing w:before="120" w:after="120"/>
              <w:rPr>
                <w:sz w:val="28"/>
                <w:szCs w:val="28"/>
              </w:rPr>
            </w:pPr>
          </w:p>
          <w:p w:rsidR="00D405FA" w:rsidRDefault="00D405FA" w:rsidP="00C503BA">
            <w:pPr>
              <w:spacing w:before="120" w:after="120"/>
              <w:rPr>
                <w:sz w:val="28"/>
                <w:szCs w:val="28"/>
              </w:rPr>
            </w:pPr>
          </w:p>
          <w:p w:rsidR="00D405FA" w:rsidRDefault="00D405FA" w:rsidP="00C503BA">
            <w:pPr>
              <w:spacing w:before="120" w:after="120"/>
              <w:rPr>
                <w:sz w:val="28"/>
                <w:szCs w:val="28"/>
              </w:rPr>
            </w:pPr>
          </w:p>
          <w:p w:rsidR="00B067A8" w:rsidRDefault="00B067A8" w:rsidP="00C503BA">
            <w:pPr>
              <w:spacing w:before="120" w:after="120"/>
              <w:rPr>
                <w:sz w:val="28"/>
                <w:szCs w:val="28"/>
              </w:rPr>
            </w:pPr>
          </w:p>
          <w:p w:rsidR="00B067A8" w:rsidRDefault="00B067A8" w:rsidP="00C503BA">
            <w:pPr>
              <w:spacing w:before="120" w:after="120"/>
              <w:rPr>
                <w:sz w:val="28"/>
                <w:szCs w:val="28"/>
              </w:rPr>
            </w:pPr>
          </w:p>
          <w:p w:rsidR="00B067A8" w:rsidRDefault="00B067A8" w:rsidP="00C503BA">
            <w:pPr>
              <w:spacing w:before="120" w:after="120"/>
              <w:rPr>
                <w:sz w:val="28"/>
                <w:szCs w:val="28"/>
              </w:rPr>
            </w:pPr>
          </w:p>
          <w:p w:rsidR="00B067A8" w:rsidRDefault="00B067A8" w:rsidP="00C503BA">
            <w:pPr>
              <w:spacing w:before="120" w:after="120"/>
              <w:rPr>
                <w:sz w:val="28"/>
                <w:szCs w:val="28"/>
              </w:rPr>
            </w:pPr>
          </w:p>
          <w:p w:rsidR="00B067A8" w:rsidRDefault="00B067A8" w:rsidP="00C503BA">
            <w:pPr>
              <w:spacing w:before="120" w:after="120"/>
              <w:rPr>
                <w:sz w:val="28"/>
                <w:szCs w:val="28"/>
              </w:rPr>
            </w:pPr>
          </w:p>
          <w:p w:rsidR="00B067A8" w:rsidRDefault="00B067A8" w:rsidP="00C503BA">
            <w:pPr>
              <w:spacing w:before="120" w:after="120"/>
              <w:rPr>
                <w:sz w:val="28"/>
                <w:szCs w:val="28"/>
              </w:rPr>
            </w:pPr>
          </w:p>
          <w:p w:rsidR="00B067A8" w:rsidRDefault="00B067A8" w:rsidP="00C503BA">
            <w:pPr>
              <w:spacing w:before="120" w:after="120"/>
              <w:rPr>
                <w:sz w:val="28"/>
                <w:szCs w:val="28"/>
              </w:rPr>
            </w:pPr>
          </w:p>
          <w:p w:rsidR="00D405FA" w:rsidRDefault="00D405FA" w:rsidP="00C503BA">
            <w:pPr>
              <w:spacing w:before="120" w:after="120"/>
              <w:rPr>
                <w:sz w:val="28"/>
                <w:szCs w:val="28"/>
              </w:rPr>
            </w:pPr>
          </w:p>
          <w:p w:rsidR="00037F09" w:rsidRPr="00D76141" w:rsidRDefault="00037F09" w:rsidP="00D76141">
            <w:pPr>
              <w:spacing w:before="120" w:after="120"/>
              <w:jc w:val="center"/>
              <w:rPr>
                <w:sz w:val="28"/>
                <w:szCs w:val="28"/>
              </w:rPr>
            </w:pPr>
            <w:r w:rsidRPr="007D78E2">
              <w:rPr>
                <w:b/>
                <w:sz w:val="28"/>
                <w:szCs w:val="28"/>
              </w:rPr>
              <w:lastRenderedPageBreak/>
              <w:t xml:space="preserve">Додатки до </w:t>
            </w:r>
            <w:proofErr w:type="spellStart"/>
            <w:r w:rsidRPr="007D78E2">
              <w:rPr>
                <w:b/>
                <w:sz w:val="28"/>
                <w:szCs w:val="28"/>
                <w:lang w:val="ru-RU"/>
              </w:rPr>
              <w:t>колективного</w:t>
            </w:r>
            <w:proofErr w:type="spellEnd"/>
            <w:r w:rsidRPr="007D78E2">
              <w:rPr>
                <w:b/>
                <w:sz w:val="28"/>
                <w:szCs w:val="28"/>
                <w:lang w:val="ru-RU"/>
              </w:rPr>
              <w:t xml:space="preserve"> договору</w:t>
            </w:r>
            <w:r>
              <w:rPr>
                <w:b/>
                <w:sz w:val="28"/>
                <w:szCs w:val="28"/>
                <w:lang w:val="ru-RU"/>
              </w:rPr>
              <w:t>.</w:t>
            </w:r>
          </w:p>
        </w:tc>
        <w:tc>
          <w:tcPr>
            <w:tcW w:w="850" w:type="dxa"/>
          </w:tcPr>
          <w:p w:rsidR="00037F09" w:rsidRPr="004A2EC1" w:rsidRDefault="00037F09" w:rsidP="004A2EC1">
            <w:pPr>
              <w:spacing w:before="120" w:after="120"/>
              <w:ind w:left="426"/>
              <w:jc w:val="center"/>
              <w:rPr>
                <w:sz w:val="28"/>
                <w:szCs w:val="28"/>
                <w:lang w:val="ru-RU"/>
              </w:rPr>
            </w:pPr>
          </w:p>
        </w:tc>
      </w:tr>
    </w:tbl>
    <w:p w:rsidR="00037F09" w:rsidRPr="0064022A" w:rsidRDefault="00037F09" w:rsidP="00E76D54">
      <w:pPr>
        <w:tabs>
          <w:tab w:val="left" w:pos="7200"/>
        </w:tabs>
        <w:jc w:val="both"/>
        <w:outlineLvl w:val="0"/>
        <w:rPr>
          <w:b/>
          <w:sz w:val="28"/>
          <w:szCs w:val="28"/>
        </w:rPr>
      </w:pPr>
      <w:r w:rsidRPr="0064022A">
        <w:rPr>
          <w:b/>
          <w:sz w:val="28"/>
          <w:szCs w:val="28"/>
        </w:rPr>
        <w:lastRenderedPageBreak/>
        <w:t xml:space="preserve">Додаток 1      </w:t>
      </w:r>
      <w:r w:rsidRPr="0064022A">
        <w:rPr>
          <w:sz w:val="28"/>
          <w:szCs w:val="28"/>
        </w:rPr>
        <w:t xml:space="preserve">Годинні тарифні ставки робітників лісогосподарських підприємств.        </w:t>
      </w:r>
    </w:p>
    <w:p w:rsidR="00037F09" w:rsidRPr="0064022A" w:rsidRDefault="00037F09" w:rsidP="00E76D54">
      <w:pPr>
        <w:tabs>
          <w:tab w:val="left" w:pos="7200"/>
        </w:tabs>
        <w:outlineLvl w:val="0"/>
        <w:rPr>
          <w:sz w:val="28"/>
          <w:szCs w:val="28"/>
        </w:rPr>
      </w:pPr>
      <w:r w:rsidRPr="0064022A">
        <w:rPr>
          <w:sz w:val="28"/>
          <w:szCs w:val="28"/>
        </w:rPr>
        <w:t xml:space="preserve"> Автомобільний транспорт.</w:t>
      </w:r>
    </w:p>
    <w:p w:rsidR="00037F09" w:rsidRDefault="00037F09" w:rsidP="00E76D54">
      <w:pPr>
        <w:shd w:val="clear" w:color="auto" w:fill="FFFFFF"/>
        <w:ind w:hanging="180"/>
        <w:rPr>
          <w:sz w:val="28"/>
          <w:szCs w:val="28"/>
        </w:rPr>
      </w:pPr>
      <w:r w:rsidRPr="0064022A">
        <w:rPr>
          <w:b/>
          <w:sz w:val="28"/>
          <w:szCs w:val="28"/>
        </w:rPr>
        <w:t xml:space="preserve">   Додаток 2     </w:t>
      </w:r>
      <w:r w:rsidRPr="0064022A">
        <w:rPr>
          <w:sz w:val="28"/>
          <w:szCs w:val="28"/>
        </w:rPr>
        <w:t xml:space="preserve">Перелік </w:t>
      </w:r>
      <w:r w:rsidRPr="0064022A">
        <w:rPr>
          <w:color w:val="000000"/>
          <w:sz w:val="28"/>
          <w:szCs w:val="28"/>
        </w:rPr>
        <w:t xml:space="preserve">гарантованих розмірів доплат і надбавок до тарифних ставок і посадових окладів працівників системи </w:t>
      </w:r>
      <w:r w:rsidRPr="0064022A">
        <w:rPr>
          <w:color w:val="000000"/>
          <w:spacing w:val="2"/>
          <w:sz w:val="28"/>
          <w:szCs w:val="28"/>
        </w:rPr>
        <w:t>ДП «</w:t>
      </w:r>
      <w:r w:rsidR="00161074">
        <w:rPr>
          <w:sz w:val="28"/>
          <w:szCs w:val="28"/>
        </w:rPr>
        <w:t>Погребищенський</w:t>
      </w:r>
      <w:r>
        <w:rPr>
          <w:sz w:val="28"/>
          <w:szCs w:val="28"/>
        </w:rPr>
        <w:t xml:space="preserve"> </w:t>
      </w:r>
      <w:r w:rsidRPr="0064022A">
        <w:rPr>
          <w:color w:val="000000"/>
          <w:spacing w:val="2"/>
          <w:sz w:val="28"/>
          <w:szCs w:val="28"/>
        </w:rPr>
        <w:t xml:space="preserve"> </w:t>
      </w:r>
      <w:r>
        <w:rPr>
          <w:color w:val="000000"/>
          <w:spacing w:val="2"/>
          <w:sz w:val="28"/>
          <w:szCs w:val="28"/>
        </w:rPr>
        <w:t xml:space="preserve">  </w:t>
      </w:r>
      <w:r w:rsidRPr="0064022A">
        <w:rPr>
          <w:color w:val="000000"/>
          <w:spacing w:val="2"/>
          <w:sz w:val="28"/>
          <w:szCs w:val="28"/>
        </w:rPr>
        <w:t>райагроліс»</w:t>
      </w:r>
      <w:r w:rsidRPr="0064022A">
        <w:rPr>
          <w:sz w:val="28"/>
          <w:szCs w:val="28"/>
        </w:rPr>
        <w:t xml:space="preserve"> ВОКСЛП «Віноблагроліс»</w:t>
      </w:r>
    </w:p>
    <w:p w:rsidR="00037F09" w:rsidRPr="00F60B9C" w:rsidRDefault="00037F09" w:rsidP="00E76D54">
      <w:pPr>
        <w:shd w:val="clear" w:color="auto" w:fill="FFFFFF"/>
        <w:ind w:hanging="180"/>
        <w:rPr>
          <w:sz w:val="28"/>
          <w:szCs w:val="28"/>
        </w:rPr>
      </w:pPr>
      <w:r w:rsidRPr="00F60B9C">
        <w:rPr>
          <w:b/>
          <w:sz w:val="28"/>
          <w:szCs w:val="28"/>
        </w:rPr>
        <w:t xml:space="preserve">   Додаток  3</w:t>
      </w:r>
      <w:r>
        <w:rPr>
          <w:b/>
          <w:sz w:val="28"/>
          <w:szCs w:val="28"/>
        </w:rPr>
        <w:t xml:space="preserve">   </w:t>
      </w:r>
      <w:r w:rsidRPr="00F60B9C">
        <w:rPr>
          <w:sz w:val="28"/>
          <w:szCs w:val="28"/>
        </w:rPr>
        <w:t xml:space="preserve">Положення про систему та умови оплати праці працівників </w:t>
      </w:r>
      <w:proofErr w:type="spellStart"/>
      <w:r w:rsidRPr="00F60B9C">
        <w:rPr>
          <w:sz w:val="28"/>
          <w:szCs w:val="28"/>
        </w:rPr>
        <w:t>ДП-«</w:t>
      </w:r>
      <w:r w:rsidR="00161074">
        <w:rPr>
          <w:sz w:val="28"/>
          <w:szCs w:val="28"/>
        </w:rPr>
        <w:t>Погребищенський</w:t>
      </w:r>
      <w:proofErr w:type="spellEnd"/>
      <w:r w:rsidRPr="00F60B9C">
        <w:rPr>
          <w:sz w:val="28"/>
          <w:szCs w:val="28"/>
        </w:rPr>
        <w:t xml:space="preserve"> райагроліс»</w:t>
      </w:r>
    </w:p>
    <w:p w:rsidR="00037F09" w:rsidRPr="0064022A" w:rsidRDefault="00037F09" w:rsidP="00E76D54">
      <w:pPr>
        <w:shd w:val="clear" w:color="auto" w:fill="FFFFFF"/>
        <w:ind w:hanging="180"/>
        <w:outlineLvl w:val="0"/>
        <w:rPr>
          <w:b/>
          <w:iCs/>
          <w:color w:val="000000"/>
          <w:spacing w:val="10"/>
          <w:sz w:val="28"/>
          <w:szCs w:val="28"/>
        </w:rPr>
      </w:pPr>
      <w:r>
        <w:rPr>
          <w:b/>
          <w:sz w:val="28"/>
          <w:szCs w:val="28"/>
        </w:rPr>
        <w:t xml:space="preserve">   Додаток 4</w:t>
      </w:r>
      <w:r w:rsidRPr="0064022A">
        <w:rPr>
          <w:b/>
          <w:sz w:val="28"/>
          <w:szCs w:val="28"/>
        </w:rPr>
        <w:t xml:space="preserve">     </w:t>
      </w:r>
      <w:r w:rsidRPr="0064022A">
        <w:rPr>
          <w:iCs/>
          <w:color w:val="000000"/>
          <w:spacing w:val="10"/>
          <w:sz w:val="28"/>
          <w:szCs w:val="28"/>
        </w:rPr>
        <w:t>Положення про преміювання працівників.</w:t>
      </w:r>
      <w:r w:rsidRPr="0064022A">
        <w:rPr>
          <w:b/>
          <w:iCs/>
          <w:color w:val="000000"/>
          <w:spacing w:val="10"/>
          <w:sz w:val="28"/>
          <w:szCs w:val="28"/>
        </w:rPr>
        <w:t xml:space="preserve"> </w:t>
      </w:r>
    </w:p>
    <w:p w:rsidR="00037F09" w:rsidRPr="0064022A" w:rsidRDefault="00037F09" w:rsidP="00E76D54">
      <w:pPr>
        <w:shd w:val="clear" w:color="auto" w:fill="FFFFFF"/>
        <w:outlineLvl w:val="0"/>
        <w:rPr>
          <w:sz w:val="28"/>
          <w:szCs w:val="28"/>
        </w:rPr>
      </w:pPr>
      <w:r>
        <w:rPr>
          <w:b/>
          <w:sz w:val="28"/>
          <w:szCs w:val="28"/>
        </w:rPr>
        <w:t>Додаток 5</w:t>
      </w:r>
      <w:r w:rsidRPr="0064022A">
        <w:rPr>
          <w:b/>
          <w:sz w:val="28"/>
          <w:szCs w:val="28"/>
        </w:rPr>
        <w:t xml:space="preserve">     </w:t>
      </w:r>
      <w:r w:rsidRPr="0064022A">
        <w:rPr>
          <w:bCs/>
          <w:color w:val="000000"/>
          <w:spacing w:val="2"/>
          <w:sz w:val="28"/>
          <w:szCs w:val="28"/>
        </w:rPr>
        <w:t xml:space="preserve">Положення про виплату винагороди за вислугу років працівника </w:t>
      </w:r>
      <w:r w:rsidRPr="0064022A">
        <w:rPr>
          <w:color w:val="000000"/>
          <w:spacing w:val="2"/>
          <w:sz w:val="28"/>
          <w:szCs w:val="28"/>
        </w:rPr>
        <w:t>ДП «</w:t>
      </w:r>
      <w:r w:rsidR="00161074">
        <w:rPr>
          <w:sz w:val="28"/>
          <w:szCs w:val="28"/>
        </w:rPr>
        <w:t>Погребищенський</w:t>
      </w:r>
      <w:r>
        <w:rPr>
          <w:sz w:val="28"/>
          <w:szCs w:val="28"/>
        </w:rPr>
        <w:t xml:space="preserve"> </w:t>
      </w:r>
      <w:r w:rsidRPr="0064022A">
        <w:rPr>
          <w:color w:val="000000"/>
          <w:spacing w:val="2"/>
          <w:sz w:val="28"/>
          <w:szCs w:val="28"/>
        </w:rPr>
        <w:t xml:space="preserve"> райагроліс»</w:t>
      </w:r>
      <w:r w:rsidRPr="0064022A">
        <w:rPr>
          <w:sz w:val="28"/>
          <w:szCs w:val="28"/>
        </w:rPr>
        <w:t xml:space="preserve">  ВОКСЛП «Віноблагроліс»</w:t>
      </w:r>
    </w:p>
    <w:p w:rsidR="00037F09" w:rsidRPr="0064022A" w:rsidRDefault="00037F09" w:rsidP="007D78E2">
      <w:pPr>
        <w:tabs>
          <w:tab w:val="left" w:pos="1708"/>
          <w:tab w:val="left" w:pos="2415"/>
        </w:tabs>
        <w:rPr>
          <w:sz w:val="28"/>
          <w:szCs w:val="28"/>
        </w:rPr>
      </w:pPr>
      <w:r>
        <w:rPr>
          <w:b/>
          <w:sz w:val="28"/>
          <w:szCs w:val="28"/>
        </w:rPr>
        <w:t>Додаток 6</w:t>
      </w:r>
      <w:r w:rsidRPr="0064022A">
        <w:rPr>
          <w:b/>
          <w:sz w:val="28"/>
          <w:szCs w:val="28"/>
        </w:rPr>
        <w:t xml:space="preserve">     </w:t>
      </w:r>
      <w:r w:rsidRPr="0064022A">
        <w:rPr>
          <w:sz w:val="28"/>
          <w:szCs w:val="28"/>
        </w:rPr>
        <w:t>Положення про виплату винагороди по підсумках роботи за рік                            (13 заробітна плата)  працівникам.</w:t>
      </w:r>
    </w:p>
    <w:p w:rsidR="00037F09" w:rsidRPr="0064022A" w:rsidRDefault="00037F09" w:rsidP="007D78E2">
      <w:pPr>
        <w:shd w:val="clear" w:color="auto" w:fill="FFFFFF"/>
        <w:ind w:hanging="180"/>
        <w:rPr>
          <w:iCs/>
          <w:color w:val="000000"/>
          <w:spacing w:val="3"/>
          <w:sz w:val="28"/>
          <w:szCs w:val="28"/>
        </w:rPr>
      </w:pPr>
      <w:r>
        <w:rPr>
          <w:b/>
          <w:sz w:val="28"/>
          <w:szCs w:val="28"/>
        </w:rPr>
        <w:t xml:space="preserve">  Додаток 7</w:t>
      </w:r>
      <w:r w:rsidRPr="0064022A">
        <w:rPr>
          <w:b/>
          <w:sz w:val="28"/>
          <w:szCs w:val="28"/>
        </w:rPr>
        <w:t xml:space="preserve">     </w:t>
      </w:r>
      <w:r w:rsidRPr="0064022A">
        <w:rPr>
          <w:iCs/>
          <w:color w:val="000000"/>
          <w:spacing w:val="10"/>
          <w:sz w:val="28"/>
          <w:szCs w:val="28"/>
        </w:rPr>
        <w:t xml:space="preserve">Перелік </w:t>
      </w:r>
      <w:r w:rsidRPr="0064022A">
        <w:rPr>
          <w:iCs/>
          <w:color w:val="000000"/>
          <w:spacing w:val="5"/>
          <w:sz w:val="28"/>
          <w:szCs w:val="28"/>
        </w:rPr>
        <w:t xml:space="preserve">збірників норм виробітку, часу, обслуговування та інших опрацьованих нормативів, </w:t>
      </w:r>
      <w:r w:rsidRPr="0064022A">
        <w:rPr>
          <w:iCs/>
          <w:color w:val="000000"/>
          <w:spacing w:val="3"/>
          <w:sz w:val="28"/>
          <w:szCs w:val="28"/>
        </w:rPr>
        <w:t>які застосовуються на підприємстві</w:t>
      </w:r>
    </w:p>
    <w:p w:rsidR="00037F09" w:rsidRPr="0064022A" w:rsidRDefault="00037F09" w:rsidP="007D78E2">
      <w:pPr>
        <w:outlineLvl w:val="0"/>
        <w:rPr>
          <w:sz w:val="28"/>
          <w:szCs w:val="28"/>
        </w:rPr>
      </w:pPr>
      <w:r>
        <w:rPr>
          <w:b/>
          <w:sz w:val="28"/>
          <w:szCs w:val="28"/>
        </w:rPr>
        <w:t>Додаток 8</w:t>
      </w:r>
      <w:r w:rsidRPr="0064022A">
        <w:rPr>
          <w:b/>
          <w:sz w:val="28"/>
          <w:szCs w:val="28"/>
        </w:rPr>
        <w:t xml:space="preserve">    </w:t>
      </w:r>
      <w:r w:rsidRPr="0064022A">
        <w:rPr>
          <w:sz w:val="28"/>
          <w:szCs w:val="28"/>
        </w:rPr>
        <w:t>Тривалість</w:t>
      </w:r>
      <w:r>
        <w:rPr>
          <w:sz w:val="28"/>
          <w:szCs w:val="28"/>
        </w:rPr>
        <w:t xml:space="preserve"> </w:t>
      </w:r>
      <w:r w:rsidRPr="0064022A">
        <w:rPr>
          <w:sz w:val="28"/>
          <w:szCs w:val="28"/>
        </w:rPr>
        <w:t>основних і додаткових відпусток, які надаються</w:t>
      </w:r>
    </w:p>
    <w:p w:rsidR="00037F09" w:rsidRPr="0064022A" w:rsidRDefault="00037F09" w:rsidP="007D78E2">
      <w:pPr>
        <w:rPr>
          <w:sz w:val="28"/>
          <w:szCs w:val="28"/>
        </w:rPr>
      </w:pPr>
      <w:r w:rsidRPr="0064022A">
        <w:rPr>
          <w:sz w:val="28"/>
          <w:szCs w:val="28"/>
        </w:rPr>
        <w:t>працівникам, згідно із Законом України „Про відпустки”</w:t>
      </w:r>
    </w:p>
    <w:p w:rsidR="00037F09" w:rsidRPr="0064022A" w:rsidRDefault="00037F09" w:rsidP="00570088">
      <w:pPr>
        <w:shd w:val="clear" w:color="auto" w:fill="FFFFFF"/>
        <w:rPr>
          <w:b/>
          <w:sz w:val="28"/>
          <w:szCs w:val="28"/>
        </w:rPr>
      </w:pPr>
      <w:r>
        <w:rPr>
          <w:b/>
          <w:sz w:val="28"/>
          <w:szCs w:val="28"/>
        </w:rPr>
        <w:t>Додаток 9</w:t>
      </w:r>
      <w:r w:rsidRPr="0064022A">
        <w:rPr>
          <w:b/>
          <w:sz w:val="28"/>
          <w:szCs w:val="28"/>
        </w:rPr>
        <w:t xml:space="preserve">     </w:t>
      </w:r>
      <w:r w:rsidRPr="0064022A">
        <w:rPr>
          <w:sz w:val="28"/>
          <w:szCs w:val="28"/>
        </w:rPr>
        <w:t>Положення про використання коштів для видачі матеріальної допомоги.</w:t>
      </w:r>
      <w:r w:rsidRPr="0064022A">
        <w:rPr>
          <w:b/>
          <w:sz w:val="28"/>
          <w:szCs w:val="28"/>
        </w:rPr>
        <w:t xml:space="preserve"> </w:t>
      </w:r>
    </w:p>
    <w:p w:rsidR="00037F09" w:rsidRPr="0064022A" w:rsidRDefault="00037F09" w:rsidP="0064022A">
      <w:pPr>
        <w:shd w:val="clear" w:color="auto" w:fill="FFFFFF"/>
        <w:rPr>
          <w:sz w:val="28"/>
          <w:szCs w:val="28"/>
        </w:rPr>
      </w:pPr>
      <w:r>
        <w:rPr>
          <w:b/>
          <w:sz w:val="28"/>
          <w:szCs w:val="28"/>
        </w:rPr>
        <w:t>Додаток 11</w:t>
      </w:r>
      <w:r w:rsidRPr="0064022A">
        <w:rPr>
          <w:b/>
          <w:sz w:val="28"/>
          <w:szCs w:val="28"/>
        </w:rPr>
        <w:t xml:space="preserve"> </w:t>
      </w:r>
      <w:r w:rsidRPr="0064022A">
        <w:rPr>
          <w:sz w:val="28"/>
          <w:szCs w:val="28"/>
        </w:rPr>
        <w:t xml:space="preserve"> Комплексні заходи з охорони праці. щодо досягнення встановлених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професійних захворювань і аварій.</w:t>
      </w:r>
      <w:r>
        <w:rPr>
          <w:b/>
          <w:sz w:val="28"/>
          <w:szCs w:val="28"/>
        </w:rPr>
        <w:t xml:space="preserve">  </w:t>
      </w:r>
      <w:r>
        <w:rPr>
          <w:sz w:val="28"/>
          <w:szCs w:val="28"/>
        </w:rPr>
        <w:t>ДП- «</w:t>
      </w:r>
      <w:r w:rsidR="00161074">
        <w:rPr>
          <w:sz w:val="28"/>
          <w:szCs w:val="28"/>
        </w:rPr>
        <w:t xml:space="preserve">Погребищенський </w:t>
      </w:r>
      <w:r w:rsidRPr="0064022A">
        <w:rPr>
          <w:sz w:val="28"/>
          <w:szCs w:val="28"/>
        </w:rPr>
        <w:t>райагроліс »</w:t>
      </w:r>
    </w:p>
    <w:p w:rsidR="00037F09" w:rsidRDefault="00037F09" w:rsidP="00B36859">
      <w:pPr>
        <w:shd w:val="clear" w:color="auto" w:fill="FFFFFF"/>
        <w:jc w:val="both"/>
        <w:rPr>
          <w:sz w:val="28"/>
          <w:szCs w:val="28"/>
        </w:rPr>
      </w:pPr>
      <w:r w:rsidRPr="00236062">
        <w:rPr>
          <w:b/>
          <w:sz w:val="28"/>
          <w:szCs w:val="28"/>
        </w:rPr>
        <w:t>Додаток 12</w:t>
      </w:r>
      <w:r>
        <w:rPr>
          <w:b/>
          <w:sz w:val="28"/>
          <w:szCs w:val="28"/>
        </w:rPr>
        <w:t xml:space="preserve">   </w:t>
      </w:r>
      <w:proofErr w:type="spellStart"/>
      <w:r w:rsidRPr="00236062">
        <w:rPr>
          <w:sz w:val="28"/>
          <w:szCs w:val="28"/>
        </w:rPr>
        <w:t>Міжрозрядні</w:t>
      </w:r>
      <w:proofErr w:type="spellEnd"/>
      <w:r w:rsidRPr="00236062">
        <w:rPr>
          <w:sz w:val="28"/>
          <w:szCs w:val="28"/>
        </w:rPr>
        <w:t xml:space="preserve"> тарифні коефіцієнти</w:t>
      </w:r>
      <w:r>
        <w:rPr>
          <w:sz w:val="28"/>
          <w:szCs w:val="28"/>
        </w:rPr>
        <w:t>.</w:t>
      </w:r>
    </w:p>
    <w:p w:rsidR="00037F09" w:rsidRDefault="00037F09" w:rsidP="00B36859">
      <w:pPr>
        <w:shd w:val="clear" w:color="auto" w:fill="FFFFFF"/>
        <w:jc w:val="both"/>
        <w:rPr>
          <w:sz w:val="28"/>
          <w:szCs w:val="28"/>
        </w:rPr>
      </w:pPr>
      <w:r w:rsidRPr="00236062">
        <w:rPr>
          <w:b/>
          <w:sz w:val="28"/>
          <w:szCs w:val="28"/>
        </w:rPr>
        <w:t>Додаток  13</w:t>
      </w:r>
      <w:r>
        <w:rPr>
          <w:sz w:val="28"/>
          <w:szCs w:val="28"/>
        </w:rPr>
        <w:t xml:space="preserve">   Мінімальні коефіцієнти співвідношень місячних тарифних ставок робітників лісогосподарських, лісозахисних,</w:t>
      </w:r>
      <w:r w:rsidR="00C92A97">
        <w:rPr>
          <w:sz w:val="28"/>
          <w:szCs w:val="28"/>
        </w:rPr>
        <w:t xml:space="preserve"> </w:t>
      </w:r>
      <w:r>
        <w:rPr>
          <w:sz w:val="28"/>
          <w:szCs w:val="28"/>
        </w:rPr>
        <w:t>лісопромислових, лісомисливських та мисливських підприємств до місячної тарифної ставки робітника 1розряду на лісокультурних(лісогосподарських)роботах.</w:t>
      </w:r>
    </w:p>
    <w:p w:rsidR="00037F09" w:rsidRDefault="00037F09" w:rsidP="00B36859">
      <w:pPr>
        <w:shd w:val="clear" w:color="auto" w:fill="FFFFFF"/>
        <w:jc w:val="both"/>
        <w:rPr>
          <w:sz w:val="28"/>
          <w:szCs w:val="28"/>
        </w:rPr>
      </w:pPr>
      <w:r>
        <w:rPr>
          <w:sz w:val="28"/>
          <w:szCs w:val="28"/>
        </w:rPr>
        <w:t>Автомобільний транспорт.</w:t>
      </w:r>
    </w:p>
    <w:p w:rsidR="00037F09" w:rsidRDefault="00037F09" w:rsidP="00D405FA">
      <w:pPr>
        <w:shd w:val="clear" w:color="auto" w:fill="FFFFFF"/>
        <w:rPr>
          <w:sz w:val="28"/>
          <w:szCs w:val="28"/>
        </w:rPr>
      </w:pPr>
      <w:r w:rsidRPr="00CC05DA">
        <w:rPr>
          <w:b/>
          <w:sz w:val="28"/>
          <w:szCs w:val="28"/>
        </w:rPr>
        <w:t>Додаток №14</w:t>
      </w:r>
      <w:r>
        <w:rPr>
          <w:sz w:val="28"/>
          <w:szCs w:val="28"/>
        </w:rPr>
        <w:t xml:space="preserve">   Мінімальні коефіцієнти співвідношень посадових окл</w:t>
      </w:r>
      <w:r w:rsidR="00C92A97">
        <w:rPr>
          <w:sz w:val="28"/>
          <w:szCs w:val="28"/>
        </w:rPr>
        <w:t xml:space="preserve">адів керівників, професіоналів  та   фахівців </w:t>
      </w:r>
      <w:r>
        <w:rPr>
          <w:sz w:val="28"/>
          <w:szCs w:val="28"/>
        </w:rPr>
        <w:t>лісогосподарських</w:t>
      </w:r>
      <w:r w:rsidR="00C92A97">
        <w:rPr>
          <w:sz w:val="28"/>
          <w:szCs w:val="28"/>
        </w:rPr>
        <w:t xml:space="preserve">, </w:t>
      </w:r>
      <w:r>
        <w:rPr>
          <w:sz w:val="28"/>
          <w:szCs w:val="28"/>
        </w:rPr>
        <w:t>лісозахисних</w:t>
      </w:r>
      <w:r w:rsidR="00C92A97">
        <w:rPr>
          <w:sz w:val="28"/>
          <w:szCs w:val="28"/>
        </w:rPr>
        <w:t xml:space="preserve">, </w:t>
      </w:r>
      <w:r>
        <w:rPr>
          <w:sz w:val="28"/>
          <w:szCs w:val="28"/>
        </w:rPr>
        <w:t>лісопромислових,</w:t>
      </w:r>
      <w:r w:rsidR="00C92A97">
        <w:rPr>
          <w:sz w:val="28"/>
          <w:szCs w:val="28"/>
        </w:rPr>
        <w:t xml:space="preserve">  </w:t>
      </w:r>
      <w:r>
        <w:rPr>
          <w:sz w:val="28"/>
          <w:szCs w:val="28"/>
        </w:rPr>
        <w:t>лісомисливських та мисливських підприємств до місячної тарифної ставки робітника 1розряду на лісокультурних (лісогосподарських) роботах.</w:t>
      </w:r>
      <w:r w:rsidR="00D76141">
        <w:rPr>
          <w:sz w:val="28"/>
          <w:szCs w:val="28"/>
        </w:rPr>
        <w:t xml:space="preserve">                 </w:t>
      </w:r>
      <w:r w:rsidR="003922BB">
        <w:rPr>
          <w:sz w:val="28"/>
          <w:szCs w:val="28"/>
        </w:rPr>
        <w:t xml:space="preserve">                               </w:t>
      </w:r>
    </w:p>
    <w:p w:rsidR="00037F09" w:rsidRPr="00D5478B" w:rsidRDefault="00037F09" w:rsidP="00B815B3">
      <w:pPr>
        <w:pageBreakBefore/>
        <w:shd w:val="clear" w:color="auto" w:fill="FFFFFF"/>
        <w:ind w:hanging="181"/>
        <w:jc w:val="center"/>
        <w:outlineLvl w:val="0"/>
        <w:rPr>
          <w:b/>
          <w:sz w:val="32"/>
          <w:szCs w:val="32"/>
        </w:rPr>
      </w:pPr>
      <w:r w:rsidRPr="00D5478B">
        <w:rPr>
          <w:b/>
          <w:iCs/>
          <w:color w:val="000000"/>
          <w:spacing w:val="6"/>
          <w:sz w:val="32"/>
          <w:szCs w:val="32"/>
        </w:rPr>
        <w:lastRenderedPageBreak/>
        <w:t>Розділ 1. Загальні положення</w:t>
      </w:r>
    </w:p>
    <w:p w:rsidR="00037F09" w:rsidRPr="00D5478B" w:rsidRDefault="00037F09" w:rsidP="00C52298">
      <w:pPr>
        <w:numPr>
          <w:ilvl w:val="0"/>
          <w:numId w:val="1"/>
        </w:numPr>
        <w:shd w:val="clear" w:color="auto" w:fill="FFFFFF"/>
        <w:tabs>
          <w:tab w:val="left" w:pos="648"/>
        </w:tabs>
        <w:ind w:hanging="180"/>
        <w:jc w:val="both"/>
        <w:rPr>
          <w:color w:val="000000"/>
          <w:spacing w:val="-22"/>
          <w:sz w:val="28"/>
          <w:szCs w:val="28"/>
        </w:rPr>
      </w:pPr>
      <w:r w:rsidRPr="00D5478B">
        <w:rPr>
          <w:color w:val="000000"/>
          <w:spacing w:val="1"/>
          <w:sz w:val="28"/>
          <w:szCs w:val="28"/>
        </w:rPr>
        <w:t xml:space="preserve">Колективний Договір (далі Договір) укладено між адміністрацією </w:t>
      </w:r>
      <w:r>
        <w:rPr>
          <w:sz w:val="28"/>
          <w:szCs w:val="28"/>
        </w:rPr>
        <w:t>ДП "</w:t>
      </w:r>
      <w:r w:rsidR="00C92A97">
        <w:rPr>
          <w:sz w:val="28"/>
          <w:szCs w:val="28"/>
        </w:rPr>
        <w:t>Погребищенський</w:t>
      </w:r>
      <w:r w:rsidRPr="00D5478B">
        <w:rPr>
          <w:sz w:val="28"/>
          <w:szCs w:val="28"/>
        </w:rPr>
        <w:t xml:space="preserve"> райагроліс</w:t>
      </w:r>
      <w:r>
        <w:rPr>
          <w:sz w:val="28"/>
          <w:szCs w:val="28"/>
        </w:rPr>
        <w:t xml:space="preserve"> </w:t>
      </w:r>
      <w:r w:rsidRPr="00D5478B">
        <w:rPr>
          <w:sz w:val="28"/>
          <w:szCs w:val="28"/>
        </w:rPr>
        <w:t>"ВОКСЛП «Віноблагроліс»</w:t>
      </w:r>
      <w:r w:rsidRPr="00D5478B">
        <w:rPr>
          <w:color w:val="000000"/>
          <w:spacing w:val="3"/>
          <w:sz w:val="28"/>
          <w:szCs w:val="28"/>
        </w:rPr>
        <w:t xml:space="preserve"> та </w:t>
      </w:r>
      <w:r>
        <w:rPr>
          <w:color w:val="000000"/>
          <w:spacing w:val="3"/>
          <w:sz w:val="28"/>
          <w:szCs w:val="28"/>
        </w:rPr>
        <w:t>первинною профспілкою організацією</w:t>
      </w:r>
      <w:r w:rsidRPr="00D5478B">
        <w:rPr>
          <w:color w:val="000000"/>
          <w:spacing w:val="3"/>
          <w:sz w:val="28"/>
          <w:szCs w:val="28"/>
        </w:rPr>
        <w:t xml:space="preserve"> </w:t>
      </w:r>
      <w:r w:rsidRPr="00D5478B">
        <w:rPr>
          <w:sz w:val="28"/>
          <w:szCs w:val="28"/>
        </w:rPr>
        <w:t>ДП «</w:t>
      </w:r>
      <w:r w:rsidR="00C92A97">
        <w:rPr>
          <w:sz w:val="28"/>
          <w:szCs w:val="28"/>
        </w:rPr>
        <w:t>Погребищенський</w:t>
      </w:r>
      <w:r w:rsidRPr="00D5478B">
        <w:rPr>
          <w:sz w:val="28"/>
          <w:szCs w:val="28"/>
        </w:rPr>
        <w:t xml:space="preserve"> райагроліс» </w:t>
      </w:r>
      <w:r>
        <w:rPr>
          <w:color w:val="000000"/>
          <w:spacing w:val="3"/>
          <w:sz w:val="28"/>
          <w:szCs w:val="28"/>
        </w:rPr>
        <w:t xml:space="preserve">яка </w:t>
      </w:r>
      <w:r>
        <w:rPr>
          <w:color w:val="000000"/>
          <w:spacing w:val="2"/>
          <w:sz w:val="28"/>
          <w:szCs w:val="28"/>
        </w:rPr>
        <w:t xml:space="preserve">уповноважена трудовим колективом </w:t>
      </w:r>
      <w:r>
        <w:rPr>
          <w:sz w:val="28"/>
          <w:szCs w:val="28"/>
        </w:rPr>
        <w:t>ДП "</w:t>
      </w:r>
      <w:r w:rsidR="00C92A97">
        <w:rPr>
          <w:sz w:val="28"/>
          <w:szCs w:val="28"/>
        </w:rPr>
        <w:t>Погребищенський</w:t>
      </w:r>
      <w:r>
        <w:rPr>
          <w:sz w:val="28"/>
          <w:szCs w:val="28"/>
        </w:rPr>
        <w:t xml:space="preserve"> </w:t>
      </w:r>
      <w:r w:rsidRPr="00D5478B">
        <w:rPr>
          <w:sz w:val="28"/>
          <w:szCs w:val="28"/>
        </w:rPr>
        <w:t>райагроліс</w:t>
      </w:r>
      <w:r>
        <w:rPr>
          <w:sz w:val="28"/>
          <w:szCs w:val="28"/>
        </w:rPr>
        <w:t xml:space="preserve">» </w:t>
      </w:r>
      <w:r w:rsidRPr="00D5478B">
        <w:rPr>
          <w:sz w:val="28"/>
          <w:szCs w:val="28"/>
        </w:rPr>
        <w:t>ВОКСЛП «Віноблагроліс»</w:t>
      </w:r>
      <w:r w:rsidRPr="00D5478B">
        <w:rPr>
          <w:color w:val="000000"/>
          <w:spacing w:val="3"/>
          <w:sz w:val="28"/>
          <w:szCs w:val="28"/>
        </w:rPr>
        <w:t xml:space="preserve"> </w:t>
      </w:r>
      <w:r w:rsidRPr="00D5478B">
        <w:rPr>
          <w:color w:val="000000"/>
          <w:spacing w:val="2"/>
          <w:sz w:val="28"/>
          <w:szCs w:val="28"/>
        </w:rPr>
        <w:t>на укладання Договору з другої сторони (далі Сторони).</w:t>
      </w:r>
    </w:p>
    <w:p w:rsidR="00037F09" w:rsidRPr="00D5478B" w:rsidRDefault="00037F09" w:rsidP="00C52298">
      <w:pPr>
        <w:numPr>
          <w:ilvl w:val="0"/>
          <w:numId w:val="1"/>
        </w:numPr>
        <w:shd w:val="clear" w:color="auto" w:fill="FFFFFF"/>
        <w:tabs>
          <w:tab w:val="left" w:pos="648"/>
        </w:tabs>
        <w:ind w:hanging="180"/>
        <w:jc w:val="both"/>
      </w:pPr>
      <w:r w:rsidRPr="00D5478B">
        <w:rPr>
          <w:color w:val="000000"/>
          <w:spacing w:val="2"/>
          <w:sz w:val="28"/>
          <w:szCs w:val="28"/>
        </w:rPr>
        <w:t xml:space="preserve">Договір укладено з метою регулювання соціально-економічних і </w:t>
      </w:r>
      <w:r w:rsidRPr="00D5478B">
        <w:rPr>
          <w:color w:val="000000"/>
          <w:spacing w:val="4"/>
          <w:sz w:val="28"/>
          <w:szCs w:val="28"/>
        </w:rPr>
        <w:t>трудових відносин та узгодження інтересів роботодавця і працівників</w:t>
      </w:r>
      <w:r w:rsidRPr="00D5478B">
        <w:rPr>
          <w:color w:val="000000"/>
          <w:spacing w:val="1"/>
          <w:sz w:val="28"/>
          <w:szCs w:val="28"/>
        </w:rPr>
        <w:t xml:space="preserve"> </w:t>
      </w:r>
      <w:r>
        <w:rPr>
          <w:sz w:val="28"/>
          <w:szCs w:val="28"/>
        </w:rPr>
        <w:t xml:space="preserve">ДП" </w:t>
      </w:r>
      <w:r w:rsidR="00C92A97">
        <w:rPr>
          <w:sz w:val="28"/>
          <w:szCs w:val="28"/>
        </w:rPr>
        <w:t>Погребищенський</w:t>
      </w:r>
      <w:r w:rsidRPr="00D5478B">
        <w:rPr>
          <w:sz w:val="28"/>
          <w:szCs w:val="28"/>
        </w:rPr>
        <w:t xml:space="preserve">  райагроліс" ВОКСЛП «Віноблагроліс».</w:t>
      </w:r>
      <w:r w:rsidRPr="00D5478B">
        <w:rPr>
          <w:color w:val="000000"/>
          <w:sz w:val="28"/>
          <w:szCs w:val="28"/>
        </w:rPr>
        <w:tab/>
      </w:r>
    </w:p>
    <w:p w:rsidR="00037F09" w:rsidRPr="00D5478B" w:rsidRDefault="00037F09" w:rsidP="00752E79">
      <w:pPr>
        <w:numPr>
          <w:ilvl w:val="0"/>
          <w:numId w:val="2"/>
        </w:numPr>
        <w:shd w:val="clear" w:color="auto" w:fill="FFFFFF"/>
        <w:tabs>
          <w:tab w:val="left" w:pos="709"/>
        </w:tabs>
        <w:ind w:left="709" w:hanging="180"/>
        <w:jc w:val="both"/>
        <w:rPr>
          <w:color w:val="000000"/>
          <w:spacing w:val="-18"/>
          <w:sz w:val="28"/>
          <w:szCs w:val="28"/>
        </w:rPr>
      </w:pPr>
      <w:r w:rsidRPr="00D5478B">
        <w:rPr>
          <w:color w:val="000000"/>
          <w:spacing w:val="1"/>
          <w:sz w:val="28"/>
          <w:szCs w:val="28"/>
        </w:rPr>
        <w:t>Договір укладено на 20</w:t>
      </w:r>
      <w:r w:rsidR="00C92A97">
        <w:rPr>
          <w:color w:val="000000"/>
          <w:spacing w:val="1"/>
          <w:sz w:val="28"/>
          <w:szCs w:val="28"/>
        </w:rPr>
        <w:t>2</w:t>
      </w:r>
      <w:r w:rsidR="00B11080">
        <w:rPr>
          <w:color w:val="000000"/>
          <w:spacing w:val="1"/>
          <w:sz w:val="28"/>
          <w:szCs w:val="28"/>
        </w:rPr>
        <w:t>3</w:t>
      </w:r>
      <w:r w:rsidRPr="00D5478B">
        <w:rPr>
          <w:color w:val="000000"/>
          <w:spacing w:val="1"/>
          <w:sz w:val="28"/>
          <w:szCs w:val="28"/>
        </w:rPr>
        <w:t>-20</w:t>
      </w:r>
      <w:r>
        <w:rPr>
          <w:color w:val="000000"/>
          <w:spacing w:val="1"/>
          <w:sz w:val="28"/>
          <w:szCs w:val="28"/>
        </w:rPr>
        <w:t>2</w:t>
      </w:r>
      <w:r w:rsidR="00B11080">
        <w:rPr>
          <w:color w:val="000000"/>
          <w:spacing w:val="1"/>
          <w:sz w:val="28"/>
          <w:szCs w:val="28"/>
        </w:rPr>
        <w:t>5</w:t>
      </w:r>
      <w:r w:rsidRPr="00D5478B">
        <w:rPr>
          <w:color w:val="000000"/>
          <w:spacing w:val="1"/>
          <w:sz w:val="28"/>
          <w:szCs w:val="28"/>
        </w:rPr>
        <w:t xml:space="preserve"> рр. і діє до укладання нового Договору. </w:t>
      </w:r>
      <w:r w:rsidRPr="00D5478B">
        <w:rPr>
          <w:color w:val="000000"/>
          <w:spacing w:val="4"/>
          <w:sz w:val="28"/>
          <w:szCs w:val="28"/>
        </w:rPr>
        <w:t xml:space="preserve">Договір набуває чинності з дня його прийняття зборами трудового </w:t>
      </w:r>
      <w:r w:rsidRPr="00D5478B">
        <w:rPr>
          <w:color w:val="000000"/>
          <w:spacing w:val="1"/>
          <w:sz w:val="28"/>
          <w:szCs w:val="28"/>
        </w:rPr>
        <w:t xml:space="preserve">колективу. Договір укладено згідно з чинним законодавством, </w:t>
      </w:r>
      <w:r w:rsidRPr="00D5478B">
        <w:rPr>
          <w:color w:val="000000"/>
          <w:sz w:val="28"/>
          <w:szCs w:val="28"/>
        </w:rPr>
        <w:t xml:space="preserve">Генеральною </w:t>
      </w:r>
      <w:r>
        <w:rPr>
          <w:color w:val="000000"/>
          <w:sz w:val="28"/>
          <w:szCs w:val="28"/>
        </w:rPr>
        <w:t xml:space="preserve"> угодою </w:t>
      </w:r>
      <w:r w:rsidRPr="00D5478B">
        <w:rPr>
          <w:color w:val="000000"/>
          <w:sz w:val="28"/>
          <w:szCs w:val="28"/>
        </w:rPr>
        <w:t>і Галузевою угод</w:t>
      </w:r>
      <w:r>
        <w:rPr>
          <w:color w:val="000000"/>
          <w:sz w:val="28"/>
          <w:szCs w:val="28"/>
        </w:rPr>
        <w:t>ою між державним агентством лісових ресурсів України і профспілкою працівників лісового господарства України (далі Галузева угода)</w:t>
      </w:r>
    </w:p>
    <w:p w:rsidR="00037F09" w:rsidRPr="00D5478B" w:rsidRDefault="00037F09" w:rsidP="00752E79">
      <w:pPr>
        <w:numPr>
          <w:ilvl w:val="0"/>
          <w:numId w:val="2"/>
        </w:numPr>
        <w:shd w:val="clear" w:color="auto" w:fill="FFFFFF"/>
        <w:tabs>
          <w:tab w:val="left" w:pos="709"/>
        </w:tabs>
        <w:ind w:left="709" w:hanging="180"/>
        <w:jc w:val="both"/>
        <w:rPr>
          <w:color w:val="000000"/>
          <w:spacing w:val="-16"/>
          <w:sz w:val="28"/>
          <w:szCs w:val="28"/>
        </w:rPr>
      </w:pPr>
      <w:r w:rsidRPr="00D5478B">
        <w:rPr>
          <w:color w:val="000000"/>
          <w:spacing w:val="4"/>
          <w:sz w:val="28"/>
          <w:szCs w:val="28"/>
        </w:rPr>
        <w:t xml:space="preserve">Сторони визначають цей Договір нормативно-правовим актом і </w:t>
      </w:r>
      <w:r w:rsidRPr="00D5478B">
        <w:rPr>
          <w:color w:val="000000"/>
          <w:spacing w:val="3"/>
          <w:sz w:val="28"/>
          <w:szCs w:val="28"/>
        </w:rPr>
        <w:t xml:space="preserve">зобов'язуються виконувати встановлені в ньому норми, умови і </w:t>
      </w:r>
      <w:r w:rsidRPr="00D5478B">
        <w:rPr>
          <w:color w:val="000000"/>
          <w:spacing w:val="5"/>
          <w:sz w:val="28"/>
          <w:szCs w:val="28"/>
        </w:rPr>
        <w:t xml:space="preserve">домовленості. Внесення змін чи доповнень до договору обумовлюється </w:t>
      </w:r>
      <w:r w:rsidRPr="00D5478B">
        <w:rPr>
          <w:color w:val="000000"/>
          <w:spacing w:val="3"/>
          <w:sz w:val="28"/>
          <w:szCs w:val="28"/>
        </w:rPr>
        <w:t xml:space="preserve">зміною чинного законодавства, колективних угод вищого рівня або вони </w:t>
      </w:r>
      <w:r w:rsidRPr="00D5478B">
        <w:rPr>
          <w:color w:val="000000"/>
          <w:spacing w:val="2"/>
          <w:sz w:val="28"/>
          <w:szCs w:val="28"/>
        </w:rPr>
        <w:t>покращують раніше діючі норми та положення договору.</w:t>
      </w:r>
    </w:p>
    <w:p w:rsidR="00037F09" w:rsidRPr="00D5478B" w:rsidRDefault="00037F09" w:rsidP="00752E79">
      <w:pPr>
        <w:tabs>
          <w:tab w:val="left" w:pos="709"/>
        </w:tabs>
        <w:ind w:left="709" w:hanging="180"/>
        <w:jc w:val="both"/>
        <w:rPr>
          <w:sz w:val="2"/>
          <w:szCs w:val="2"/>
        </w:rPr>
      </w:pPr>
    </w:p>
    <w:p w:rsidR="00037F09" w:rsidRPr="00D5478B" w:rsidRDefault="00037F09" w:rsidP="00752E79">
      <w:pPr>
        <w:numPr>
          <w:ilvl w:val="0"/>
          <w:numId w:val="3"/>
        </w:numPr>
        <w:shd w:val="clear" w:color="auto" w:fill="FFFFFF"/>
        <w:tabs>
          <w:tab w:val="left" w:pos="709"/>
          <w:tab w:val="left" w:pos="955"/>
        </w:tabs>
        <w:ind w:left="709" w:hanging="180"/>
        <w:jc w:val="both"/>
        <w:rPr>
          <w:color w:val="000000"/>
          <w:spacing w:val="-13"/>
          <w:sz w:val="28"/>
          <w:szCs w:val="28"/>
        </w:rPr>
      </w:pPr>
      <w:r w:rsidRPr="00D5478B">
        <w:rPr>
          <w:color w:val="000000"/>
          <w:spacing w:val="1"/>
          <w:sz w:val="28"/>
          <w:szCs w:val="28"/>
        </w:rPr>
        <w:t xml:space="preserve">Рішення про запровадження цих змін чи доповнень приймаються </w:t>
      </w:r>
      <w:r w:rsidRPr="00D5478B">
        <w:rPr>
          <w:color w:val="000000"/>
          <w:spacing w:val="4"/>
          <w:sz w:val="28"/>
          <w:szCs w:val="28"/>
        </w:rPr>
        <w:t xml:space="preserve">спільним рішенням адміністрації </w:t>
      </w:r>
      <w:r w:rsidRPr="00D5478B">
        <w:rPr>
          <w:sz w:val="28"/>
          <w:szCs w:val="28"/>
        </w:rPr>
        <w:t>Д</w:t>
      </w:r>
      <w:r>
        <w:rPr>
          <w:sz w:val="28"/>
          <w:szCs w:val="28"/>
        </w:rPr>
        <w:t>П"</w:t>
      </w:r>
      <w:r w:rsidR="00877DA6">
        <w:rPr>
          <w:sz w:val="28"/>
          <w:szCs w:val="28"/>
        </w:rPr>
        <w:t>Погребищенс</w:t>
      </w:r>
      <w:r>
        <w:rPr>
          <w:sz w:val="28"/>
          <w:szCs w:val="28"/>
        </w:rPr>
        <w:t>ький</w:t>
      </w:r>
      <w:r w:rsidRPr="00D5478B">
        <w:rPr>
          <w:sz w:val="28"/>
          <w:szCs w:val="28"/>
        </w:rPr>
        <w:t xml:space="preserve"> райагроліс" ВОКСЛП «Віноблагроліс» </w:t>
      </w:r>
      <w:r w:rsidRPr="00D5478B">
        <w:rPr>
          <w:color w:val="000000"/>
          <w:spacing w:val="4"/>
          <w:sz w:val="28"/>
          <w:szCs w:val="28"/>
        </w:rPr>
        <w:t xml:space="preserve">та профспілковим </w:t>
      </w:r>
      <w:r w:rsidRPr="00D5478B">
        <w:rPr>
          <w:color w:val="000000"/>
          <w:spacing w:val="-3"/>
          <w:sz w:val="28"/>
          <w:szCs w:val="28"/>
        </w:rPr>
        <w:t>комітетом.</w:t>
      </w:r>
    </w:p>
    <w:p w:rsidR="00037F09" w:rsidRPr="00D5478B" w:rsidRDefault="00037F09" w:rsidP="00752E79">
      <w:pPr>
        <w:numPr>
          <w:ilvl w:val="0"/>
          <w:numId w:val="3"/>
        </w:numPr>
        <w:shd w:val="clear" w:color="auto" w:fill="FFFFFF"/>
        <w:tabs>
          <w:tab w:val="left" w:pos="709"/>
          <w:tab w:val="left" w:pos="955"/>
        </w:tabs>
        <w:ind w:left="709" w:hanging="180"/>
        <w:jc w:val="both"/>
        <w:rPr>
          <w:color w:val="000000"/>
          <w:spacing w:val="-10"/>
          <w:sz w:val="28"/>
          <w:szCs w:val="28"/>
        </w:rPr>
      </w:pPr>
      <w:r w:rsidRPr="00D5478B">
        <w:rPr>
          <w:color w:val="000000"/>
          <w:spacing w:val="5"/>
          <w:sz w:val="28"/>
          <w:szCs w:val="28"/>
        </w:rPr>
        <w:t xml:space="preserve">У всіх інших випадках рішення про внесення змін чи доповнень до </w:t>
      </w:r>
      <w:r w:rsidRPr="00D5478B">
        <w:rPr>
          <w:color w:val="000000"/>
          <w:spacing w:val="2"/>
          <w:sz w:val="28"/>
          <w:szCs w:val="28"/>
        </w:rPr>
        <w:t xml:space="preserve">договору, після проведення попередніх консультацій і переговорів та </w:t>
      </w:r>
      <w:r w:rsidRPr="00D5478B">
        <w:rPr>
          <w:color w:val="000000"/>
          <w:spacing w:val="1"/>
          <w:sz w:val="28"/>
          <w:szCs w:val="28"/>
        </w:rPr>
        <w:t>досягнення взаємної згоди про це, схвалюється зборами</w:t>
      </w:r>
      <w:r w:rsidRPr="00D5478B">
        <w:rPr>
          <w:color w:val="000000"/>
          <w:sz w:val="28"/>
          <w:szCs w:val="28"/>
        </w:rPr>
        <w:t>(конференцією) трудового колективу.</w:t>
      </w:r>
    </w:p>
    <w:p w:rsidR="00037F09" w:rsidRPr="00D5478B" w:rsidRDefault="00037F09" w:rsidP="00752E79">
      <w:pPr>
        <w:tabs>
          <w:tab w:val="left" w:pos="709"/>
        </w:tabs>
        <w:ind w:left="709" w:hanging="180"/>
        <w:jc w:val="both"/>
        <w:rPr>
          <w:sz w:val="2"/>
          <w:szCs w:val="2"/>
        </w:rPr>
      </w:pPr>
    </w:p>
    <w:p w:rsidR="00037F09" w:rsidRPr="00D5478B" w:rsidRDefault="00037F09" w:rsidP="00752E79">
      <w:pPr>
        <w:numPr>
          <w:ilvl w:val="0"/>
          <w:numId w:val="4"/>
        </w:numPr>
        <w:shd w:val="clear" w:color="auto" w:fill="FFFFFF"/>
        <w:tabs>
          <w:tab w:val="left" w:pos="709"/>
        </w:tabs>
        <w:ind w:left="709" w:hanging="180"/>
        <w:jc w:val="both"/>
        <w:rPr>
          <w:color w:val="000000"/>
          <w:spacing w:val="-19"/>
          <w:sz w:val="28"/>
          <w:szCs w:val="28"/>
        </w:rPr>
      </w:pPr>
      <w:r w:rsidRPr="00D5478B">
        <w:rPr>
          <w:color w:val="000000"/>
          <w:spacing w:val="8"/>
          <w:sz w:val="28"/>
          <w:szCs w:val="28"/>
        </w:rPr>
        <w:t xml:space="preserve">Дія Договору поширюється на всіх працівників </w:t>
      </w:r>
      <w:r>
        <w:rPr>
          <w:sz w:val="28"/>
          <w:szCs w:val="28"/>
        </w:rPr>
        <w:t>ДП"</w:t>
      </w:r>
      <w:r w:rsidR="00877DA6">
        <w:rPr>
          <w:sz w:val="28"/>
          <w:szCs w:val="28"/>
        </w:rPr>
        <w:t>Погребищенський</w:t>
      </w:r>
      <w:r w:rsidRPr="00D5478B">
        <w:rPr>
          <w:sz w:val="28"/>
          <w:szCs w:val="28"/>
        </w:rPr>
        <w:t xml:space="preserve"> райагроліс" ВОКСЛП «Віноблагроліс»</w:t>
      </w:r>
      <w:r w:rsidRPr="00D5478B">
        <w:rPr>
          <w:color w:val="000000"/>
          <w:spacing w:val="1"/>
          <w:sz w:val="28"/>
          <w:szCs w:val="28"/>
        </w:rPr>
        <w:t>, незалежно від членства в профспілках. Окремі положення договору</w:t>
      </w:r>
      <w:r w:rsidRPr="00D5478B">
        <w:rPr>
          <w:color w:val="000000"/>
          <w:spacing w:val="6"/>
          <w:sz w:val="28"/>
          <w:szCs w:val="28"/>
        </w:rPr>
        <w:t xml:space="preserve"> поширюються на пенсіонерів, інвалідів праці та членів сімей загиблих на</w:t>
      </w:r>
      <w:r w:rsidRPr="00D5478B">
        <w:rPr>
          <w:color w:val="000000"/>
          <w:sz w:val="28"/>
          <w:szCs w:val="28"/>
        </w:rPr>
        <w:t xml:space="preserve"> виробництві працівників, а також жінок, які перебувають у відпустках по догляду за дитиною.</w:t>
      </w:r>
    </w:p>
    <w:p w:rsidR="00037F09" w:rsidRPr="00D5478B" w:rsidRDefault="00037F09" w:rsidP="00752E79">
      <w:pPr>
        <w:numPr>
          <w:ilvl w:val="0"/>
          <w:numId w:val="4"/>
        </w:numPr>
        <w:shd w:val="clear" w:color="auto" w:fill="FFFFFF"/>
        <w:tabs>
          <w:tab w:val="left" w:pos="709"/>
        </w:tabs>
        <w:ind w:left="709" w:hanging="180"/>
        <w:jc w:val="both"/>
        <w:rPr>
          <w:color w:val="000000"/>
          <w:spacing w:val="-13"/>
          <w:sz w:val="28"/>
          <w:szCs w:val="28"/>
        </w:rPr>
      </w:pPr>
      <w:r w:rsidRPr="00D5478B">
        <w:rPr>
          <w:color w:val="000000"/>
          <w:sz w:val="28"/>
          <w:szCs w:val="28"/>
        </w:rPr>
        <w:t>Після підписання договору (або змін до нього) адміністрація:</w:t>
      </w:r>
    </w:p>
    <w:p w:rsidR="00037F09" w:rsidRPr="00D5478B" w:rsidRDefault="00037F09" w:rsidP="00752E79">
      <w:pPr>
        <w:shd w:val="clear" w:color="auto" w:fill="FFFFFF"/>
        <w:tabs>
          <w:tab w:val="left" w:pos="442"/>
          <w:tab w:val="left" w:pos="709"/>
        </w:tabs>
        <w:ind w:left="709" w:hanging="180"/>
        <w:jc w:val="both"/>
      </w:pPr>
      <w:r w:rsidRPr="00D5478B">
        <w:rPr>
          <w:color w:val="000000"/>
          <w:sz w:val="28"/>
          <w:szCs w:val="28"/>
        </w:rPr>
        <w:t>-</w:t>
      </w:r>
      <w:r w:rsidRPr="00D5478B">
        <w:rPr>
          <w:color w:val="000000"/>
          <w:sz w:val="28"/>
          <w:szCs w:val="28"/>
        </w:rPr>
        <w:tab/>
      </w:r>
      <w:r w:rsidRPr="00D5478B">
        <w:rPr>
          <w:color w:val="000000"/>
          <w:spacing w:val="2"/>
          <w:sz w:val="28"/>
          <w:szCs w:val="28"/>
        </w:rPr>
        <w:t xml:space="preserve">доводить Договір до відома всіх </w:t>
      </w:r>
      <w:r w:rsidRPr="00D5478B">
        <w:rPr>
          <w:color w:val="000000"/>
          <w:spacing w:val="4"/>
          <w:sz w:val="28"/>
          <w:szCs w:val="28"/>
        </w:rPr>
        <w:t xml:space="preserve">працівників </w:t>
      </w:r>
      <w:r w:rsidRPr="00D5478B">
        <w:rPr>
          <w:sz w:val="28"/>
          <w:szCs w:val="28"/>
        </w:rPr>
        <w:t>ДП"</w:t>
      </w:r>
      <w:r>
        <w:rPr>
          <w:sz w:val="28"/>
          <w:szCs w:val="28"/>
        </w:rPr>
        <w:t xml:space="preserve"> </w:t>
      </w:r>
      <w:r w:rsidR="00877DA6">
        <w:rPr>
          <w:sz w:val="28"/>
          <w:szCs w:val="28"/>
        </w:rPr>
        <w:t>Погребищенський</w:t>
      </w:r>
      <w:r>
        <w:rPr>
          <w:sz w:val="28"/>
          <w:szCs w:val="28"/>
        </w:rPr>
        <w:t xml:space="preserve"> </w:t>
      </w:r>
      <w:r w:rsidRPr="00D5478B">
        <w:rPr>
          <w:sz w:val="28"/>
          <w:szCs w:val="28"/>
        </w:rPr>
        <w:t xml:space="preserve">райагроліс" ВОКСЛП «Віноблагроліс» </w:t>
      </w:r>
      <w:r w:rsidRPr="00D5478B">
        <w:rPr>
          <w:color w:val="000000"/>
          <w:spacing w:val="2"/>
          <w:sz w:val="28"/>
          <w:szCs w:val="28"/>
        </w:rPr>
        <w:t>та забезпечує</w:t>
      </w:r>
      <w:r w:rsidRPr="00D5478B">
        <w:t xml:space="preserve"> </w:t>
      </w:r>
      <w:r w:rsidRPr="00D5478B">
        <w:rPr>
          <w:color w:val="000000"/>
          <w:sz w:val="28"/>
          <w:szCs w:val="28"/>
        </w:rPr>
        <w:t>протягом всього терміну дії Договору ознайомлення з ним щойно прийнятих працівників;</w:t>
      </w:r>
    </w:p>
    <w:p w:rsidR="00037F09" w:rsidRDefault="00037F09" w:rsidP="00B067A8">
      <w:pPr>
        <w:shd w:val="clear" w:color="auto" w:fill="FFFFFF"/>
        <w:tabs>
          <w:tab w:val="left" w:pos="442"/>
          <w:tab w:val="left" w:pos="709"/>
        </w:tabs>
        <w:ind w:left="709" w:hanging="180"/>
        <w:jc w:val="both"/>
        <w:rPr>
          <w:color w:val="000000"/>
          <w:spacing w:val="-3"/>
          <w:sz w:val="28"/>
          <w:szCs w:val="28"/>
        </w:rPr>
      </w:pPr>
      <w:r w:rsidRPr="00D5478B">
        <w:rPr>
          <w:color w:val="000000"/>
          <w:sz w:val="28"/>
          <w:szCs w:val="28"/>
        </w:rPr>
        <w:t>-</w:t>
      </w:r>
      <w:r w:rsidRPr="00D5478B">
        <w:rPr>
          <w:color w:val="000000"/>
          <w:sz w:val="28"/>
          <w:szCs w:val="28"/>
        </w:rPr>
        <w:tab/>
      </w:r>
      <w:r w:rsidRPr="00D5478B">
        <w:rPr>
          <w:color w:val="000000"/>
          <w:spacing w:val="2"/>
          <w:sz w:val="28"/>
          <w:szCs w:val="28"/>
        </w:rPr>
        <w:t xml:space="preserve">подає Договір на реєстрацію до місцевого органу державної виконавчої </w:t>
      </w:r>
      <w:r w:rsidRPr="00D5478B">
        <w:rPr>
          <w:color w:val="000000"/>
          <w:spacing w:val="-3"/>
          <w:sz w:val="28"/>
          <w:szCs w:val="28"/>
        </w:rPr>
        <w:t>влади.</w:t>
      </w:r>
    </w:p>
    <w:p w:rsidR="00037F09" w:rsidRPr="00D5478B" w:rsidRDefault="00037F09" w:rsidP="00752E79">
      <w:pPr>
        <w:shd w:val="clear" w:color="auto" w:fill="FFFFFF"/>
        <w:tabs>
          <w:tab w:val="left" w:pos="442"/>
          <w:tab w:val="left" w:pos="709"/>
        </w:tabs>
        <w:ind w:left="709" w:hanging="180"/>
        <w:jc w:val="both"/>
        <w:rPr>
          <w:color w:val="000000"/>
          <w:spacing w:val="-3"/>
          <w:sz w:val="28"/>
          <w:szCs w:val="28"/>
        </w:rPr>
      </w:pPr>
    </w:p>
    <w:p w:rsidR="00037F09" w:rsidRPr="003922BB" w:rsidRDefault="00037F09" w:rsidP="00D76141">
      <w:pPr>
        <w:shd w:val="clear" w:color="auto" w:fill="FFFFFF"/>
        <w:tabs>
          <w:tab w:val="left" w:pos="442"/>
        </w:tabs>
        <w:ind w:hanging="180"/>
        <w:jc w:val="center"/>
      </w:pPr>
    </w:p>
    <w:p w:rsidR="00D76141" w:rsidRDefault="00D76141" w:rsidP="00CA4D9D">
      <w:pPr>
        <w:shd w:val="clear" w:color="auto" w:fill="FFFFFF"/>
        <w:jc w:val="center"/>
        <w:rPr>
          <w:b/>
          <w:iCs/>
          <w:color w:val="000000"/>
          <w:spacing w:val="5"/>
          <w:sz w:val="32"/>
          <w:szCs w:val="32"/>
        </w:rPr>
      </w:pPr>
    </w:p>
    <w:p w:rsidR="003922BB" w:rsidRDefault="00037F09" w:rsidP="00CA4D9D">
      <w:pPr>
        <w:shd w:val="clear" w:color="auto" w:fill="FFFFFF"/>
        <w:jc w:val="center"/>
        <w:rPr>
          <w:b/>
          <w:iCs/>
          <w:color w:val="000000"/>
          <w:spacing w:val="5"/>
          <w:sz w:val="32"/>
          <w:szCs w:val="32"/>
        </w:rPr>
      </w:pPr>
      <w:r w:rsidRPr="00D5478B">
        <w:rPr>
          <w:b/>
          <w:iCs/>
          <w:color w:val="000000"/>
          <w:spacing w:val="5"/>
          <w:sz w:val="32"/>
          <w:szCs w:val="32"/>
        </w:rPr>
        <w:t xml:space="preserve">Розділ 2. Виробничо-економічна діяльність та розвиток               </w:t>
      </w:r>
      <w:r w:rsidR="003922BB">
        <w:rPr>
          <w:b/>
          <w:iCs/>
          <w:color w:val="000000"/>
          <w:spacing w:val="5"/>
          <w:sz w:val="32"/>
          <w:szCs w:val="32"/>
        </w:rPr>
        <w:t xml:space="preserve"> </w:t>
      </w:r>
      <w:r w:rsidRPr="00D5478B">
        <w:rPr>
          <w:b/>
          <w:iCs/>
          <w:color w:val="000000"/>
          <w:spacing w:val="5"/>
          <w:sz w:val="32"/>
          <w:szCs w:val="32"/>
        </w:rPr>
        <w:t xml:space="preserve">  </w:t>
      </w:r>
    </w:p>
    <w:p w:rsidR="00037F09" w:rsidRPr="00D5478B" w:rsidRDefault="00037F09" w:rsidP="00CA4D9D">
      <w:pPr>
        <w:shd w:val="clear" w:color="auto" w:fill="FFFFFF"/>
        <w:jc w:val="center"/>
        <w:rPr>
          <w:i/>
          <w:color w:val="000000"/>
          <w:spacing w:val="1"/>
          <w:sz w:val="32"/>
          <w:szCs w:val="32"/>
          <w:u w:val="single"/>
        </w:rPr>
      </w:pPr>
      <w:r w:rsidRPr="00D5478B">
        <w:rPr>
          <w:b/>
          <w:iCs/>
          <w:color w:val="000000"/>
          <w:spacing w:val="7"/>
          <w:sz w:val="32"/>
          <w:szCs w:val="32"/>
        </w:rPr>
        <w:t xml:space="preserve"> </w:t>
      </w:r>
      <w:r>
        <w:rPr>
          <w:sz w:val="32"/>
          <w:szCs w:val="32"/>
        </w:rPr>
        <w:t xml:space="preserve">ДП" </w:t>
      </w:r>
      <w:r w:rsidR="00A2732A">
        <w:rPr>
          <w:sz w:val="32"/>
          <w:szCs w:val="32"/>
        </w:rPr>
        <w:t>Погребищенський</w:t>
      </w:r>
      <w:r>
        <w:rPr>
          <w:sz w:val="32"/>
          <w:szCs w:val="32"/>
        </w:rPr>
        <w:t xml:space="preserve"> </w:t>
      </w:r>
      <w:r w:rsidRPr="00D5478B">
        <w:rPr>
          <w:sz w:val="32"/>
          <w:szCs w:val="32"/>
        </w:rPr>
        <w:t xml:space="preserve"> райагроліс" ВОКСЛП «Віноблагроліс»</w:t>
      </w:r>
    </w:p>
    <w:p w:rsidR="00037F09" w:rsidRPr="00D5478B" w:rsidRDefault="00037F09" w:rsidP="005F1A22">
      <w:pPr>
        <w:shd w:val="clear" w:color="auto" w:fill="FFFFFF"/>
        <w:ind w:hanging="180"/>
        <w:jc w:val="center"/>
        <w:rPr>
          <w:b/>
          <w:i/>
          <w:u w:val="single"/>
        </w:rPr>
      </w:pPr>
      <w:r w:rsidRPr="00D5478B">
        <w:rPr>
          <w:b/>
          <w:i/>
          <w:color w:val="000000"/>
          <w:spacing w:val="1"/>
          <w:sz w:val="28"/>
          <w:szCs w:val="28"/>
          <w:u w:val="single"/>
        </w:rPr>
        <w:t>Роботодавець зобов'язується:</w:t>
      </w:r>
    </w:p>
    <w:p w:rsidR="00037F09" w:rsidRPr="00D5478B" w:rsidRDefault="00037F09" w:rsidP="003C0395">
      <w:pPr>
        <w:numPr>
          <w:ilvl w:val="1"/>
          <w:numId w:val="8"/>
        </w:numPr>
        <w:shd w:val="clear" w:color="auto" w:fill="FFFFFF"/>
        <w:tabs>
          <w:tab w:val="left" w:pos="605"/>
        </w:tabs>
        <w:ind w:left="709"/>
        <w:jc w:val="both"/>
      </w:pPr>
      <w:r w:rsidRPr="00D5478B">
        <w:rPr>
          <w:color w:val="000000"/>
          <w:spacing w:val="3"/>
          <w:sz w:val="28"/>
          <w:szCs w:val="28"/>
        </w:rPr>
        <w:t xml:space="preserve">Своєчасно забезпечувати трудовий колектив у повному обсязі матеріально-технічними та енергетичними ресурсами, необхідними для </w:t>
      </w:r>
      <w:r w:rsidRPr="00D5478B">
        <w:rPr>
          <w:color w:val="000000"/>
          <w:sz w:val="28"/>
          <w:szCs w:val="28"/>
        </w:rPr>
        <w:t>виконання виробничих програм, а також створювати належні умови праці.</w:t>
      </w:r>
    </w:p>
    <w:p w:rsidR="00037F09" w:rsidRPr="00D5478B" w:rsidRDefault="00037F09" w:rsidP="003C0395">
      <w:pPr>
        <w:numPr>
          <w:ilvl w:val="1"/>
          <w:numId w:val="8"/>
        </w:numPr>
        <w:shd w:val="clear" w:color="auto" w:fill="FFFFFF"/>
        <w:tabs>
          <w:tab w:val="left" w:pos="605"/>
        </w:tabs>
        <w:ind w:left="709"/>
        <w:jc w:val="both"/>
      </w:pPr>
      <w:r w:rsidRPr="00D5478B">
        <w:rPr>
          <w:color w:val="000000"/>
          <w:spacing w:val="7"/>
          <w:sz w:val="28"/>
          <w:szCs w:val="28"/>
        </w:rPr>
        <w:lastRenderedPageBreak/>
        <w:t>Щоквартально інформувати трудовий колектив про фінансово-економічну діяльність підприємства і його найближчі перспективи, а також про прийняті заходи у разі погіршення фінансового стану</w:t>
      </w:r>
      <w:r w:rsidRPr="00D5478B">
        <w:rPr>
          <w:color w:val="000000"/>
          <w:sz w:val="28"/>
          <w:szCs w:val="28"/>
        </w:rPr>
        <w:t>.</w:t>
      </w:r>
    </w:p>
    <w:p w:rsidR="00037F09" w:rsidRPr="00D5478B" w:rsidRDefault="00037F09" w:rsidP="003C0395">
      <w:pPr>
        <w:numPr>
          <w:ilvl w:val="1"/>
          <w:numId w:val="8"/>
        </w:numPr>
        <w:shd w:val="clear" w:color="auto" w:fill="FFFFFF"/>
        <w:tabs>
          <w:tab w:val="left" w:pos="605"/>
        </w:tabs>
        <w:ind w:left="709"/>
        <w:jc w:val="both"/>
      </w:pPr>
      <w:r w:rsidRPr="00D5478B">
        <w:rPr>
          <w:color w:val="000000"/>
          <w:sz w:val="28"/>
          <w:szCs w:val="28"/>
        </w:rPr>
        <w:t>Залучати представників профспілкових організацій до:</w:t>
      </w:r>
    </w:p>
    <w:p w:rsidR="00037F09" w:rsidRPr="00D5478B" w:rsidRDefault="00037F09" w:rsidP="003C0395">
      <w:pPr>
        <w:pStyle w:val="a9"/>
        <w:numPr>
          <w:ilvl w:val="0"/>
          <w:numId w:val="16"/>
        </w:numPr>
        <w:shd w:val="clear" w:color="auto" w:fill="FFFFFF"/>
        <w:tabs>
          <w:tab w:val="left" w:pos="605"/>
        </w:tabs>
        <w:jc w:val="both"/>
        <w:rPr>
          <w:sz w:val="28"/>
          <w:szCs w:val="28"/>
        </w:rPr>
      </w:pPr>
      <w:r w:rsidRPr="00D5478B">
        <w:rPr>
          <w:sz w:val="28"/>
          <w:szCs w:val="28"/>
        </w:rPr>
        <w:t xml:space="preserve">розроблення фінансових планів у частині соціально-економічного розвитку підприємства; </w:t>
      </w:r>
    </w:p>
    <w:p w:rsidR="00037F09" w:rsidRPr="00D5478B" w:rsidRDefault="00037F09" w:rsidP="003C0395">
      <w:pPr>
        <w:pStyle w:val="a9"/>
        <w:numPr>
          <w:ilvl w:val="0"/>
          <w:numId w:val="16"/>
        </w:numPr>
        <w:shd w:val="clear" w:color="auto" w:fill="FFFFFF"/>
        <w:tabs>
          <w:tab w:val="left" w:pos="605"/>
        </w:tabs>
        <w:jc w:val="both"/>
        <w:rPr>
          <w:sz w:val="28"/>
          <w:szCs w:val="28"/>
        </w:rPr>
      </w:pPr>
      <w:r w:rsidRPr="00D5478B">
        <w:rPr>
          <w:sz w:val="28"/>
          <w:szCs w:val="28"/>
        </w:rPr>
        <w:t>удосконалення системи оплати праці;</w:t>
      </w:r>
    </w:p>
    <w:p w:rsidR="00037F09" w:rsidRPr="00D5478B" w:rsidRDefault="00037F09" w:rsidP="003C0395">
      <w:pPr>
        <w:pStyle w:val="a9"/>
        <w:numPr>
          <w:ilvl w:val="0"/>
          <w:numId w:val="16"/>
        </w:numPr>
        <w:shd w:val="clear" w:color="auto" w:fill="FFFFFF"/>
        <w:tabs>
          <w:tab w:val="left" w:pos="605"/>
        </w:tabs>
        <w:jc w:val="both"/>
        <w:rPr>
          <w:sz w:val="28"/>
          <w:szCs w:val="28"/>
        </w:rPr>
      </w:pPr>
      <w:r w:rsidRPr="00D5478B">
        <w:rPr>
          <w:sz w:val="28"/>
          <w:szCs w:val="28"/>
        </w:rPr>
        <w:t>розроблення та внесення змін до статутів підприємств у частині повноважень профспілок представляти інтереси працівників та захисту їх соціально-економічних та трудових прав;</w:t>
      </w:r>
    </w:p>
    <w:p w:rsidR="00037F09" w:rsidRPr="00D5478B" w:rsidRDefault="00037F09" w:rsidP="003C0395">
      <w:pPr>
        <w:pStyle w:val="a9"/>
        <w:numPr>
          <w:ilvl w:val="0"/>
          <w:numId w:val="16"/>
        </w:numPr>
        <w:shd w:val="clear" w:color="auto" w:fill="FFFFFF"/>
        <w:tabs>
          <w:tab w:val="left" w:pos="605"/>
        </w:tabs>
        <w:jc w:val="both"/>
        <w:rPr>
          <w:sz w:val="28"/>
          <w:szCs w:val="28"/>
        </w:rPr>
      </w:pPr>
      <w:r w:rsidRPr="00D5478B">
        <w:rPr>
          <w:sz w:val="28"/>
          <w:szCs w:val="28"/>
        </w:rPr>
        <w:t>розроблення внутрішніх документів підприємств, внесення змін та доповнень до них (правил внутрішнього трудового розпорядку, програми розвитку персоналу та інше);</w:t>
      </w:r>
    </w:p>
    <w:p w:rsidR="00037F09" w:rsidRPr="00D5478B" w:rsidRDefault="00037F09" w:rsidP="003C0395">
      <w:pPr>
        <w:pStyle w:val="a9"/>
        <w:numPr>
          <w:ilvl w:val="0"/>
          <w:numId w:val="16"/>
        </w:numPr>
        <w:shd w:val="clear" w:color="auto" w:fill="FFFFFF"/>
        <w:tabs>
          <w:tab w:val="left" w:pos="605"/>
        </w:tabs>
        <w:jc w:val="both"/>
        <w:rPr>
          <w:sz w:val="28"/>
          <w:szCs w:val="28"/>
        </w:rPr>
      </w:pPr>
      <w:r w:rsidRPr="00D5478B">
        <w:rPr>
          <w:sz w:val="28"/>
          <w:szCs w:val="28"/>
        </w:rPr>
        <w:t>підготовки пропозицій стосовно розподілу прибутку державних підприємств на соціальний розвиток трудових колективів.</w:t>
      </w:r>
    </w:p>
    <w:p w:rsidR="00037F09" w:rsidRPr="00D5478B" w:rsidRDefault="00037F09" w:rsidP="003C0395">
      <w:pPr>
        <w:pStyle w:val="a9"/>
        <w:numPr>
          <w:ilvl w:val="1"/>
          <w:numId w:val="8"/>
        </w:numPr>
        <w:shd w:val="clear" w:color="auto" w:fill="FFFFFF"/>
        <w:tabs>
          <w:tab w:val="left" w:pos="605"/>
        </w:tabs>
        <w:jc w:val="both"/>
        <w:rPr>
          <w:sz w:val="28"/>
          <w:szCs w:val="28"/>
        </w:rPr>
      </w:pPr>
      <w:r w:rsidRPr="00D5478B">
        <w:rPr>
          <w:sz w:val="28"/>
          <w:szCs w:val="28"/>
        </w:rPr>
        <w:t>При формуванні річних виробничих і фінансових планів враховувати потреби щодо забезпечення продуктивності зайнятості, що дає змогу забезпечити ефективне виробництво та забезпечити гарантії працівників на рівні не менше установлених законодавством.</w:t>
      </w:r>
    </w:p>
    <w:p w:rsidR="00037F09" w:rsidRPr="00D5478B" w:rsidRDefault="00037F09" w:rsidP="000E622E">
      <w:pPr>
        <w:pStyle w:val="a9"/>
        <w:shd w:val="clear" w:color="auto" w:fill="FFFFFF"/>
        <w:tabs>
          <w:tab w:val="left" w:pos="605"/>
        </w:tabs>
        <w:ind w:left="375"/>
        <w:jc w:val="both"/>
        <w:rPr>
          <w:sz w:val="28"/>
          <w:szCs w:val="28"/>
        </w:rPr>
      </w:pPr>
    </w:p>
    <w:p w:rsidR="00037F09" w:rsidRPr="00D5478B" w:rsidRDefault="00037F09" w:rsidP="00B815B3">
      <w:pPr>
        <w:shd w:val="clear" w:color="auto" w:fill="FFFFFF"/>
        <w:tabs>
          <w:tab w:val="left" w:pos="605"/>
        </w:tabs>
        <w:jc w:val="both"/>
        <w:outlineLvl w:val="0"/>
        <w:rPr>
          <w:b/>
          <w:i/>
          <w:sz w:val="28"/>
          <w:szCs w:val="28"/>
        </w:rPr>
      </w:pPr>
      <w:r w:rsidRPr="00D5478B">
        <w:rPr>
          <w:b/>
          <w:i/>
          <w:color w:val="000000"/>
          <w:spacing w:val="1"/>
          <w:sz w:val="28"/>
          <w:szCs w:val="28"/>
          <w:u w:val="single"/>
        </w:rPr>
        <w:t>Профспілковий комітет зобов'язується:</w:t>
      </w:r>
      <w:r w:rsidRPr="00D5478B">
        <w:rPr>
          <w:b/>
          <w:i/>
          <w:sz w:val="28"/>
          <w:szCs w:val="28"/>
        </w:rPr>
        <w:t xml:space="preserve"> </w:t>
      </w:r>
    </w:p>
    <w:p w:rsidR="00037F09" w:rsidRPr="00D5478B" w:rsidRDefault="00037F09" w:rsidP="00070159">
      <w:pPr>
        <w:shd w:val="clear" w:color="auto" w:fill="FFFFFF"/>
        <w:tabs>
          <w:tab w:val="left" w:pos="605"/>
        </w:tabs>
        <w:jc w:val="both"/>
        <w:rPr>
          <w:b/>
        </w:rPr>
      </w:pPr>
    </w:p>
    <w:p w:rsidR="00037F09" w:rsidRPr="00D5478B" w:rsidRDefault="00037F09" w:rsidP="00070159">
      <w:pPr>
        <w:shd w:val="clear" w:color="auto" w:fill="FFFFFF"/>
        <w:tabs>
          <w:tab w:val="left" w:pos="284"/>
        </w:tabs>
        <w:ind w:left="709" w:hanging="425"/>
        <w:jc w:val="both"/>
        <w:rPr>
          <w:color w:val="000000"/>
          <w:spacing w:val="-10"/>
          <w:sz w:val="28"/>
          <w:szCs w:val="28"/>
        </w:rPr>
      </w:pPr>
      <w:r w:rsidRPr="00D5478B">
        <w:rPr>
          <w:color w:val="000000"/>
          <w:spacing w:val="-10"/>
          <w:sz w:val="28"/>
          <w:szCs w:val="28"/>
        </w:rPr>
        <w:t>2.5 Сприяти Роботодавцю в реалізації виробничих і фінансових планів, заходів спрямованих на підвищення ефективності роботи підприємства, стабілізації і розвитку виробництва, укріплення трудової дисципліни працівників.</w:t>
      </w:r>
    </w:p>
    <w:p w:rsidR="00037F09" w:rsidRPr="00D5478B" w:rsidRDefault="00037F09" w:rsidP="00BF34E5">
      <w:pPr>
        <w:shd w:val="clear" w:color="auto" w:fill="FFFFFF"/>
        <w:tabs>
          <w:tab w:val="left" w:pos="590"/>
        </w:tabs>
        <w:ind w:left="709" w:hanging="567"/>
        <w:jc w:val="both"/>
        <w:rPr>
          <w:color w:val="000000"/>
          <w:spacing w:val="-10"/>
          <w:sz w:val="28"/>
          <w:szCs w:val="28"/>
        </w:rPr>
      </w:pPr>
      <w:r w:rsidRPr="00D5478B">
        <w:rPr>
          <w:color w:val="000000"/>
          <w:spacing w:val="-10"/>
          <w:sz w:val="28"/>
          <w:szCs w:val="28"/>
        </w:rPr>
        <w:t xml:space="preserve">  </w:t>
      </w:r>
      <w:r w:rsidRPr="00D5478B">
        <w:rPr>
          <w:color w:val="000000"/>
          <w:spacing w:val="-10"/>
          <w:sz w:val="28"/>
          <w:szCs w:val="28"/>
          <w:lang w:val="ru-RU"/>
        </w:rPr>
        <w:t xml:space="preserve">2.6 </w:t>
      </w:r>
      <w:r w:rsidRPr="00D5478B">
        <w:rPr>
          <w:color w:val="000000"/>
          <w:spacing w:val="-10"/>
          <w:sz w:val="28"/>
          <w:szCs w:val="28"/>
        </w:rPr>
        <w:t xml:space="preserve">Проводити аналіз </w:t>
      </w:r>
      <w:proofErr w:type="gramStart"/>
      <w:r w:rsidRPr="00D5478B">
        <w:rPr>
          <w:color w:val="000000"/>
          <w:spacing w:val="-10"/>
          <w:sz w:val="28"/>
          <w:szCs w:val="28"/>
        </w:rPr>
        <w:t>соц</w:t>
      </w:r>
      <w:proofErr w:type="gramEnd"/>
      <w:r w:rsidRPr="00D5478B">
        <w:rPr>
          <w:color w:val="000000"/>
          <w:spacing w:val="-10"/>
          <w:sz w:val="28"/>
          <w:szCs w:val="28"/>
        </w:rPr>
        <w:t>іально-економічної діяльності підприємства при розгляді стану виконання колективного договору.</w:t>
      </w:r>
    </w:p>
    <w:p w:rsidR="00037F09" w:rsidRPr="00D5478B" w:rsidRDefault="00037F09" w:rsidP="00753A66">
      <w:pPr>
        <w:shd w:val="clear" w:color="auto" w:fill="FFFFFF"/>
        <w:tabs>
          <w:tab w:val="left" w:pos="590"/>
        </w:tabs>
        <w:ind w:left="709" w:hanging="425"/>
        <w:jc w:val="both"/>
        <w:rPr>
          <w:color w:val="000000"/>
          <w:spacing w:val="-10"/>
          <w:sz w:val="28"/>
          <w:szCs w:val="28"/>
        </w:rPr>
      </w:pPr>
      <w:r w:rsidRPr="00D5478B">
        <w:rPr>
          <w:color w:val="000000"/>
          <w:spacing w:val="-10"/>
          <w:sz w:val="28"/>
          <w:szCs w:val="28"/>
        </w:rPr>
        <w:t>2.7 Проводити роботу, спрямовану на формування свідомості працівників щодо дбайливого використання виробничих ресурсів і матеріальних цінностей підприємства.</w:t>
      </w:r>
    </w:p>
    <w:p w:rsidR="00037F09" w:rsidRPr="00D5478B" w:rsidRDefault="00037F09" w:rsidP="00753A66">
      <w:pPr>
        <w:shd w:val="clear" w:color="auto" w:fill="FFFFFF"/>
        <w:tabs>
          <w:tab w:val="left" w:pos="590"/>
        </w:tabs>
        <w:ind w:left="709" w:hanging="425"/>
        <w:jc w:val="both"/>
        <w:rPr>
          <w:color w:val="000000"/>
          <w:spacing w:val="-10"/>
          <w:sz w:val="28"/>
          <w:szCs w:val="28"/>
        </w:rPr>
      </w:pPr>
      <w:r w:rsidRPr="00D5478B">
        <w:rPr>
          <w:color w:val="000000"/>
          <w:spacing w:val="-10"/>
          <w:sz w:val="28"/>
          <w:szCs w:val="28"/>
        </w:rPr>
        <w:t>2.8 Сприяти участі профспілкового комітету та працівників в управлінні підприємства, їх соціальною сферою, в розподілі частини чистого прибутку, який залишається у розпорядженні підприємств на соціальний розвиток трудових колективів.</w:t>
      </w:r>
    </w:p>
    <w:p w:rsidR="00037F09" w:rsidRPr="00D5478B" w:rsidRDefault="00037F09" w:rsidP="004355E8">
      <w:pPr>
        <w:shd w:val="clear" w:color="auto" w:fill="FFFFFF"/>
        <w:tabs>
          <w:tab w:val="left" w:pos="590"/>
        </w:tabs>
        <w:ind w:left="709" w:hanging="425"/>
        <w:jc w:val="both"/>
        <w:rPr>
          <w:color w:val="000000"/>
          <w:spacing w:val="-10"/>
          <w:sz w:val="28"/>
          <w:szCs w:val="28"/>
        </w:rPr>
      </w:pPr>
      <w:r w:rsidRPr="00D5478B">
        <w:rPr>
          <w:color w:val="000000"/>
          <w:spacing w:val="-10"/>
          <w:sz w:val="28"/>
          <w:szCs w:val="28"/>
          <w:lang w:val="ru-RU"/>
        </w:rPr>
        <w:t xml:space="preserve">2.9 </w:t>
      </w:r>
      <w:r w:rsidRPr="00D5478B">
        <w:rPr>
          <w:color w:val="000000"/>
          <w:spacing w:val="-10"/>
          <w:sz w:val="28"/>
          <w:szCs w:val="28"/>
        </w:rPr>
        <w:t xml:space="preserve">Інформувати Роботодавця </w:t>
      </w:r>
      <w:proofErr w:type="gramStart"/>
      <w:r w:rsidRPr="00D5478B">
        <w:rPr>
          <w:color w:val="000000"/>
          <w:spacing w:val="-10"/>
          <w:sz w:val="28"/>
          <w:szCs w:val="28"/>
        </w:rPr>
        <w:t>про</w:t>
      </w:r>
      <w:proofErr w:type="gramEnd"/>
      <w:r w:rsidRPr="00D5478B">
        <w:rPr>
          <w:color w:val="000000"/>
          <w:spacing w:val="-10"/>
          <w:sz w:val="28"/>
          <w:szCs w:val="28"/>
        </w:rPr>
        <w:t xml:space="preserve"> заходи, які проводитимуться Профспілкою і зачіпають інтереси Роботодавця.</w:t>
      </w:r>
    </w:p>
    <w:p w:rsidR="00037F09" w:rsidRDefault="00037F09" w:rsidP="00B065A1">
      <w:pPr>
        <w:shd w:val="clear" w:color="auto" w:fill="FFFFFF"/>
        <w:tabs>
          <w:tab w:val="left" w:pos="562"/>
        </w:tabs>
        <w:ind w:hanging="180"/>
        <w:jc w:val="center"/>
        <w:rPr>
          <w:color w:val="000000"/>
          <w:sz w:val="28"/>
          <w:szCs w:val="28"/>
        </w:rPr>
      </w:pPr>
    </w:p>
    <w:p w:rsidR="00037F09" w:rsidRPr="00D5478B" w:rsidRDefault="00037F09" w:rsidP="00B065A1">
      <w:pPr>
        <w:shd w:val="clear" w:color="auto" w:fill="FFFFFF"/>
        <w:tabs>
          <w:tab w:val="left" w:pos="562"/>
        </w:tabs>
        <w:ind w:hanging="180"/>
        <w:jc w:val="center"/>
        <w:rPr>
          <w:color w:val="000000"/>
          <w:sz w:val="28"/>
          <w:szCs w:val="28"/>
        </w:rPr>
      </w:pPr>
    </w:p>
    <w:p w:rsidR="00037F09" w:rsidRPr="00D5478B" w:rsidRDefault="00037F09" w:rsidP="00CA4D9D">
      <w:pPr>
        <w:shd w:val="clear" w:color="auto" w:fill="FFFFFF"/>
        <w:jc w:val="center"/>
        <w:outlineLvl w:val="0"/>
        <w:rPr>
          <w:b/>
          <w:sz w:val="32"/>
          <w:szCs w:val="32"/>
        </w:rPr>
      </w:pPr>
      <w:r w:rsidRPr="00D5478B">
        <w:rPr>
          <w:b/>
          <w:iCs/>
          <w:color w:val="000000"/>
          <w:spacing w:val="-3"/>
          <w:sz w:val="32"/>
          <w:szCs w:val="32"/>
        </w:rPr>
        <w:t>Розділ 3. Забезпечення зайнятості  працівників</w:t>
      </w:r>
    </w:p>
    <w:p w:rsidR="00037F09" w:rsidRPr="00D5478B" w:rsidRDefault="00037F09" w:rsidP="00CA4D9D">
      <w:pPr>
        <w:shd w:val="clear" w:color="auto" w:fill="FFFFFF"/>
        <w:ind w:hanging="180"/>
        <w:jc w:val="center"/>
        <w:rPr>
          <w:color w:val="000000"/>
          <w:spacing w:val="1"/>
          <w:sz w:val="28"/>
          <w:szCs w:val="28"/>
        </w:rPr>
      </w:pPr>
    </w:p>
    <w:p w:rsidR="00037F09" w:rsidRPr="00D5478B" w:rsidRDefault="00037F09" w:rsidP="00B815B3">
      <w:pPr>
        <w:shd w:val="clear" w:color="auto" w:fill="FFFFFF"/>
        <w:tabs>
          <w:tab w:val="left" w:pos="330"/>
          <w:tab w:val="left" w:pos="562"/>
        </w:tabs>
        <w:ind w:hanging="180"/>
        <w:outlineLvl w:val="0"/>
        <w:rPr>
          <w:b/>
          <w:i/>
          <w:sz w:val="28"/>
          <w:szCs w:val="28"/>
          <w:u w:val="single"/>
          <w:lang w:val="ru-RU"/>
        </w:rPr>
      </w:pPr>
      <w:r w:rsidRPr="00D5478B">
        <w:rPr>
          <w:sz w:val="28"/>
          <w:szCs w:val="28"/>
          <w:lang w:val="ru-RU"/>
        </w:rPr>
        <w:t xml:space="preserve">            </w:t>
      </w:r>
      <w:proofErr w:type="spellStart"/>
      <w:r w:rsidRPr="00D5478B">
        <w:rPr>
          <w:b/>
          <w:i/>
          <w:sz w:val="28"/>
          <w:szCs w:val="28"/>
          <w:u w:val="single"/>
          <w:lang w:val="ru-RU"/>
        </w:rPr>
        <w:t>Сторони</w:t>
      </w:r>
      <w:proofErr w:type="spellEnd"/>
      <w:r w:rsidRPr="00D5478B">
        <w:rPr>
          <w:b/>
          <w:i/>
          <w:sz w:val="28"/>
          <w:szCs w:val="28"/>
          <w:u w:val="single"/>
          <w:lang w:val="ru-RU"/>
        </w:rPr>
        <w:t xml:space="preserve"> </w:t>
      </w:r>
      <w:proofErr w:type="spellStart"/>
      <w:r w:rsidRPr="00D5478B">
        <w:rPr>
          <w:b/>
          <w:i/>
          <w:sz w:val="28"/>
          <w:szCs w:val="28"/>
          <w:u w:val="single"/>
          <w:lang w:val="ru-RU"/>
        </w:rPr>
        <w:t>домовилися</w:t>
      </w:r>
      <w:proofErr w:type="spellEnd"/>
      <w:r w:rsidRPr="00D5478B">
        <w:rPr>
          <w:b/>
          <w:i/>
          <w:sz w:val="28"/>
          <w:szCs w:val="28"/>
          <w:u w:val="single"/>
          <w:lang w:val="ru-RU"/>
        </w:rPr>
        <w:t>:</w:t>
      </w:r>
    </w:p>
    <w:p w:rsidR="00037F09" w:rsidRPr="00D5478B" w:rsidRDefault="00037F09" w:rsidP="00A67FAB">
      <w:pPr>
        <w:shd w:val="clear" w:color="auto" w:fill="FFFFFF"/>
        <w:tabs>
          <w:tab w:val="left" w:pos="330"/>
          <w:tab w:val="left" w:pos="567"/>
        </w:tabs>
        <w:ind w:left="1134" w:hanging="889"/>
        <w:jc w:val="both"/>
        <w:rPr>
          <w:sz w:val="28"/>
          <w:szCs w:val="28"/>
          <w:lang w:val="ru-RU"/>
        </w:rPr>
      </w:pPr>
      <w:r w:rsidRPr="00D5478B">
        <w:rPr>
          <w:sz w:val="28"/>
          <w:szCs w:val="28"/>
          <w:lang w:val="ru-RU"/>
        </w:rPr>
        <w:t xml:space="preserve">      3.1  </w:t>
      </w:r>
      <w:proofErr w:type="spellStart"/>
      <w:r w:rsidRPr="00D5478B">
        <w:rPr>
          <w:sz w:val="28"/>
          <w:szCs w:val="28"/>
          <w:lang w:val="ru-RU"/>
        </w:rPr>
        <w:t>Співпрацювати</w:t>
      </w:r>
      <w:proofErr w:type="spellEnd"/>
      <w:r w:rsidRPr="00D5478B">
        <w:rPr>
          <w:sz w:val="28"/>
          <w:szCs w:val="28"/>
          <w:lang w:val="ru-RU"/>
        </w:rPr>
        <w:t xml:space="preserve"> з службою </w:t>
      </w:r>
      <w:proofErr w:type="spellStart"/>
      <w:r w:rsidRPr="00D5478B">
        <w:rPr>
          <w:sz w:val="28"/>
          <w:szCs w:val="28"/>
          <w:lang w:val="ru-RU"/>
        </w:rPr>
        <w:t>зайнятості</w:t>
      </w:r>
      <w:proofErr w:type="spellEnd"/>
      <w:r w:rsidRPr="00D5478B">
        <w:rPr>
          <w:sz w:val="28"/>
          <w:szCs w:val="28"/>
          <w:lang w:val="ru-RU"/>
        </w:rPr>
        <w:t xml:space="preserve"> з метою – </w:t>
      </w:r>
      <w:proofErr w:type="spellStart"/>
      <w:r w:rsidRPr="00D5478B">
        <w:rPr>
          <w:sz w:val="28"/>
          <w:szCs w:val="28"/>
          <w:lang w:val="ru-RU"/>
        </w:rPr>
        <w:t>консультування</w:t>
      </w:r>
      <w:proofErr w:type="spellEnd"/>
      <w:r w:rsidRPr="00D5478B">
        <w:rPr>
          <w:sz w:val="28"/>
          <w:szCs w:val="28"/>
          <w:lang w:val="ru-RU"/>
        </w:rPr>
        <w:t xml:space="preserve">,         </w:t>
      </w:r>
      <w:proofErr w:type="spellStart"/>
      <w:r w:rsidRPr="00D5478B">
        <w:rPr>
          <w:sz w:val="28"/>
          <w:szCs w:val="28"/>
          <w:lang w:val="ru-RU"/>
        </w:rPr>
        <w:t>навчання</w:t>
      </w:r>
      <w:proofErr w:type="spellEnd"/>
      <w:r w:rsidRPr="00D5478B">
        <w:rPr>
          <w:sz w:val="28"/>
          <w:szCs w:val="28"/>
          <w:lang w:val="ru-RU"/>
        </w:rPr>
        <w:t xml:space="preserve"> </w:t>
      </w:r>
      <w:proofErr w:type="spellStart"/>
      <w:r w:rsidRPr="00D5478B">
        <w:rPr>
          <w:sz w:val="28"/>
          <w:szCs w:val="28"/>
          <w:lang w:val="ru-RU"/>
        </w:rPr>
        <w:t>вивільнюваних</w:t>
      </w:r>
      <w:proofErr w:type="spellEnd"/>
      <w:r w:rsidRPr="00D5478B">
        <w:rPr>
          <w:sz w:val="28"/>
          <w:szCs w:val="28"/>
          <w:lang w:val="ru-RU"/>
        </w:rPr>
        <w:t xml:space="preserve"> </w:t>
      </w:r>
      <w:proofErr w:type="spellStart"/>
      <w:r w:rsidRPr="00D5478B">
        <w:rPr>
          <w:sz w:val="28"/>
          <w:szCs w:val="28"/>
          <w:lang w:val="ru-RU"/>
        </w:rPr>
        <w:t>працівників</w:t>
      </w:r>
      <w:proofErr w:type="spellEnd"/>
      <w:r w:rsidRPr="00D5478B">
        <w:rPr>
          <w:sz w:val="28"/>
          <w:szCs w:val="28"/>
          <w:lang w:val="ru-RU"/>
        </w:rPr>
        <w:t xml:space="preserve"> з </w:t>
      </w:r>
      <w:proofErr w:type="spellStart"/>
      <w:r w:rsidRPr="00D5478B">
        <w:rPr>
          <w:sz w:val="28"/>
          <w:szCs w:val="28"/>
          <w:lang w:val="ru-RU"/>
        </w:rPr>
        <w:t>питань</w:t>
      </w:r>
      <w:proofErr w:type="spellEnd"/>
      <w:r w:rsidRPr="00D5478B">
        <w:rPr>
          <w:sz w:val="28"/>
          <w:szCs w:val="28"/>
          <w:lang w:val="ru-RU"/>
        </w:rPr>
        <w:t xml:space="preserve"> </w:t>
      </w:r>
      <w:proofErr w:type="spellStart"/>
      <w:r w:rsidRPr="00D5478B">
        <w:rPr>
          <w:sz w:val="28"/>
          <w:szCs w:val="28"/>
          <w:lang w:val="ru-RU"/>
        </w:rPr>
        <w:t>законодавства</w:t>
      </w:r>
      <w:proofErr w:type="spellEnd"/>
      <w:r w:rsidRPr="00D5478B">
        <w:rPr>
          <w:sz w:val="28"/>
          <w:szCs w:val="28"/>
          <w:lang w:val="ru-RU"/>
        </w:rPr>
        <w:t xml:space="preserve"> про </w:t>
      </w:r>
      <w:proofErr w:type="spellStart"/>
      <w:r w:rsidRPr="00D5478B">
        <w:rPr>
          <w:sz w:val="28"/>
          <w:szCs w:val="28"/>
          <w:lang w:val="ru-RU"/>
        </w:rPr>
        <w:t>зайнятість</w:t>
      </w:r>
      <w:proofErr w:type="spellEnd"/>
      <w:r w:rsidRPr="00D5478B">
        <w:rPr>
          <w:sz w:val="28"/>
          <w:szCs w:val="28"/>
          <w:lang w:val="ru-RU"/>
        </w:rPr>
        <w:t xml:space="preserve">, </w:t>
      </w:r>
      <w:proofErr w:type="spellStart"/>
      <w:r w:rsidRPr="00D5478B">
        <w:rPr>
          <w:sz w:val="28"/>
          <w:szCs w:val="28"/>
          <w:lang w:val="ru-RU"/>
        </w:rPr>
        <w:t>можливостей</w:t>
      </w:r>
      <w:proofErr w:type="spellEnd"/>
      <w:r w:rsidRPr="00D5478B">
        <w:rPr>
          <w:sz w:val="28"/>
          <w:szCs w:val="28"/>
          <w:lang w:val="ru-RU"/>
        </w:rPr>
        <w:t xml:space="preserve"> </w:t>
      </w:r>
      <w:proofErr w:type="spellStart"/>
      <w:r w:rsidRPr="00D5478B">
        <w:rPr>
          <w:sz w:val="28"/>
          <w:szCs w:val="28"/>
          <w:lang w:val="ru-RU"/>
        </w:rPr>
        <w:t>самореалізації</w:t>
      </w:r>
      <w:proofErr w:type="spellEnd"/>
      <w:r w:rsidRPr="00D5478B">
        <w:rPr>
          <w:sz w:val="28"/>
          <w:szCs w:val="28"/>
          <w:lang w:val="ru-RU"/>
        </w:rPr>
        <w:t xml:space="preserve"> на ринку </w:t>
      </w:r>
      <w:proofErr w:type="spellStart"/>
      <w:r w:rsidRPr="00D5478B">
        <w:rPr>
          <w:sz w:val="28"/>
          <w:szCs w:val="28"/>
          <w:lang w:val="ru-RU"/>
        </w:rPr>
        <w:t>праці</w:t>
      </w:r>
      <w:proofErr w:type="spellEnd"/>
      <w:r w:rsidRPr="00D5478B">
        <w:rPr>
          <w:sz w:val="28"/>
          <w:szCs w:val="28"/>
          <w:lang w:val="ru-RU"/>
        </w:rPr>
        <w:t xml:space="preserve">, основам </w:t>
      </w:r>
      <w:proofErr w:type="spellStart"/>
      <w:proofErr w:type="gramStart"/>
      <w:r w:rsidRPr="00D5478B">
        <w:rPr>
          <w:sz w:val="28"/>
          <w:szCs w:val="28"/>
          <w:lang w:val="ru-RU"/>
        </w:rPr>
        <w:t>п</w:t>
      </w:r>
      <w:proofErr w:type="gramEnd"/>
      <w:r w:rsidRPr="00D5478B">
        <w:rPr>
          <w:sz w:val="28"/>
          <w:szCs w:val="28"/>
          <w:lang w:val="ru-RU"/>
        </w:rPr>
        <w:t>ідприємницької</w:t>
      </w:r>
      <w:proofErr w:type="spellEnd"/>
      <w:r w:rsidRPr="00D5478B">
        <w:rPr>
          <w:sz w:val="28"/>
          <w:szCs w:val="28"/>
          <w:lang w:val="ru-RU"/>
        </w:rPr>
        <w:t xml:space="preserve"> </w:t>
      </w:r>
      <w:proofErr w:type="spellStart"/>
      <w:r w:rsidRPr="00D5478B">
        <w:rPr>
          <w:sz w:val="28"/>
          <w:szCs w:val="28"/>
          <w:lang w:val="ru-RU"/>
        </w:rPr>
        <w:t>діяльності</w:t>
      </w:r>
      <w:proofErr w:type="spellEnd"/>
      <w:r w:rsidRPr="00D5478B">
        <w:rPr>
          <w:sz w:val="28"/>
          <w:szCs w:val="28"/>
          <w:lang w:val="ru-RU"/>
        </w:rPr>
        <w:t xml:space="preserve"> – </w:t>
      </w:r>
      <w:proofErr w:type="spellStart"/>
      <w:r w:rsidRPr="00D5478B">
        <w:rPr>
          <w:sz w:val="28"/>
          <w:szCs w:val="28"/>
          <w:lang w:val="ru-RU"/>
        </w:rPr>
        <w:t>підбору</w:t>
      </w:r>
      <w:proofErr w:type="spellEnd"/>
      <w:r w:rsidRPr="00D5478B">
        <w:rPr>
          <w:sz w:val="28"/>
          <w:szCs w:val="28"/>
          <w:lang w:val="ru-RU"/>
        </w:rPr>
        <w:t xml:space="preserve"> </w:t>
      </w:r>
      <w:proofErr w:type="spellStart"/>
      <w:r w:rsidRPr="00D5478B">
        <w:rPr>
          <w:sz w:val="28"/>
          <w:szCs w:val="28"/>
          <w:lang w:val="ru-RU"/>
        </w:rPr>
        <w:t>роботи</w:t>
      </w:r>
      <w:proofErr w:type="spellEnd"/>
      <w:r w:rsidRPr="00D5478B">
        <w:rPr>
          <w:sz w:val="28"/>
          <w:szCs w:val="28"/>
          <w:lang w:val="ru-RU"/>
        </w:rPr>
        <w:t xml:space="preserve"> й </w:t>
      </w:r>
      <w:proofErr w:type="spellStart"/>
      <w:r w:rsidRPr="00D5478B">
        <w:rPr>
          <w:sz w:val="28"/>
          <w:szCs w:val="28"/>
          <w:lang w:val="ru-RU"/>
        </w:rPr>
        <w:t>працевлаштування</w:t>
      </w:r>
      <w:proofErr w:type="spellEnd"/>
      <w:r w:rsidRPr="00D5478B">
        <w:rPr>
          <w:sz w:val="28"/>
          <w:szCs w:val="28"/>
          <w:lang w:val="ru-RU"/>
        </w:rPr>
        <w:t xml:space="preserve"> </w:t>
      </w:r>
      <w:proofErr w:type="spellStart"/>
      <w:r w:rsidRPr="00D5478B">
        <w:rPr>
          <w:sz w:val="28"/>
          <w:szCs w:val="28"/>
          <w:lang w:val="ru-RU"/>
        </w:rPr>
        <w:t>працівників</w:t>
      </w:r>
      <w:proofErr w:type="spellEnd"/>
      <w:r w:rsidRPr="00D5478B">
        <w:rPr>
          <w:sz w:val="28"/>
          <w:szCs w:val="28"/>
          <w:lang w:val="ru-RU"/>
        </w:rPr>
        <w:t xml:space="preserve">, </w:t>
      </w:r>
      <w:proofErr w:type="spellStart"/>
      <w:r w:rsidRPr="00D5478B">
        <w:rPr>
          <w:sz w:val="28"/>
          <w:szCs w:val="28"/>
          <w:lang w:val="ru-RU"/>
        </w:rPr>
        <w:t>які</w:t>
      </w:r>
      <w:proofErr w:type="spellEnd"/>
      <w:r w:rsidRPr="00D5478B">
        <w:rPr>
          <w:sz w:val="28"/>
          <w:szCs w:val="28"/>
          <w:lang w:val="ru-RU"/>
        </w:rPr>
        <w:t xml:space="preserve"> </w:t>
      </w:r>
      <w:proofErr w:type="spellStart"/>
      <w:r w:rsidRPr="00D5478B">
        <w:rPr>
          <w:sz w:val="28"/>
          <w:szCs w:val="28"/>
          <w:lang w:val="ru-RU"/>
        </w:rPr>
        <w:t>вивільняються</w:t>
      </w:r>
      <w:proofErr w:type="spellEnd"/>
      <w:r w:rsidRPr="00D5478B">
        <w:rPr>
          <w:sz w:val="28"/>
          <w:szCs w:val="28"/>
          <w:lang w:val="ru-RU"/>
        </w:rPr>
        <w:t xml:space="preserve"> з </w:t>
      </w:r>
      <w:proofErr w:type="spellStart"/>
      <w:r w:rsidRPr="00D5478B">
        <w:rPr>
          <w:sz w:val="28"/>
          <w:szCs w:val="28"/>
          <w:lang w:val="ru-RU"/>
        </w:rPr>
        <w:t>ініціативи</w:t>
      </w:r>
      <w:proofErr w:type="spellEnd"/>
      <w:r w:rsidRPr="00D5478B">
        <w:rPr>
          <w:sz w:val="28"/>
          <w:szCs w:val="28"/>
          <w:lang w:val="ru-RU"/>
        </w:rPr>
        <w:t xml:space="preserve"> </w:t>
      </w:r>
      <w:proofErr w:type="spellStart"/>
      <w:r w:rsidRPr="00D5478B">
        <w:rPr>
          <w:sz w:val="28"/>
          <w:szCs w:val="28"/>
          <w:lang w:val="ru-RU"/>
        </w:rPr>
        <w:t>Роботодавця</w:t>
      </w:r>
      <w:proofErr w:type="spellEnd"/>
      <w:r w:rsidRPr="00D5478B">
        <w:rPr>
          <w:sz w:val="28"/>
          <w:szCs w:val="28"/>
          <w:lang w:val="ru-RU"/>
        </w:rPr>
        <w:t>.</w:t>
      </w:r>
    </w:p>
    <w:p w:rsidR="00037F09" w:rsidRPr="00D5478B" w:rsidRDefault="00037F09" w:rsidP="00A67FAB">
      <w:pPr>
        <w:shd w:val="clear" w:color="auto" w:fill="FFFFFF"/>
        <w:tabs>
          <w:tab w:val="left" w:pos="1134"/>
        </w:tabs>
        <w:ind w:left="1134" w:hanging="464"/>
        <w:jc w:val="both"/>
        <w:rPr>
          <w:sz w:val="28"/>
          <w:szCs w:val="28"/>
          <w:lang w:val="ru-RU"/>
        </w:rPr>
      </w:pPr>
      <w:r w:rsidRPr="00D5478B">
        <w:rPr>
          <w:sz w:val="28"/>
          <w:szCs w:val="28"/>
          <w:lang w:val="ru-RU"/>
        </w:rPr>
        <w:t xml:space="preserve">3.2  </w:t>
      </w:r>
      <w:proofErr w:type="spellStart"/>
      <w:r w:rsidRPr="00D5478B">
        <w:rPr>
          <w:sz w:val="28"/>
          <w:szCs w:val="28"/>
          <w:lang w:val="ru-RU"/>
        </w:rPr>
        <w:t>Сприяти</w:t>
      </w:r>
      <w:proofErr w:type="spellEnd"/>
      <w:r w:rsidRPr="00D5478B">
        <w:rPr>
          <w:sz w:val="28"/>
          <w:szCs w:val="28"/>
          <w:lang w:val="ru-RU"/>
        </w:rPr>
        <w:t xml:space="preserve"> у </w:t>
      </w:r>
      <w:proofErr w:type="spellStart"/>
      <w:r w:rsidRPr="00D5478B">
        <w:rPr>
          <w:sz w:val="28"/>
          <w:szCs w:val="28"/>
          <w:lang w:val="ru-RU"/>
        </w:rPr>
        <w:t>реалізації</w:t>
      </w:r>
      <w:proofErr w:type="spellEnd"/>
      <w:r w:rsidRPr="00D5478B">
        <w:rPr>
          <w:sz w:val="28"/>
          <w:szCs w:val="28"/>
          <w:lang w:val="ru-RU"/>
        </w:rPr>
        <w:t xml:space="preserve"> </w:t>
      </w:r>
      <w:proofErr w:type="spellStart"/>
      <w:r w:rsidRPr="00D5478B">
        <w:rPr>
          <w:sz w:val="28"/>
          <w:szCs w:val="28"/>
          <w:lang w:val="ru-RU"/>
        </w:rPr>
        <w:t>заходів</w:t>
      </w:r>
      <w:proofErr w:type="spellEnd"/>
      <w:r w:rsidRPr="00D5478B">
        <w:rPr>
          <w:sz w:val="28"/>
          <w:szCs w:val="28"/>
          <w:lang w:val="ru-RU"/>
        </w:rPr>
        <w:t xml:space="preserve">, </w:t>
      </w:r>
      <w:proofErr w:type="spellStart"/>
      <w:r w:rsidRPr="00D5478B">
        <w:rPr>
          <w:sz w:val="28"/>
          <w:szCs w:val="28"/>
          <w:lang w:val="ru-RU"/>
        </w:rPr>
        <w:t>спрямованих</w:t>
      </w:r>
      <w:proofErr w:type="spellEnd"/>
      <w:r w:rsidRPr="00D5478B">
        <w:rPr>
          <w:sz w:val="28"/>
          <w:szCs w:val="28"/>
          <w:lang w:val="ru-RU"/>
        </w:rPr>
        <w:t xml:space="preserve"> на: - </w:t>
      </w:r>
      <w:proofErr w:type="spellStart"/>
      <w:r w:rsidRPr="00D5478B">
        <w:rPr>
          <w:sz w:val="28"/>
          <w:szCs w:val="28"/>
          <w:lang w:val="ru-RU"/>
        </w:rPr>
        <w:t>стале</w:t>
      </w:r>
      <w:proofErr w:type="spellEnd"/>
      <w:r w:rsidRPr="00D5478B">
        <w:rPr>
          <w:sz w:val="28"/>
          <w:szCs w:val="28"/>
          <w:lang w:val="ru-RU"/>
        </w:rPr>
        <w:t xml:space="preserve"> </w:t>
      </w:r>
      <w:proofErr w:type="spellStart"/>
      <w:r w:rsidRPr="00D5478B">
        <w:rPr>
          <w:sz w:val="28"/>
          <w:szCs w:val="28"/>
          <w:lang w:val="ru-RU"/>
        </w:rPr>
        <w:t>скорочення</w:t>
      </w:r>
      <w:proofErr w:type="spellEnd"/>
      <w:r w:rsidRPr="00D5478B">
        <w:rPr>
          <w:sz w:val="28"/>
          <w:szCs w:val="28"/>
          <w:lang w:val="ru-RU"/>
        </w:rPr>
        <w:t xml:space="preserve">     </w:t>
      </w:r>
      <w:proofErr w:type="spellStart"/>
      <w:r w:rsidRPr="00D5478B">
        <w:rPr>
          <w:sz w:val="28"/>
          <w:szCs w:val="28"/>
          <w:lang w:val="ru-RU"/>
        </w:rPr>
        <w:lastRenderedPageBreak/>
        <w:t>нелегальної</w:t>
      </w:r>
      <w:proofErr w:type="spellEnd"/>
      <w:r w:rsidRPr="00D5478B">
        <w:rPr>
          <w:sz w:val="28"/>
          <w:szCs w:val="28"/>
          <w:lang w:val="ru-RU"/>
        </w:rPr>
        <w:t xml:space="preserve"> та </w:t>
      </w:r>
      <w:proofErr w:type="spellStart"/>
      <w:r w:rsidRPr="00D5478B">
        <w:rPr>
          <w:sz w:val="28"/>
          <w:szCs w:val="28"/>
          <w:lang w:val="ru-RU"/>
        </w:rPr>
        <w:t>тіньової</w:t>
      </w:r>
      <w:proofErr w:type="spellEnd"/>
      <w:r w:rsidRPr="00D5478B">
        <w:rPr>
          <w:sz w:val="28"/>
          <w:szCs w:val="28"/>
          <w:lang w:val="ru-RU"/>
        </w:rPr>
        <w:t xml:space="preserve"> </w:t>
      </w:r>
      <w:proofErr w:type="spellStart"/>
      <w:r w:rsidRPr="00D5478B">
        <w:rPr>
          <w:sz w:val="28"/>
          <w:szCs w:val="28"/>
          <w:lang w:val="ru-RU"/>
        </w:rPr>
        <w:t>зайнятості</w:t>
      </w:r>
      <w:proofErr w:type="spellEnd"/>
      <w:r w:rsidRPr="00D5478B">
        <w:rPr>
          <w:sz w:val="28"/>
          <w:szCs w:val="28"/>
          <w:lang w:val="ru-RU"/>
        </w:rPr>
        <w:t xml:space="preserve"> </w:t>
      </w:r>
      <w:proofErr w:type="spellStart"/>
      <w:r w:rsidRPr="00D5478B">
        <w:rPr>
          <w:sz w:val="28"/>
          <w:szCs w:val="28"/>
          <w:lang w:val="ru-RU"/>
        </w:rPr>
        <w:t>працівників</w:t>
      </w:r>
      <w:proofErr w:type="spellEnd"/>
      <w:r w:rsidRPr="00D5478B">
        <w:rPr>
          <w:sz w:val="28"/>
          <w:szCs w:val="28"/>
          <w:lang w:val="ru-RU"/>
        </w:rPr>
        <w:t xml:space="preserve">, </w:t>
      </w:r>
      <w:proofErr w:type="spellStart"/>
      <w:r w:rsidRPr="00D5478B">
        <w:rPr>
          <w:sz w:val="28"/>
          <w:szCs w:val="28"/>
          <w:lang w:val="ru-RU"/>
        </w:rPr>
        <w:t>виявлення</w:t>
      </w:r>
      <w:proofErr w:type="spellEnd"/>
      <w:r w:rsidRPr="00D5478B">
        <w:rPr>
          <w:sz w:val="28"/>
          <w:szCs w:val="28"/>
          <w:lang w:val="ru-RU"/>
        </w:rPr>
        <w:t xml:space="preserve"> та </w:t>
      </w:r>
      <w:proofErr w:type="spellStart"/>
      <w:r w:rsidRPr="00D5478B">
        <w:rPr>
          <w:sz w:val="28"/>
          <w:szCs w:val="28"/>
          <w:lang w:val="ru-RU"/>
        </w:rPr>
        <w:t>знищення</w:t>
      </w:r>
      <w:proofErr w:type="spellEnd"/>
      <w:r w:rsidRPr="00D5478B">
        <w:rPr>
          <w:sz w:val="28"/>
          <w:szCs w:val="28"/>
          <w:lang w:val="ru-RU"/>
        </w:rPr>
        <w:t xml:space="preserve"> </w:t>
      </w:r>
      <w:proofErr w:type="spellStart"/>
      <w:r w:rsidRPr="00D5478B">
        <w:rPr>
          <w:sz w:val="28"/>
          <w:szCs w:val="28"/>
          <w:lang w:val="ru-RU"/>
        </w:rPr>
        <w:t>тіньових</w:t>
      </w:r>
      <w:proofErr w:type="spellEnd"/>
      <w:r w:rsidRPr="00D5478B">
        <w:rPr>
          <w:sz w:val="28"/>
          <w:szCs w:val="28"/>
          <w:lang w:val="ru-RU"/>
        </w:rPr>
        <w:t xml:space="preserve"> схем у </w:t>
      </w:r>
      <w:proofErr w:type="spellStart"/>
      <w:r w:rsidRPr="00D5478B">
        <w:rPr>
          <w:sz w:val="28"/>
          <w:szCs w:val="28"/>
          <w:lang w:val="ru-RU"/>
        </w:rPr>
        <w:t>трудових</w:t>
      </w:r>
      <w:proofErr w:type="spellEnd"/>
      <w:r w:rsidRPr="00D5478B">
        <w:rPr>
          <w:sz w:val="28"/>
          <w:szCs w:val="28"/>
          <w:lang w:val="ru-RU"/>
        </w:rPr>
        <w:t xml:space="preserve"> </w:t>
      </w:r>
      <w:proofErr w:type="spellStart"/>
      <w:r w:rsidRPr="00D5478B">
        <w:rPr>
          <w:sz w:val="28"/>
          <w:szCs w:val="28"/>
          <w:lang w:val="ru-RU"/>
        </w:rPr>
        <w:t>відносинах</w:t>
      </w:r>
      <w:proofErr w:type="spellEnd"/>
      <w:r w:rsidRPr="00D5478B">
        <w:rPr>
          <w:sz w:val="28"/>
          <w:szCs w:val="28"/>
          <w:lang w:val="ru-RU"/>
        </w:rPr>
        <w:t xml:space="preserve"> </w:t>
      </w:r>
      <w:proofErr w:type="gramStart"/>
      <w:r w:rsidRPr="00D5478B">
        <w:rPr>
          <w:sz w:val="28"/>
          <w:szCs w:val="28"/>
          <w:lang w:val="ru-RU"/>
        </w:rPr>
        <w:t>в</w:t>
      </w:r>
      <w:proofErr w:type="gramEnd"/>
      <w:r w:rsidRPr="00D5478B">
        <w:rPr>
          <w:sz w:val="28"/>
          <w:szCs w:val="28"/>
          <w:lang w:val="ru-RU"/>
        </w:rPr>
        <w:t xml:space="preserve"> </w:t>
      </w:r>
      <w:proofErr w:type="spellStart"/>
      <w:r w:rsidRPr="00D5478B">
        <w:rPr>
          <w:sz w:val="28"/>
          <w:szCs w:val="28"/>
          <w:lang w:val="ru-RU"/>
        </w:rPr>
        <w:t>лісогосподарському</w:t>
      </w:r>
      <w:proofErr w:type="spellEnd"/>
      <w:r w:rsidRPr="00D5478B">
        <w:rPr>
          <w:sz w:val="28"/>
          <w:szCs w:val="28"/>
          <w:lang w:val="ru-RU"/>
        </w:rPr>
        <w:t xml:space="preserve"> </w:t>
      </w:r>
      <w:proofErr w:type="spellStart"/>
      <w:r w:rsidRPr="00D5478B">
        <w:rPr>
          <w:sz w:val="28"/>
          <w:szCs w:val="28"/>
          <w:lang w:val="ru-RU"/>
        </w:rPr>
        <w:t>виробництві</w:t>
      </w:r>
      <w:proofErr w:type="spellEnd"/>
      <w:r w:rsidRPr="00D5478B">
        <w:rPr>
          <w:sz w:val="28"/>
          <w:szCs w:val="28"/>
          <w:lang w:val="ru-RU"/>
        </w:rPr>
        <w:t>.</w:t>
      </w:r>
    </w:p>
    <w:p w:rsidR="00037F09" w:rsidRPr="00D5478B" w:rsidRDefault="00037F09" w:rsidP="00A67FAB">
      <w:pPr>
        <w:shd w:val="clear" w:color="auto" w:fill="FFFFFF"/>
        <w:tabs>
          <w:tab w:val="left" w:pos="1134"/>
        </w:tabs>
        <w:ind w:left="1134" w:hanging="888"/>
        <w:jc w:val="both"/>
        <w:rPr>
          <w:sz w:val="28"/>
          <w:szCs w:val="28"/>
          <w:lang w:val="ru-RU"/>
        </w:rPr>
      </w:pPr>
      <w:r w:rsidRPr="00D5478B">
        <w:rPr>
          <w:sz w:val="28"/>
          <w:szCs w:val="28"/>
          <w:lang w:val="ru-RU"/>
        </w:rPr>
        <w:t xml:space="preserve">      3.3  </w:t>
      </w:r>
      <w:proofErr w:type="spellStart"/>
      <w:r w:rsidRPr="00D5478B">
        <w:rPr>
          <w:sz w:val="28"/>
          <w:szCs w:val="28"/>
          <w:lang w:val="ru-RU"/>
        </w:rPr>
        <w:t>Відновлювати</w:t>
      </w:r>
      <w:proofErr w:type="spellEnd"/>
      <w:r w:rsidRPr="00D5478B">
        <w:rPr>
          <w:sz w:val="28"/>
          <w:szCs w:val="28"/>
          <w:lang w:val="ru-RU"/>
        </w:rPr>
        <w:t xml:space="preserve"> систему </w:t>
      </w:r>
      <w:proofErr w:type="spellStart"/>
      <w:r w:rsidRPr="00D5478B">
        <w:rPr>
          <w:sz w:val="28"/>
          <w:szCs w:val="28"/>
          <w:lang w:val="ru-RU"/>
        </w:rPr>
        <w:t>наставництва</w:t>
      </w:r>
      <w:proofErr w:type="spellEnd"/>
      <w:r w:rsidRPr="00D5478B">
        <w:rPr>
          <w:sz w:val="28"/>
          <w:szCs w:val="28"/>
          <w:lang w:val="ru-RU"/>
        </w:rPr>
        <w:t xml:space="preserve"> </w:t>
      </w:r>
      <w:proofErr w:type="spellStart"/>
      <w:r w:rsidRPr="00D5478B">
        <w:rPr>
          <w:sz w:val="28"/>
          <w:szCs w:val="28"/>
          <w:lang w:val="ru-RU"/>
        </w:rPr>
        <w:t>стажування</w:t>
      </w:r>
      <w:proofErr w:type="spellEnd"/>
      <w:r w:rsidRPr="00D5478B">
        <w:rPr>
          <w:sz w:val="28"/>
          <w:szCs w:val="28"/>
          <w:lang w:val="ru-RU"/>
        </w:rPr>
        <w:t xml:space="preserve">, </w:t>
      </w:r>
      <w:proofErr w:type="spellStart"/>
      <w:proofErr w:type="gramStart"/>
      <w:r w:rsidRPr="00D5478B">
        <w:rPr>
          <w:sz w:val="28"/>
          <w:szCs w:val="28"/>
          <w:lang w:val="ru-RU"/>
        </w:rPr>
        <w:t>п</w:t>
      </w:r>
      <w:proofErr w:type="gramEnd"/>
      <w:r w:rsidRPr="00D5478B">
        <w:rPr>
          <w:sz w:val="28"/>
          <w:szCs w:val="28"/>
          <w:lang w:val="ru-RU"/>
        </w:rPr>
        <w:t>ідвищення</w:t>
      </w:r>
      <w:proofErr w:type="spellEnd"/>
      <w:r w:rsidRPr="00D5478B">
        <w:rPr>
          <w:sz w:val="28"/>
          <w:szCs w:val="28"/>
          <w:lang w:val="ru-RU"/>
        </w:rPr>
        <w:t xml:space="preserve"> та  </w:t>
      </w:r>
      <w:proofErr w:type="spellStart"/>
      <w:r w:rsidRPr="00D5478B">
        <w:rPr>
          <w:sz w:val="28"/>
          <w:szCs w:val="28"/>
          <w:lang w:val="ru-RU"/>
        </w:rPr>
        <w:t>підтвердження</w:t>
      </w:r>
      <w:proofErr w:type="spellEnd"/>
      <w:r w:rsidRPr="00D5478B">
        <w:rPr>
          <w:sz w:val="28"/>
          <w:szCs w:val="28"/>
          <w:lang w:val="ru-RU"/>
        </w:rPr>
        <w:t xml:space="preserve"> </w:t>
      </w:r>
      <w:proofErr w:type="spellStart"/>
      <w:r w:rsidRPr="00D5478B">
        <w:rPr>
          <w:sz w:val="28"/>
          <w:szCs w:val="28"/>
          <w:lang w:val="ru-RU"/>
        </w:rPr>
        <w:t>кваліфікації</w:t>
      </w:r>
      <w:proofErr w:type="spellEnd"/>
      <w:r w:rsidRPr="00D5478B">
        <w:rPr>
          <w:sz w:val="28"/>
          <w:szCs w:val="28"/>
          <w:lang w:val="ru-RU"/>
        </w:rPr>
        <w:t xml:space="preserve"> </w:t>
      </w:r>
      <w:proofErr w:type="spellStart"/>
      <w:r w:rsidRPr="00D5478B">
        <w:rPr>
          <w:sz w:val="28"/>
          <w:szCs w:val="28"/>
          <w:lang w:val="ru-RU"/>
        </w:rPr>
        <w:t>безпосередньо</w:t>
      </w:r>
      <w:proofErr w:type="spellEnd"/>
      <w:r w:rsidRPr="00D5478B">
        <w:rPr>
          <w:sz w:val="28"/>
          <w:szCs w:val="28"/>
          <w:lang w:val="ru-RU"/>
        </w:rPr>
        <w:t xml:space="preserve"> на </w:t>
      </w:r>
      <w:proofErr w:type="spellStart"/>
      <w:r w:rsidRPr="00D5478B">
        <w:rPr>
          <w:sz w:val="28"/>
          <w:szCs w:val="28"/>
          <w:lang w:val="ru-RU"/>
        </w:rPr>
        <w:t>виробництві</w:t>
      </w:r>
      <w:proofErr w:type="spellEnd"/>
      <w:r w:rsidRPr="00D5478B">
        <w:rPr>
          <w:sz w:val="28"/>
          <w:szCs w:val="28"/>
          <w:lang w:val="ru-RU"/>
        </w:rPr>
        <w:t>.</w:t>
      </w:r>
    </w:p>
    <w:p w:rsidR="00037F09" w:rsidRPr="00D5478B" w:rsidRDefault="00037F09" w:rsidP="00A67FAB">
      <w:pPr>
        <w:shd w:val="clear" w:color="auto" w:fill="FFFFFF"/>
        <w:tabs>
          <w:tab w:val="left" w:pos="1134"/>
        </w:tabs>
        <w:ind w:left="1134" w:hanging="1314"/>
        <w:jc w:val="both"/>
        <w:rPr>
          <w:sz w:val="28"/>
          <w:szCs w:val="28"/>
          <w:lang w:val="ru-RU"/>
        </w:rPr>
      </w:pPr>
      <w:r w:rsidRPr="00D5478B">
        <w:rPr>
          <w:sz w:val="28"/>
          <w:szCs w:val="28"/>
          <w:lang w:val="ru-RU"/>
        </w:rPr>
        <w:t xml:space="preserve">            3.4  </w:t>
      </w:r>
      <w:proofErr w:type="spellStart"/>
      <w:r w:rsidRPr="00D5478B">
        <w:rPr>
          <w:sz w:val="28"/>
          <w:szCs w:val="28"/>
          <w:lang w:val="ru-RU"/>
        </w:rPr>
        <w:t>Проводити</w:t>
      </w:r>
      <w:proofErr w:type="spellEnd"/>
      <w:r w:rsidRPr="00D5478B">
        <w:rPr>
          <w:sz w:val="28"/>
          <w:szCs w:val="28"/>
          <w:lang w:val="ru-RU"/>
        </w:rPr>
        <w:t xml:space="preserve"> </w:t>
      </w:r>
      <w:proofErr w:type="spellStart"/>
      <w:r w:rsidRPr="00D5478B">
        <w:rPr>
          <w:sz w:val="28"/>
          <w:szCs w:val="28"/>
          <w:lang w:val="ru-RU"/>
        </w:rPr>
        <w:t>професійну</w:t>
      </w:r>
      <w:proofErr w:type="spellEnd"/>
      <w:r w:rsidRPr="00D5478B">
        <w:rPr>
          <w:sz w:val="28"/>
          <w:szCs w:val="28"/>
          <w:lang w:val="ru-RU"/>
        </w:rPr>
        <w:t xml:space="preserve"> </w:t>
      </w:r>
      <w:proofErr w:type="spellStart"/>
      <w:r w:rsidRPr="00D5478B">
        <w:rPr>
          <w:sz w:val="28"/>
          <w:szCs w:val="28"/>
          <w:lang w:val="ru-RU"/>
        </w:rPr>
        <w:t>перепідготовку</w:t>
      </w:r>
      <w:proofErr w:type="spellEnd"/>
      <w:r w:rsidRPr="00D5478B">
        <w:rPr>
          <w:sz w:val="28"/>
          <w:szCs w:val="28"/>
          <w:lang w:val="ru-RU"/>
        </w:rPr>
        <w:t xml:space="preserve"> та </w:t>
      </w:r>
      <w:proofErr w:type="spellStart"/>
      <w:proofErr w:type="gramStart"/>
      <w:r w:rsidRPr="00D5478B">
        <w:rPr>
          <w:sz w:val="28"/>
          <w:szCs w:val="28"/>
          <w:lang w:val="ru-RU"/>
        </w:rPr>
        <w:t>п</w:t>
      </w:r>
      <w:proofErr w:type="gramEnd"/>
      <w:r w:rsidRPr="00D5478B">
        <w:rPr>
          <w:sz w:val="28"/>
          <w:szCs w:val="28"/>
          <w:lang w:val="ru-RU"/>
        </w:rPr>
        <w:t>ідвищення</w:t>
      </w:r>
      <w:proofErr w:type="spellEnd"/>
      <w:r w:rsidRPr="00D5478B">
        <w:rPr>
          <w:sz w:val="28"/>
          <w:szCs w:val="28"/>
          <w:lang w:val="ru-RU"/>
        </w:rPr>
        <w:t xml:space="preserve"> </w:t>
      </w:r>
      <w:proofErr w:type="spellStart"/>
      <w:r w:rsidRPr="00D5478B">
        <w:rPr>
          <w:sz w:val="28"/>
          <w:szCs w:val="28"/>
          <w:lang w:val="ru-RU"/>
        </w:rPr>
        <w:t>кваліфікації</w:t>
      </w:r>
      <w:proofErr w:type="spellEnd"/>
      <w:r w:rsidRPr="00D5478B">
        <w:rPr>
          <w:sz w:val="28"/>
          <w:szCs w:val="28"/>
          <w:lang w:val="ru-RU"/>
        </w:rPr>
        <w:t xml:space="preserve">  </w:t>
      </w:r>
      <w:proofErr w:type="spellStart"/>
      <w:r w:rsidRPr="00D5478B">
        <w:rPr>
          <w:sz w:val="28"/>
          <w:szCs w:val="28"/>
          <w:lang w:val="ru-RU"/>
        </w:rPr>
        <w:t>працівників</w:t>
      </w:r>
      <w:proofErr w:type="spellEnd"/>
      <w:r w:rsidRPr="00D5478B">
        <w:rPr>
          <w:sz w:val="28"/>
          <w:szCs w:val="28"/>
          <w:lang w:val="ru-RU"/>
        </w:rPr>
        <w:t xml:space="preserve">, у </w:t>
      </w:r>
      <w:proofErr w:type="spellStart"/>
      <w:r w:rsidRPr="00D5478B">
        <w:rPr>
          <w:sz w:val="28"/>
          <w:szCs w:val="28"/>
          <w:lang w:val="ru-RU"/>
        </w:rPr>
        <w:t>періоди</w:t>
      </w:r>
      <w:proofErr w:type="spellEnd"/>
      <w:r w:rsidRPr="00D5478B">
        <w:rPr>
          <w:sz w:val="28"/>
          <w:szCs w:val="28"/>
          <w:lang w:val="ru-RU"/>
        </w:rPr>
        <w:t xml:space="preserve"> </w:t>
      </w:r>
      <w:proofErr w:type="spellStart"/>
      <w:r w:rsidRPr="00D5478B">
        <w:rPr>
          <w:sz w:val="28"/>
          <w:szCs w:val="28"/>
          <w:lang w:val="ru-RU"/>
        </w:rPr>
        <w:t>їх</w:t>
      </w:r>
      <w:proofErr w:type="spellEnd"/>
      <w:r w:rsidRPr="00D5478B">
        <w:rPr>
          <w:sz w:val="28"/>
          <w:szCs w:val="28"/>
          <w:lang w:val="ru-RU"/>
        </w:rPr>
        <w:t xml:space="preserve"> </w:t>
      </w:r>
      <w:proofErr w:type="spellStart"/>
      <w:r w:rsidRPr="00D5478B">
        <w:rPr>
          <w:sz w:val="28"/>
          <w:szCs w:val="28"/>
          <w:lang w:val="ru-RU"/>
        </w:rPr>
        <w:t>неповної</w:t>
      </w:r>
      <w:proofErr w:type="spellEnd"/>
      <w:r w:rsidRPr="00D5478B">
        <w:rPr>
          <w:sz w:val="28"/>
          <w:szCs w:val="28"/>
          <w:lang w:val="ru-RU"/>
        </w:rPr>
        <w:t xml:space="preserve"> </w:t>
      </w:r>
      <w:proofErr w:type="spellStart"/>
      <w:r w:rsidRPr="00D5478B">
        <w:rPr>
          <w:sz w:val="28"/>
          <w:szCs w:val="28"/>
          <w:lang w:val="ru-RU"/>
        </w:rPr>
        <w:t>зайнятості</w:t>
      </w:r>
      <w:proofErr w:type="spellEnd"/>
      <w:r w:rsidRPr="00D5478B">
        <w:rPr>
          <w:sz w:val="28"/>
          <w:szCs w:val="28"/>
          <w:lang w:val="ru-RU"/>
        </w:rPr>
        <w:t xml:space="preserve"> та для </w:t>
      </w:r>
      <w:proofErr w:type="spellStart"/>
      <w:r w:rsidRPr="00D5478B">
        <w:rPr>
          <w:sz w:val="28"/>
          <w:szCs w:val="28"/>
          <w:lang w:val="ru-RU"/>
        </w:rPr>
        <w:t>працівників</w:t>
      </w:r>
      <w:proofErr w:type="spellEnd"/>
      <w:r w:rsidRPr="00D5478B">
        <w:rPr>
          <w:sz w:val="28"/>
          <w:szCs w:val="28"/>
          <w:lang w:val="ru-RU"/>
        </w:rPr>
        <w:t xml:space="preserve">, </w:t>
      </w:r>
      <w:proofErr w:type="spellStart"/>
      <w:r w:rsidRPr="00D5478B">
        <w:rPr>
          <w:sz w:val="28"/>
          <w:szCs w:val="28"/>
          <w:lang w:val="ru-RU"/>
        </w:rPr>
        <w:t>які</w:t>
      </w:r>
      <w:proofErr w:type="spellEnd"/>
      <w:r w:rsidRPr="00D5478B">
        <w:rPr>
          <w:sz w:val="28"/>
          <w:szCs w:val="28"/>
          <w:lang w:val="ru-RU"/>
        </w:rPr>
        <w:t xml:space="preserve"> </w:t>
      </w:r>
      <w:proofErr w:type="spellStart"/>
      <w:r w:rsidRPr="00D5478B">
        <w:rPr>
          <w:sz w:val="28"/>
          <w:szCs w:val="28"/>
          <w:lang w:val="ru-RU"/>
        </w:rPr>
        <w:t>перебувають</w:t>
      </w:r>
      <w:proofErr w:type="spellEnd"/>
      <w:r w:rsidRPr="00D5478B">
        <w:rPr>
          <w:sz w:val="28"/>
          <w:szCs w:val="28"/>
          <w:lang w:val="ru-RU"/>
        </w:rPr>
        <w:t xml:space="preserve"> </w:t>
      </w:r>
      <w:proofErr w:type="spellStart"/>
      <w:r w:rsidRPr="00D5478B">
        <w:rPr>
          <w:sz w:val="28"/>
          <w:szCs w:val="28"/>
          <w:lang w:val="ru-RU"/>
        </w:rPr>
        <w:t>під</w:t>
      </w:r>
      <w:proofErr w:type="spellEnd"/>
      <w:r w:rsidRPr="00D5478B">
        <w:rPr>
          <w:sz w:val="28"/>
          <w:szCs w:val="28"/>
          <w:lang w:val="ru-RU"/>
        </w:rPr>
        <w:t xml:space="preserve"> </w:t>
      </w:r>
      <w:proofErr w:type="spellStart"/>
      <w:r w:rsidRPr="00D5478B">
        <w:rPr>
          <w:sz w:val="28"/>
          <w:szCs w:val="28"/>
          <w:lang w:val="ru-RU"/>
        </w:rPr>
        <w:t>загрозою</w:t>
      </w:r>
      <w:proofErr w:type="spellEnd"/>
      <w:r w:rsidRPr="00D5478B">
        <w:rPr>
          <w:sz w:val="28"/>
          <w:szCs w:val="28"/>
          <w:lang w:val="ru-RU"/>
        </w:rPr>
        <w:t xml:space="preserve"> </w:t>
      </w:r>
      <w:proofErr w:type="spellStart"/>
      <w:r w:rsidRPr="00D5478B">
        <w:rPr>
          <w:sz w:val="28"/>
          <w:szCs w:val="28"/>
          <w:lang w:val="ru-RU"/>
        </w:rPr>
        <w:t>вивільнення</w:t>
      </w:r>
      <w:proofErr w:type="spellEnd"/>
      <w:r w:rsidRPr="00D5478B">
        <w:rPr>
          <w:sz w:val="28"/>
          <w:szCs w:val="28"/>
          <w:lang w:val="ru-RU"/>
        </w:rPr>
        <w:t>.</w:t>
      </w:r>
    </w:p>
    <w:p w:rsidR="00037F09" w:rsidRPr="00D5478B" w:rsidRDefault="00037F09" w:rsidP="00A67FAB">
      <w:pPr>
        <w:shd w:val="clear" w:color="auto" w:fill="FFFFFF"/>
        <w:tabs>
          <w:tab w:val="left" w:pos="562"/>
          <w:tab w:val="left" w:pos="1134"/>
        </w:tabs>
        <w:ind w:left="1134" w:hanging="605"/>
        <w:jc w:val="both"/>
        <w:rPr>
          <w:sz w:val="28"/>
          <w:szCs w:val="28"/>
        </w:rPr>
      </w:pPr>
      <w:r w:rsidRPr="00D5478B">
        <w:rPr>
          <w:sz w:val="28"/>
          <w:szCs w:val="28"/>
          <w:lang w:val="ru-RU"/>
        </w:rPr>
        <w:t xml:space="preserve">  3.5  Один раз у </w:t>
      </w:r>
      <w:proofErr w:type="spellStart"/>
      <w:r w:rsidRPr="00D5478B">
        <w:rPr>
          <w:sz w:val="28"/>
          <w:szCs w:val="28"/>
          <w:lang w:val="ru-RU"/>
        </w:rPr>
        <w:t>п’ять</w:t>
      </w:r>
      <w:proofErr w:type="spellEnd"/>
      <w:r w:rsidRPr="00D5478B">
        <w:rPr>
          <w:sz w:val="28"/>
          <w:szCs w:val="28"/>
          <w:lang w:val="ru-RU"/>
        </w:rPr>
        <w:t xml:space="preserve"> </w:t>
      </w:r>
      <w:proofErr w:type="spellStart"/>
      <w:r w:rsidRPr="00D5478B">
        <w:rPr>
          <w:sz w:val="28"/>
          <w:szCs w:val="28"/>
          <w:lang w:val="ru-RU"/>
        </w:rPr>
        <w:t>років</w:t>
      </w:r>
      <w:proofErr w:type="spellEnd"/>
      <w:r w:rsidRPr="00D5478B">
        <w:rPr>
          <w:sz w:val="28"/>
          <w:szCs w:val="28"/>
          <w:lang w:val="ru-RU"/>
        </w:rPr>
        <w:t xml:space="preserve"> </w:t>
      </w:r>
      <w:proofErr w:type="spellStart"/>
      <w:r w:rsidRPr="00D5478B">
        <w:rPr>
          <w:sz w:val="28"/>
          <w:szCs w:val="28"/>
          <w:lang w:val="ru-RU"/>
        </w:rPr>
        <w:t>проводити</w:t>
      </w:r>
      <w:proofErr w:type="spellEnd"/>
      <w:r w:rsidRPr="00D5478B">
        <w:rPr>
          <w:sz w:val="28"/>
          <w:szCs w:val="28"/>
          <w:lang w:val="ru-RU"/>
        </w:rPr>
        <w:t xml:space="preserve"> </w:t>
      </w:r>
      <w:proofErr w:type="spellStart"/>
      <w:proofErr w:type="gramStart"/>
      <w:r w:rsidRPr="00D5478B">
        <w:rPr>
          <w:sz w:val="28"/>
          <w:szCs w:val="28"/>
          <w:lang w:val="ru-RU"/>
        </w:rPr>
        <w:t>п</w:t>
      </w:r>
      <w:proofErr w:type="gramEnd"/>
      <w:r w:rsidRPr="00D5478B">
        <w:rPr>
          <w:sz w:val="28"/>
          <w:szCs w:val="28"/>
          <w:lang w:val="ru-RU"/>
        </w:rPr>
        <w:t>ідвищення</w:t>
      </w:r>
      <w:proofErr w:type="spellEnd"/>
      <w:r w:rsidRPr="00D5478B">
        <w:rPr>
          <w:sz w:val="28"/>
          <w:szCs w:val="28"/>
          <w:lang w:val="ru-RU"/>
        </w:rPr>
        <w:t xml:space="preserve"> </w:t>
      </w:r>
      <w:proofErr w:type="spellStart"/>
      <w:r w:rsidRPr="00D5478B">
        <w:rPr>
          <w:sz w:val="28"/>
          <w:szCs w:val="28"/>
          <w:lang w:val="ru-RU"/>
        </w:rPr>
        <w:t>кваліфікації</w:t>
      </w:r>
      <w:proofErr w:type="spellEnd"/>
      <w:r w:rsidRPr="00D5478B">
        <w:rPr>
          <w:sz w:val="28"/>
          <w:szCs w:val="28"/>
          <w:lang w:val="ru-RU"/>
        </w:rPr>
        <w:t xml:space="preserve"> та </w:t>
      </w:r>
      <w:proofErr w:type="spellStart"/>
      <w:r w:rsidRPr="00D5478B">
        <w:rPr>
          <w:sz w:val="28"/>
          <w:szCs w:val="28"/>
          <w:lang w:val="ru-RU"/>
        </w:rPr>
        <w:t>проведення</w:t>
      </w:r>
      <w:proofErr w:type="spellEnd"/>
      <w:r w:rsidRPr="00D5478B">
        <w:rPr>
          <w:sz w:val="28"/>
          <w:szCs w:val="28"/>
          <w:lang w:val="ru-RU"/>
        </w:rPr>
        <w:t xml:space="preserve"> </w:t>
      </w:r>
      <w:proofErr w:type="spellStart"/>
      <w:r w:rsidRPr="00D5478B">
        <w:rPr>
          <w:sz w:val="28"/>
          <w:szCs w:val="28"/>
          <w:lang w:val="ru-RU"/>
        </w:rPr>
        <w:t>перепідготовки</w:t>
      </w:r>
      <w:proofErr w:type="spellEnd"/>
      <w:r w:rsidRPr="00D5478B">
        <w:rPr>
          <w:sz w:val="28"/>
          <w:szCs w:val="28"/>
          <w:lang w:val="ru-RU"/>
        </w:rPr>
        <w:t xml:space="preserve"> </w:t>
      </w:r>
      <w:proofErr w:type="spellStart"/>
      <w:r w:rsidRPr="00D5478B">
        <w:rPr>
          <w:sz w:val="28"/>
          <w:szCs w:val="28"/>
          <w:lang w:val="ru-RU"/>
        </w:rPr>
        <w:t>працівників</w:t>
      </w:r>
      <w:proofErr w:type="spellEnd"/>
      <w:r w:rsidRPr="00D5478B">
        <w:rPr>
          <w:sz w:val="28"/>
          <w:szCs w:val="28"/>
          <w:lang w:val="ru-RU"/>
        </w:rPr>
        <w:t xml:space="preserve">. </w:t>
      </w:r>
    </w:p>
    <w:p w:rsidR="00037F09" w:rsidRPr="00D5478B" w:rsidRDefault="00037F09" w:rsidP="00A67FAB">
      <w:pPr>
        <w:shd w:val="clear" w:color="auto" w:fill="FFFFFF"/>
        <w:jc w:val="both"/>
        <w:rPr>
          <w:color w:val="000000"/>
          <w:spacing w:val="1"/>
          <w:sz w:val="28"/>
          <w:szCs w:val="28"/>
        </w:rPr>
      </w:pPr>
    </w:p>
    <w:p w:rsidR="00037F09" w:rsidRPr="00D5478B" w:rsidRDefault="00037F09" w:rsidP="00A67FAB">
      <w:pPr>
        <w:shd w:val="clear" w:color="auto" w:fill="FFFFFF"/>
        <w:jc w:val="both"/>
        <w:outlineLvl w:val="0"/>
        <w:rPr>
          <w:b/>
          <w:i/>
          <w:u w:val="single"/>
        </w:rPr>
      </w:pPr>
      <w:r w:rsidRPr="00D5478B">
        <w:rPr>
          <w:color w:val="000000"/>
          <w:spacing w:val="1"/>
          <w:sz w:val="28"/>
          <w:szCs w:val="28"/>
        </w:rPr>
        <w:t xml:space="preserve">         </w:t>
      </w:r>
      <w:r w:rsidRPr="00D5478B">
        <w:rPr>
          <w:b/>
          <w:i/>
          <w:color w:val="000000"/>
          <w:spacing w:val="1"/>
          <w:sz w:val="28"/>
          <w:szCs w:val="28"/>
          <w:u w:val="single"/>
        </w:rPr>
        <w:t>Роботодавець зобов'язується:</w:t>
      </w:r>
    </w:p>
    <w:p w:rsidR="00037F09" w:rsidRPr="00D5478B" w:rsidRDefault="00037F09" w:rsidP="00A67FAB">
      <w:pPr>
        <w:shd w:val="clear" w:color="auto" w:fill="FFFFFF"/>
        <w:ind w:left="1134" w:hanging="425"/>
        <w:jc w:val="both"/>
        <w:rPr>
          <w:color w:val="000000"/>
          <w:sz w:val="28"/>
          <w:szCs w:val="28"/>
        </w:rPr>
      </w:pPr>
      <w:r w:rsidRPr="00D5478B">
        <w:rPr>
          <w:color w:val="000000"/>
          <w:sz w:val="28"/>
          <w:szCs w:val="28"/>
        </w:rPr>
        <w:t>3.6  Вживати передбачені законодавством заходи щодо забезпечення відповідних умов для зайнятості працівників.</w:t>
      </w:r>
    </w:p>
    <w:p w:rsidR="00037F09" w:rsidRPr="00D5478B" w:rsidRDefault="00037F09" w:rsidP="00A67FAB">
      <w:pPr>
        <w:shd w:val="clear" w:color="auto" w:fill="FFFFFF"/>
        <w:ind w:left="1276" w:hanging="566"/>
        <w:jc w:val="both"/>
        <w:rPr>
          <w:color w:val="000000"/>
          <w:sz w:val="28"/>
          <w:szCs w:val="28"/>
        </w:rPr>
      </w:pPr>
      <w:r w:rsidRPr="00D5478B">
        <w:rPr>
          <w:color w:val="000000"/>
          <w:sz w:val="28"/>
          <w:szCs w:val="28"/>
        </w:rPr>
        <w:t>3.7</w:t>
      </w:r>
      <w:r w:rsidRPr="00D5478B">
        <w:rPr>
          <w:color w:val="000000"/>
          <w:sz w:val="28"/>
          <w:szCs w:val="28"/>
        </w:rPr>
        <w:tab/>
        <w:t xml:space="preserve"> У випадку планування звільнень працівників з ініціативи Роботодавця з причин економічного, технологічного, структурного характеру або у зв’язку з ліквідацією, реорганізацією, зміною форми власності підприємства забезпечити проведення звільнень за умови завчасного , не пізніше як за 3 місяці до намічуваних звільнень, письмового повідомлення </w:t>
      </w:r>
      <w:proofErr w:type="spellStart"/>
      <w:r w:rsidRPr="00D5478B">
        <w:rPr>
          <w:color w:val="000000"/>
          <w:sz w:val="28"/>
          <w:szCs w:val="28"/>
        </w:rPr>
        <w:t>профкомітету</w:t>
      </w:r>
      <w:proofErr w:type="spellEnd"/>
      <w:r w:rsidRPr="00D5478B">
        <w:rPr>
          <w:color w:val="000000"/>
          <w:sz w:val="28"/>
          <w:szCs w:val="28"/>
        </w:rPr>
        <w:t xml:space="preserve"> підприємства про причини наступних звільнень, кількості і категорій працівників, яких це може стосуватися, про термін проведення звільнень, а також забезпечити проведення консультацій з Профспілковим комітетом про заходи щодо запобігання звільнень чи зведення їх кількості до мінімуму.</w:t>
      </w:r>
    </w:p>
    <w:p w:rsidR="00037F09" w:rsidRPr="00D5478B" w:rsidRDefault="00037F09" w:rsidP="00407C1E">
      <w:pPr>
        <w:shd w:val="clear" w:color="auto" w:fill="FFFFFF"/>
        <w:ind w:left="1276" w:hanging="567"/>
        <w:jc w:val="both"/>
      </w:pPr>
      <w:r w:rsidRPr="00D5478B">
        <w:rPr>
          <w:color w:val="000000"/>
          <w:sz w:val="28"/>
          <w:szCs w:val="28"/>
        </w:rPr>
        <w:t>3.8 У разі виникнення загрози масових звільнень працівників у зв’язку із скороченням (10 і більше відсотків від загальної чисельності), вживати заходів для їх запобігання щодо:</w:t>
      </w:r>
    </w:p>
    <w:p w:rsidR="00037F09" w:rsidRPr="00D5478B" w:rsidRDefault="00037F09" w:rsidP="003C0395">
      <w:pPr>
        <w:pStyle w:val="a9"/>
        <w:numPr>
          <w:ilvl w:val="0"/>
          <w:numId w:val="9"/>
        </w:numPr>
        <w:shd w:val="clear" w:color="auto" w:fill="FFFFFF"/>
        <w:ind w:left="1276"/>
        <w:jc w:val="both"/>
      </w:pPr>
      <w:r w:rsidRPr="00D5478B">
        <w:rPr>
          <w:color w:val="000000"/>
          <w:sz w:val="28"/>
          <w:szCs w:val="28"/>
        </w:rPr>
        <w:t>скорочення адміністративно-управлінських витрат;</w:t>
      </w:r>
    </w:p>
    <w:p w:rsidR="00037F09" w:rsidRPr="00D5478B" w:rsidRDefault="00037F09" w:rsidP="003C0395">
      <w:pPr>
        <w:pStyle w:val="a9"/>
        <w:numPr>
          <w:ilvl w:val="0"/>
          <w:numId w:val="9"/>
        </w:numPr>
        <w:shd w:val="clear" w:color="auto" w:fill="FFFFFF"/>
        <w:ind w:left="1276"/>
        <w:jc w:val="both"/>
      </w:pPr>
      <w:r w:rsidRPr="00D5478B">
        <w:rPr>
          <w:color w:val="000000"/>
          <w:sz w:val="28"/>
          <w:szCs w:val="28"/>
        </w:rPr>
        <w:t>першочергових скорочень вакансій та сумісників;</w:t>
      </w:r>
    </w:p>
    <w:p w:rsidR="00037F09" w:rsidRPr="00D5478B" w:rsidRDefault="00037F09" w:rsidP="003C0395">
      <w:pPr>
        <w:pStyle w:val="a9"/>
        <w:numPr>
          <w:ilvl w:val="0"/>
          <w:numId w:val="9"/>
        </w:numPr>
        <w:shd w:val="clear" w:color="auto" w:fill="FFFFFF"/>
        <w:ind w:left="1276"/>
        <w:jc w:val="both"/>
      </w:pPr>
      <w:r w:rsidRPr="00D5478B">
        <w:rPr>
          <w:color w:val="000000"/>
          <w:sz w:val="28"/>
          <w:szCs w:val="28"/>
        </w:rPr>
        <w:t>скасування робіт в надурочний час, у вихідні та святкові дні;</w:t>
      </w:r>
    </w:p>
    <w:p w:rsidR="00037F09" w:rsidRPr="00D5478B" w:rsidRDefault="00037F09" w:rsidP="003C0395">
      <w:pPr>
        <w:pStyle w:val="a9"/>
        <w:numPr>
          <w:ilvl w:val="0"/>
          <w:numId w:val="9"/>
        </w:numPr>
        <w:shd w:val="clear" w:color="auto" w:fill="FFFFFF"/>
        <w:ind w:left="1276"/>
        <w:jc w:val="both"/>
      </w:pPr>
      <w:r w:rsidRPr="00D5478B">
        <w:rPr>
          <w:color w:val="000000"/>
          <w:sz w:val="28"/>
          <w:szCs w:val="28"/>
        </w:rPr>
        <w:t>припинення укладання нових трудових договорів, в т.ч. строкових;</w:t>
      </w:r>
    </w:p>
    <w:p w:rsidR="00037F09" w:rsidRPr="00D5478B" w:rsidRDefault="00037F09" w:rsidP="000E622E">
      <w:pPr>
        <w:pStyle w:val="a9"/>
        <w:numPr>
          <w:ilvl w:val="0"/>
          <w:numId w:val="9"/>
        </w:numPr>
        <w:shd w:val="clear" w:color="auto" w:fill="FFFFFF"/>
        <w:ind w:left="1276"/>
        <w:jc w:val="both"/>
      </w:pPr>
      <w:r w:rsidRPr="00D5478B">
        <w:rPr>
          <w:color w:val="000000"/>
          <w:sz w:val="28"/>
          <w:szCs w:val="28"/>
        </w:rPr>
        <w:t>скорочення замовлень у сторонніх організацій робіт та послуг, які можна виконати власними силами;</w:t>
      </w:r>
    </w:p>
    <w:p w:rsidR="00037F09" w:rsidRPr="00D76141" w:rsidRDefault="00037F09" w:rsidP="003C0395">
      <w:pPr>
        <w:pStyle w:val="a9"/>
        <w:numPr>
          <w:ilvl w:val="0"/>
          <w:numId w:val="9"/>
        </w:numPr>
        <w:shd w:val="clear" w:color="auto" w:fill="FFFFFF"/>
        <w:ind w:left="1276"/>
        <w:jc w:val="both"/>
      </w:pPr>
      <w:r w:rsidRPr="00D5478B">
        <w:rPr>
          <w:color w:val="000000"/>
          <w:sz w:val="28"/>
          <w:szCs w:val="28"/>
        </w:rPr>
        <w:t>залучення працівників інших підприємств на умовах цивільно-правових договорів тільки після попереднього інформування профспілкового комітету;</w:t>
      </w:r>
    </w:p>
    <w:p w:rsidR="00D76141" w:rsidRDefault="00D76141" w:rsidP="00D76141">
      <w:pPr>
        <w:shd w:val="clear" w:color="auto" w:fill="FFFFFF"/>
        <w:jc w:val="both"/>
      </w:pPr>
    </w:p>
    <w:p w:rsidR="00D76141" w:rsidRPr="00D5478B" w:rsidRDefault="00D76141" w:rsidP="00D76141">
      <w:pPr>
        <w:shd w:val="clear" w:color="auto" w:fill="FFFFFF"/>
        <w:jc w:val="center"/>
      </w:pPr>
      <w:bookmarkStart w:id="0" w:name="_GoBack"/>
      <w:bookmarkEnd w:id="0"/>
    </w:p>
    <w:p w:rsidR="00037F09" w:rsidRPr="00D5478B" w:rsidRDefault="00037F09" w:rsidP="003C0395">
      <w:pPr>
        <w:pStyle w:val="a9"/>
        <w:numPr>
          <w:ilvl w:val="0"/>
          <w:numId w:val="9"/>
        </w:numPr>
        <w:shd w:val="clear" w:color="auto" w:fill="FFFFFF"/>
        <w:ind w:left="1276"/>
        <w:jc w:val="both"/>
      </w:pPr>
      <w:r w:rsidRPr="00D5478B">
        <w:rPr>
          <w:color w:val="000000"/>
          <w:sz w:val="28"/>
          <w:szCs w:val="28"/>
        </w:rPr>
        <w:t>запровадження режиму неповного робочого часу, але не менше половини від норми робочого часу, на термін, що не перевищує шести місяців.</w:t>
      </w:r>
    </w:p>
    <w:p w:rsidR="00037F09" w:rsidRPr="00D5478B" w:rsidRDefault="00037F09" w:rsidP="003C0395">
      <w:pPr>
        <w:pStyle w:val="a9"/>
        <w:numPr>
          <w:ilvl w:val="0"/>
          <w:numId w:val="9"/>
        </w:numPr>
        <w:shd w:val="clear" w:color="auto" w:fill="FFFFFF"/>
        <w:ind w:left="1276"/>
        <w:jc w:val="both"/>
      </w:pPr>
      <w:r w:rsidRPr="00D5478B">
        <w:rPr>
          <w:color w:val="000000"/>
          <w:sz w:val="28"/>
          <w:szCs w:val="28"/>
        </w:rPr>
        <w:t>протягом строку попередження працівника (за 2 місяці до звільнення) надавати за його бажанням вільний від роботи час для самостійного працевлаштування із збереженням заробітної плати не менше як один робочий день на тиждень.</w:t>
      </w:r>
    </w:p>
    <w:p w:rsidR="00037F09" w:rsidRPr="00D5478B" w:rsidRDefault="00037F09" w:rsidP="003C0395">
      <w:pPr>
        <w:pStyle w:val="a9"/>
        <w:numPr>
          <w:ilvl w:val="0"/>
          <w:numId w:val="9"/>
        </w:numPr>
        <w:shd w:val="clear" w:color="auto" w:fill="FFFFFF"/>
        <w:ind w:left="1276"/>
        <w:jc w:val="both"/>
      </w:pPr>
      <w:r w:rsidRPr="00D5478B">
        <w:rPr>
          <w:color w:val="000000"/>
          <w:sz w:val="28"/>
          <w:szCs w:val="28"/>
        </w:rPr>
        <w:t>звільнення працівника лише за відсутності можливостей переведення його за згодою  на іншу роботу, що відповідає його кваліфікації або яку він згодний виконувати.</w:t>
      </w:r>
    </w:p>
    <w:p w:rsidR="00037F09" w:rsidRPr="009C2EAC" w:rsidRDefault="00037F09" w:rsidP="009C2EAC">
      <w:pPr>
        <w:pStyle w:val="a9"/>
        <w:numPr>
          <w:ilvl w:val="0"/>
          <w:numId w:val="9"/>
        </w:numPr>
        <w:shd w:val="clear" w:color="auto" w:fill="FFFFFF"/>
        <w:ind w:left="1276"/>
        <w:jc w:val="both"/>
      </w:pPr>
      <w:r w:rsidRPr="00D5478B">
        <w:rPr>
          <w:color w:val="000000"/>
          <w:sz w:val="28"/>
          <w:szCs w:val="28"/>
        </w:rPr>
        <w:t xml:space="preserve">використання більш привабливих термінів у разі скорочення чисельності </w:t>
      </w:r>
      <w:r w:rsidRPr="00D5478B">
        <w:rPr>
          <w:color w:val="000000"/>
          <w:sz w:val="28"/>
          <w:szCs w:val="28"/>
        </w:rPr>
        <w:lastRenderedPageBreak/>
        <w:t xml:space="preserve">працівників для сприяння природному відтоку кадрів, якому сприятиме виплата матеріальної допомоги у зв’язку із звільненням за угодою сторін, виходом на пенсію.    </w:t>
      </w:r>
    </w:p>
    <w:p w:rsidR="00037F09" w:rsidRPr="00D5478B" w:rsidRDefault="00037F09" w:rsidP="00B815B3">
      <w:pPr>
        <w:shd w:val="clear" w:color="auto" w:fill="FFFFFF"/>
        <w:tabs>
          <w:tab w:val="left" w:pos="710"/>
        </w:tabs>
        <w:jc w:val="both"/>
        <w:outlineLvl w:val="0"/>
        <w:rPr>
          <w:b/>
          <w:i/>
          <w:color w:val="000000"/>
          <w:spacing w:val="2"/>
          <w:sz w:val="28"/>
          <w:szCs w:val="28"/>
          <w:u w:val="single"/>
        </w:rPr>
      </w:pPr>
      <w:r w:rsidRPr="00D5478B">
        <w:rPr>
          <w:color w:val="000000"/>
          <w:spacing w:val="2"/>
          <w:sz w:val="28"/>
          <w:szCs w:val="28"/>
        </w:rPr>
        <w:t xml:space="preserve">          </w:t>
      </w:r>
      <w:r w:rsidRPr="00D5478B">
        <w:rPr>
          <w:b/>
          <w:i/>
          <w:color w:val="000000"/>
          <w:spacing w:val="2"/>
          <w:sz w:val="28"/>
          <w:szCs w:val="28"/>
          <w:u w:val="single"/>
        </w:rPr>
        <w:t>Профспілковий комітет зобов'язується:</w:t>
      </w:r>
    </w:p>
    <w:p w:rsidR="00037F09" w:rsidRPr="00D5478B" w:rsidRDefault="00037F09" w:rsidP="00407C1E">
      <w:pPr>
        <w:shd w:val="clear" w:color="auto" w:fill="FFFFFF"/>
        <w:tabs>
          <w:tab w:val="left" w:pos="710"/>
        </w:tabs>
        <w:ind w:left="1276" w:hanging="567"/>
        <w:jc w:val="both"/>
        <w:rPr>
          <w:color w:val="000000"/>
          <w:spacing w:val="-7"/>
          <w:sz w:val="28"/>
          <w:szCs w:val="28"/>
        </w:rPr>
      </w:pPr>
      <w:r w:rsidRPr="00D5478B">
        <w:rPr>
          <w:color w:val="000000"/>
          <w:spacing w:val="2"/>
          <w:sz w:val="28"/>
          <w:szCs w:val="28"/>
        </w:rPr>
        <w:t xml:space="preserve">3.9 </w:t>
      </w:r>
      <w:r w:rsidRPr="00D5478B">
        <w:rPr>
          <w:color w:val="000000"/>
          <w:sz w:val="28"/>
          <w:szCs w:val="28"/>
        </w:rPr>
        <w:t xml:space="preserve"> </w:t>
      </w:r>
      <w:r w:rsidRPr="00D5478B">
        <w:rPr>
          <w:color w:val="000000"/>
          <w:spacing w:val="-7"/>
          <w:sz w:val="28"/>
          <w:szCs w:val="28"/>
          <w:lang w:val="ru-RU"/>
        </w:rPr>
        <w:t>У раз</w:t>
      </w:r>
      <w:r w:rsidRPr="00D5478B">
        <w:rPr>
          <w:color w:val="000000"/>
          <w:spacing w:val="-7"/>
          <w:sz w:val="28"/>
          <w:szCs w:val="28"/>
        </w:rPr>
        <w:t>і скорочення чисельності чи штату, застосування режиму неповного робочого часу, не давати згоди на збільшення обсягів надурочних робіт.</w:t>
      </w:r>
      <w:r w:rsidRPr="00D5478B">
        <w:rPr>
          <w:color w:val="000000"/>
          <w:spacing w:val="-7"/>
          <w:sz w:val="28"/>
          <w:szCs w:val="28"/>
          <w:lang w:val="ru-RU"/>
        </w:rPr>
        <w:t xml:space="preserve"> </w:t>
      </w:r>
    </w:p>
    <w:p w:rsidR="00037F09" w:rsidRPr="00D5478B" w:rsidRDefault="00037F09" w:rsidP="00407C1E">
      <w:pPr>
        <w:shd w:val="clear" w:color="auto" w:fill="FFFFFF"/>
        <w:tabs>
          <w:tab w:val="left" w:pos="1276"/>
        </w:tabs>
        <w:ind w:left="1276" w:hanging="567"/>
        <w:jc w:val="both"/>
        <w:rPr>
          <w:color w:val="000000"/>
          <w:spacing w:val="-7"/>
          <w:sz w:val="28"/>
          <w:szCs w:val="28"/>
        </w:rPr>
      </w:pPr>
      <w:r w:rsidRPr="00D5478B">
        <w:rPr>
          <w:color w:val="000000"/>
          <w:spacing w:val="8"/>
          <w:sz w:val="28"/>
          <w:szCs w:val="28"/>
        </w:rPr>
        <w:t>3.10 Вести роз</w:t>
      </w:r>
      <w:r w:rsidRPr="00D5478B">
        <w:rPr>
          <w:color w:val="000000"/>
          <w:spacing w:val="8"/>
          <w:sz w:val="28"/>
          <w:szCs w:val="28"/>
          <w:lang w:val="ru-RU"/>
        </w:rPr>
        <w:t>’</w:t>
      </w:r>
      <w:proofErr w:type="spellStart"/>
      <w:r w:rsidRPr="00D5478B">
        <w:rPr>
          <w:color w:val="000000"/>
          <w:spacing w:val="8"/>
          <w:sz w:val="28"/>
          <w:szCs w:val="28"/>
        </w:rPr>
        <w:t>яснювальну</w:t>
      </w:r>
      <w:proofErr w:type="spellEnd"/>
      <w:r w:rsidRPr="00D5478B">
        <w:rPr>
          <w:color w:val="000000"/>
          <w:spacing w:val="8"/>
          <w:sz w:val="28"/>
          <w:szCs w:val="28"/>
        </w:rPr>
        <w:t xml:space="preserve"> роботу серед працівників щодо їх трудових прав та захисту у разі вивільнення. </w:t>
      </w:r>
    </w:p>
    <w:p w:rsidR="00037F09" w:rsidRPr="00D5478B" w:rsidRDefault="00037F09" w:rsidP="00407C1E">
      <w:pPr>
        <w:shd w:val="clear" w:color="auto" w:fill="FFFFFF"/>
        <w:tabs>
          <w:tab w:val="left" w:pos="710"/>
        </w:tabs>
        <w:ind w:left="1276" w:hanging="1276"/>
        <w:jc w:val="both"/>
        <w:rPr>
          <w:color w:val="000000"/>
          <w:spacing w:val="2"/>
          <w:sz w:val="28"/>
          <w:szCs w:val="28"/>
        </w:rPr>
      </w:pPr>
      <w:r w:rsidRPr="00D5478B">
        <w:rPr>
          <w:color w:val="000000"/>
          <w:spacing w:val="2"/>
          <w:sz w:val="28"/>
          <w:szCs w:val="28"/>
        </w:rPr>
        <w:t xml:space="preserve">          3.11 Здійснювати громадський контроль за виконанням законодавчих і нормативних актів з питань зайнятості працівників.</w:t>
      </w:r>
    </w:p>
    <w:p w:rsidR="00037F09" w:rsidRPr="00D5478B" w:rsidRDefault="00037F09" w:rsidP="00407C1E">
      <w:pPr>
        <w:shd w:val="clear" w:color="auto" w:fill="FFFFFF"/>
        <w:tabs>
          <w:tab w:val="left" w:pos="710"/>
        </w:tabs>
        <w:ind w:left="1134" w:hanging="1134"/>
        <w:jc w:val="both"/>
        <w:rPr>
          <w:color w:val="000000"/>
          <w:spacing w:val="-3"/>
          <w:sz w:val="28"/>
          <w:szCs w:val="28"/>
        </w:rPr>
      </w:pPr>
      <w:r w:rsidRPr="00D5478B">
        <w:rPr>
          <w:color w:val="000000"/>
          <w:spacing w:val="2"/>
          <w:sz w:val="28"/>
          <w:szCs w:val="28"/>
        </w:rPr>
        <w:t xml:space="preserve">          3.12 Надавати членам Профспілки безкоштовну правову допомогу, консультації з питань зайнятості, в разі необхідності представляти їх права в судах та державних органах.</w:t>
      </w:r>
    </w:p>
    <w:p w:rsidR="00037F09" w:rsidRPr="009C2EAC" w:rsidRDefault="00037F09" w:rsidP="00D76141">
      <w:pPr>
        <w:shd w:val="clear" w:color="auto" w:fill="FFFFFF"/>
        <w:tabs>
          <w:tab w:val="left" w:pos="562"/>
        </w:tabs>
        <w:rPr>
          <w:b/>
          <w:iCs/>
          <w:color w:val="000000"/>
          <w:spacing w:val="-3"/>
          <w:sz w:val="32"/>
          <w:szCs w:val="32"/>
        </w:rPr>
      </w:pPr>
      <w:r w:rsidRPr="00D5478B">
        <w:rPr>
          <w:b/>
          <w:iCs/>
          <w:color w:val="000000"/>
          <w:spacing w:val="-4"/>
          <w:sz w:val="32"/>
          <w:szCs w:val="32"/>
        </w:rPr>
        <w:t>Розділ 4. Запобігання негативним наслідкам банкрутства, реструктуризації, реорганізації та ліквідації підприємств.</w:t>
      </w:r>
    </w:p>
    <w:p w:rsidR="00037F09" w:rsidRPr="00D5478B" w:rsidRDefault="00037F09" w:rsidP="00CA4D9D">
      <w:pPr>
        <w:shd w:val="clear" w:color="auto" w:fill="FFFFFF"/>
        <w:jc w:val="both"/>
        <w:outlineLvl w:val="0"/>
        <w:rPr>
          <w:b/>
          <w:i/>
          <w:color w:val="000000"/>
          <w:spacing w:val="1"/>
          <w:sz w:val="28"/>
          <w:szCs w:val="28"/>
          <w:u w:val="single"/>
        </w:rPr>
      </w:pPr>
      <w:r w:rsidRPr="00D5478B">
        <w:rPr>
          <w:i/>
          <w:color w:val="000000"/>
          <w:spacing w:val="1"/>
          <w:sz w:val="28"/>
          <w:szCs w:val="28"/>
          <w:u w:val="single"/>
        </w:rPr>
        <w:t xml:space="preserve">     </w:t>
      </w:r>
      <w:r w:rsidRPr="00D5478B">
        <w:rPr>
          <w:b/>
          <w:i/>
          <w:color w:val="000000"/>
          <w:spacing w:val="1"/>
          <w:sz w:val="28"/>
          <w:szCs w:val="28"/>
          <w:u w:val="single"/>
        </w:rPr>
        <w:t xml:space="preserve">  Роботодавець зобов'язується:</w:t>
      </w:r>
    </w:p>
    <w:p w:rsidR="00037F09" w:rsidRPr="00D5478B" w:rsidRDefault="00037F09" w:rsidP="00304B48">
      <w:pPr>
        <w:shd w:val="clear" w:color="auto" w:fill="FFFFFF"/>
        <w:ind w:left="709" w:hanging="709"/>
        <w:jc w:val="both"/>
        <w:rPr>
          <w:color w:val="000000"/>
          <w:spacing w:val="1"/>
          <w:sz w:val="28"/>
          <w:szCs w:val="28"/>
        </w:rPr>
      </w:pPr>
      <w:r w:rsidRPr="00D5478B">
        <w:rPr>
          <w:color w:val="000000"/>
          <w:spacing w:val="1"/>
          <w:sz w:val="28"/>
          <w:szCs w:val="28"/>
        </w:rPr>
        <w:t xml:space="preserve">    4.1 Забезпечувати у разі прийняття відповідних рішень участь представників профспілки у роботі комісій з реорганізації та приватизації згідно з чинним законодавством.</w:t>
      </w:r>
    </w:p>
    <w:p w:rsidR="00037F09" w:rsidRPr="00D5478B" w:rsidRDefault="00037F09" w:rsidP="00304B48">
      <w:pPr>
        <w:shd w:val="clear" w:color="auto" w:fill="FFFFFF"/>
        <w:ind w:left="709" w:hanging="709"/>
        <w:jc w:val="both"/>
        <w:rPr>
          <w:color w:val="000000"/>
          <w:spacing w:val="1"/>
          <w:sz w:val="28"/>
          <w:szCs w:val="28"/>
          <w:lang w:val="ru-RU"/>
        </w:rPr>
      </w:pPr>
      <w:r w:rsidRPr="00D5478B">
        <w:rPr>
          <w:color w:val="000000"/>
          <w:spacing w:val="1"/>
          <w:sz w:val="28"/>
          <w:szCs w:val="28"/>
        </w:rPr>
        <w:t xml:space="preserve">    4.2 При</w:t>
      </w:r>
      <w:r w:rsidR="00A2732A">
        <w:rPr>
          <w:color w:val="000000"/>
          <w:spacing w:val="1"/>
          <w:sz w:val="28"/>
          <w:szCs w:val="28"/>
        </w:rPr>
        <w:t xml:space="preserve"> </w:t>
      </w:r>
      <w:r w:rsidRPr="00D5478B">
        <w:rPr>
          <w:color w:val="000000"/>
          <w:spacing w:val="1"/>
          <w:sz w:val="28"/>
          <w:szCs w:val="28"/>
        </w:rPr>
        <w:t xml:space="preserve"> укладанні договору купівлі-продажу об</w:t>
      </w:r>
      <w:r w:rsidRPr="00D5478B">
        <w:rPr>
          <w:color w:val="000000"/>
          <w:spacing w:val="1"/>
          <w:sz w:val="28"/>
          <w:szCs w:val="28"/>
          <w:lang w:val="ru-RU"/>
        </w:rPr>
        <w:t>’</w:t>
      </w:r>
      <w:proofErr w:type="spellStart"/>
      <w:r w:rsidRPr="00D5478B">
        <w:rPr>
          <w:color w:val="000000"/>
          <w:spacing w:val="1"/>
          <w:sz w:val="28"/>
          <w:szCs w:val="28"/>
        </w:rPr>
        <w:t>єкта</w:t>
      </w:r>
      <w:proofErr w:type="spellEnd"/>
      <w:r w:rsidRPr="00D5478B">
        <w:rPr>
          <w:color w:val="000000"/>
          <w:spacing w:val="1"/>
          <w:sz w:val="28"/>
          <w:szCs w:val="28"/>
        </w:rPr>
        <w:t xml:space="preserve"> приватизації включати до договору зобов</w:t>
      </w:r>
      <w:r w:rsidRPr="00D5478B">
        <w:rPr>
          <w:color w:val="000000"/>
          <w:spacing w:val="1"/>
          <w:sz w:val="28"/>
          <w:szCs w:val="28"/>
          <w:lang w:val="ru-RU"/>
        </w:rPr>
        <w:t>’</w:t>
      </w:r>
      <w:proofErr w:type="spellStart"/>
      <w:r w:rsidRPr="00D5478B">
        <w:rPr>
          <w:color w:val="000000"/>
          <w:spacing w:val="1"/>
          <w:sz w:val="28"/>
          <w:szCs w:val="28"/>
        </w:rPr>
        <w:t>язання</w:t>
      </w:r>
      <w:proofErr w:type="spellEnd"/>
      <w:r w:rsidRPr="00D5478B">
        <w:rPr>
          <w:color w:val="000000"/>
          <w:spacing w:val="1"/>
          <w:sz w:val="28"/>
          <w:szCs w:val="28"/>
        </w:rPr>
        <w:t xml:space="preserve"> щодо:</w:t>
      </w:r>
    </w:p>
    <w:p w:rsidR="00037F09" w:rsidRPr="00D5478B" w:rsidRDefault="00037F09" w:rsidP="0040435E">
      <w:pPr>
        <w:shd w:val="clear" w:color="auto" w:fill="FFFFFF"/>
        <w:jc w:val="both"/>
        <w:rPr>
          <w:color w:val="000000"/>
          <w:spacing w:val="1"/>
          <w:sz w:val="28"/>
          <w:szCs w:val="28"/>
        </w:rPr>
      </w:pPr>
      <w:r w:rsidRPr="00D5478B">
        <w:rPr>
          <w:color w:val="000000"/>
          <w:spacing w:val="1"/>
          <w:sz w:val="28"/>
          <w:szCs w:val="28"/>
        </w:rPr>
        <w:t xml:space="preserve">        </w:t>
      </w:r>
      <w:r w:rsidRPr="00D5478B">
        <w:rPr>
          <w:color w:val="000000"/>
          <w:spacing w:val="1"/>
          <w:sz w:val="28"/>
          <w:szCs w:val="28"/>
          <w:lang w:val="ru-RU"/>
        </w:rPr>
        <w:t xml:space="preserve">  -</w:t>
      </w:r>
      <w:r w:rsidRPr="00D5478B">
        <w:rPr>
          <w:color w:val="000000"/>
          <w:spacing w:val="1"/>
          <w:sz w:val="28"/>
          <w:szCs w:val="28"/>
        </w:rPr>
        <w:t xml:space="preserve">  </w:t>
      </w:r>
      <w:r w:rsidRPr="00D5478B">
        <w:rPr>
          <w:color w:val="000000"/>
          <w:spacing w:val="1"/>
          <w:sz w:val="28"/>
          <w:szCs w:val="28"/>
          <w:lang w:val="ru-RU"/>
        </w:rPr>
        <w:t xml:space="preserve"> </w:t>
      </w:r>
      <w:r w:rsidRPr="00D5478B">
        <w:rPr>
          <w:color w:val="000000"/>
          <w:spacing w:val="1"/>
          <w:sz w:val="28"/>
          <w:szCs w:val="28"/>
        </w:rPr>
        <w:t>збереження та раціонального використання робочих місць;</w:t>
      </w:r>
    </w:p>
    <w:p w:rsidR="00037F09" w:rsidRPr="00D5478B" w:rsidRDefault="00037F09" w:rsidP="0040435E">
      <w:pPr>
        <w:shd w:val="clear" w:color="auto" w:fill="FFFFFF"/>
        <w:ind w:left="709"/>
        <w:jc w:val="both"/>
        <w:rPr>
          <w:color w:val="000000"/>
          <w:spacing w:val="1"/>
          <w:sz w:val="28"/>
          <w:szCs w:val="28"/>
        </w:rPr>
      </w:pPr>
      <w:r w:rsidRPr="00D5478B">
        <w:rPr>
          <w:color w:val="000000"/>
          <w:spacing w:val="1"/>
          <w:sz w:val="28"/>
          <w:szCs w:val="28"/>
        </w:rPr>
        <w:t xml:space="preserve"> - збереження соціально-трудових гарантій та об</w:t>
      </w:r>
      <w:r w:rsidRPr="00D5478B">
        <w:rPr>
          <w:color w:val="000000"/>
          <w:spacing w:val="1"/>
          <w:sz w:val="28"/>
          <w:szCs w:val="28"/>
          <w:lang w:val="ru-RU"/>
        </w:rPr>
        <w:t>’</w:t>
      </w:r>
      <w:proofErr w:type="spellStart"/>
      <w:r w:rsidRPr="00D5478B">
        <w:rPr>
          <w:color w:val="000000"/>
          <w:spacing w:val="1"/>
          <w:sz w:val="28"/>
          <w:szCs w:val="28"/>
        </w:rPr>
        <w:t>єктів</w:t>
      </w:r>
      <w:proofErr w:type="spellEnd"/>
      <w:r w:rsidRPr="00D5478B">
        <w:rPr>
          <w:color w:val="000000"/>
          <w:spacing w:val="1"/>
          <w:sz w:val="28"/>
          <w:szCs w:val="28"/>
        </w:rPr>
        <w:t xml:space="preserve"> соціально-побутового призначення;</w:t>
      </w:r>
    </w:p>
    <w:p w:rsidR="00037F09" w:rsidRPr="00D5478B" w:rsidRDefault="00037F09" w:rsidP="0040435E">
      <w:pPr>
        <w:shd w:val="clear" w:color="auto" w:fill="FFFFFF"/>
        <w:ind w:left="709"/>
        <w:jc w:val="both"/>
        <w:rPr>
          <w:color w:val="000000"/>
          <w:spacing w:val="1"/>
          <w:sz w:val="28"/>
          <w:szCs w:val="28"/>
        </w:rPr>
      </w:pPr>
      <w:r w:rsidRPr="00D5478B">
        <w:rPr>
          <w:color w:val="000000"/>
          <w:spacing w:val="1"/>
          <w:sz w:val="28"/>
          <w:szCs w:val="28"/>
        </w:rPr>
        <w:t xml:space="preserve"> -   створення безпечних і нешкідливих умов праці.</w:t>
      </w:r>
    </w:p>
    <w:p w:rsidR="00037F09" w:rsidRPr="00D5478B" w:rsidRDefault="00037F09" w:rsidP="00304B48">
      <w:pPr>
        <w:shd w:val="clear" w:color="auto" w:fill="FFFFFF"/>
        <w:ind w:left="709" w:hanging="709"/>
        <w:jc w:val="both"/>
        <w:rPr>
          <w:color w:val="000000"/>
          <w:spacing w:val="1"/>
          <w:sz w:val="28"/>
          <w:szCs w:val="28"/>
        </w:rPr>
      </w:pPr>
      <w:r w:rsidRPr="00D5478B">
        <w:rPr>
          <w:color w:val="000000"/>
          <w:spacing w:val="1"/>
          <w:sz w:val="28"/>
          <w:szCs w:val="28"/>
        </w:rPr>
        <w:t xml:space="preserve">    4.3 Гарантувати додержання прав та інтересів працівників, які звільняються у зв’язку з реорганізацією підприємства, зокрема щодо: порядку звільнення, виплати вихідної допомоги, працевлаштування, інших пільг і компенсацій таким працівникам, передбачених чинним законодавством.</w:t>
      </w:r>
    </w:p>
    <w:p w:rsidR="00D76141" w:rsidRDefault="00037F09" w:rsidP="005B1EDE">
      <w:pPr>
        <w:shd w:val="clear" w:color="auto" w:fill="FFFFFF"/>
        <w:ind w:left="709" w:hanging="709"/>
        <w:jc w:val="both"/>
        <w:rPr>
          <w:color w:val="000000"/>
          <w:spacing w:val="1"/>
          <w:sz w:val="28"/>
          <w:szCs w:val="28"/>
        </w:rPr>
      </w:pPr>
      <w:r w:rsidRPr="00D5478B">
        <w:rPr>
          <w:color w:val="000000"/>
          <w:spacing w:val="1"/>
          <w:sz w:val="28"/>
          <w:szCs w:val="28"/>
        </w:rPr>
        <w:t xml:space="preserve">    4.4 Забезпечити у випадку ліквідації підприємства в першочерговому порядку виплату усіх грошових виплат, що належать працівнику від підприємства, та задоволення вимог, зобов’язань згідно з чинним законодавством (ст.49-2, </w:t>
      </w:r>
      <w:proofErr w:type="spellStart"/>
      <w:r w:rsidRPr="00D5478B">
        <w:rPr>
          <w:color w:val="000000"/>
          <w:spacing w:val="1"/>
          <w:sz w:val="28"/>
          <w:szCs w:val="28"/>
        </w:rPr>
        <w:t>ст</w:t>
      </w:r>
      <w:proofErr w:type="spellEnd"/>
      <w:r w:rsidRPr="00D5478B">
        <w:rPr>
          <w:color w:val="000000"/>
          <w:spacing w:val="1"/>
          <w:sz w:val="28"/>
          <w:szCs w:val="28"/>
        </w:rPr>
        <w:t xml:space="preserve"> 49-4 </w:t>
      </w:r>
      <w:proofErr w:type="spellStart"/>
      <w:r w:rsidRPr="00D5478B">
        <w:rPr>
          <w:color w:val="000000"/>
          <w:spacing w:val="1"/>
          <w:sz w:val="28"/>
          <w:szCs w:val="28"/>
        </w:rPr>
        <w:t>КЗпП</w:t>
      </w:r>
      <w:proofErr w:type="spellEnd"/>
      <w:r w:rsidRPr="00D5478B">
        <w:rPr>
          <w:color w:val="000000"/>
          <w:spacing w:val="1"/>
          <w:sz w:val="28"/>
          <w:szCs w:val="28"/>
        </w:rPr>
        <w:t xml:space="preserve"> України)</w:t>
      </w:r>
    </w:p>
    <w:p w:rsidR="00D76141" w:rsidRDefault="00D76141" w:rsidP="00D76141">
      <w:pPr>
        <w:shd w:val="clear" w:color="auto" w:fill="FFFFFF"/>
        <w:ind w:left="709" w:hanging="709"/>
        <w:jc w:val="center"/>
        <w:rPr>
          <w:color w:val="000000"/>
          <w:spacing w:val="1"/>
          <w:sz w:val="28"/>
          <w:szCs w:val="28"/>
        </w:rPr>
      </w:pPr>
    </w:p>
    <w:p w:rsidR="00037F09" w:rsidRPr="005B1EDE" w:rsidRDefault="00037F09" w:rsidP="005B1EDE">
      <w:pPr>
        <w:shd w:val="clear" w:color="auto" w:fill="FFFFFF"/>
        <w:ind w:left="709" w:hanging="709"/>
        <w:jc w:val="both"/>
      </w:pPr>
      <w:r w:rsidRPr="00D5478B">
        <w:rPr>
          <w:color w:val="000000"/>
          <w:spacing w:val="1"/>
          <w:sz w:val="28"/>
          <w:szCs w:val="28"/>
        </w:rPr>
        <w:t xml:space="preserve">.    </w:t>
      </w:r>
    </w:p>
    <w:p w:rsidR="00037F09" w:rsidRPr="00D5478B" w:rsidRDefault="00037F09" w:rsidP="00B815B3">
      <w:pPr>
        <w:shd w:val="clear" w:color="auto" w:fill="FFFFFF"/>
        <w:ind w:left="710"/>
        <w:jc w:val="both"/>
        <w:outlineLvl w:val="0"/>
        <w:rPr>
          <w:b/>
          <w:i/>
        </w:rPr>
      </w:pPr>
      <w:r w:rsidRPr="00D5478B">
        <w:rPr>
          <w:b/>
          <w:i/>
          <w:color w:val="000000"/>
          <w:sz w:val="28"/>
          <w:szCs w:val="28"/>
          <w:u w:val="single"/>
        </w:rPr>
        <w:t>Профспілковий комітет зобов'язується:</w:t>
      </w:r>
    </w:p>
    <w:p w:rsidR="00037F09" w:rsidRPr="00D5478B" w:rsidRDefault="00037F09" w:rsidP="00331D74">
      <w:pPr>
        <w:shd w:val="clear" w:color="auto" w:fill="FFFFFF"/>
        <w:ind w:left="710"/>
        <w:jc w:val="both"/>
        <w:rPr>
          <w:b/>
        </w:rPr>
      </w:pPr>
    </w:p>
    <w:p w:rsidR="00037F09" w:rsidRPr="00D5478B" w:rsidRDefault="00037F09" w:rsidP="00997D44">
      <w:pPr>
        <w:shd w:val="clear" w:color="auto" w:fill="FFFFFF"/>
        <w:ind w:left="709" w:hanging="283"/>
        <w:jc w:val="both"/>
        <w:rPr>
          <w:sz w:val="28"/>
          <w:szCs w:val="28"/>
        </w:rPr>
      </w:pPr>
      <w:r w:rsidRPr="00D5478B">
        <w:rPr>
          <w:sz w:val="28"/>
          <w:szCs w:val="28"/>
        </w:rPr>
        <w:t>4.5 Представляти права та інтереси працівників у відносинах з власником щодо управління підприємством, а також у разі зміни організації праці, форми власності, банкрутства.</w:t>
      </w:r>
    </w:p>
    <w:p w:rsidR="00037F09" w:rsidRPr="00D5478B" w:rsidRDefault="00037F09" w:rsidP="006464E6">
      <w:pPr>
        <w:shd w:val="clear" w:color="auto" w:fill="FFFFFF"/>
        <w:ind w:left="709" w:hanging="425"/>
        <w:jc w:val="both"/>
        <w:rPr>
          <w:color w:val="000000"/>
          <w:spacing w:val="-7"/>
          <w:sz w:val="28"/>
          <w:szCs w:val="28"/>
          <w:lang w:val="ru-RU"/>
        </w:rPr>
      </w:pPr>
      <w:r w:rsidRPr="00D5478B">
        <w:rPr>
          <w:color w:val="000000"/>
          <w:spacing w:val="-7"/>
          <w:sz w:val="28"/>
          <w:szCs w:val="28"/>
        </w:rPr>
        <w:t xml:space="preserve">  </w:t>
      </w:r>
      <w:r w:rsidRPr="00D5478B">
        <w:rPr>
          <w:color w:val="000000"/>
          <w:spacing w:val="-7"/>
          <w:sz w:val="28"/>
          <w:szCs w:val="28"/>
          <w:lang w:val="ru-RU"/>
        </w:rPr>
        <w:t xml:space="preserve">4.6  </w:t>
      </w:r>
      <w:proofErr w:type="spellStart"/>
      <w:r w:rsidRPr="00D5478B">
        <w:rPr>
          <w:color w:val="000000"/>
          <w:spacing w:val="-7"/>
          <w:sz w:val="28"/>
          <w:szCs w:val="28"/>
          <w:lang w:val="ru-RU"/>
        </w:rPr>
        <w:t>Брати</w:t>
      </w:r>
      <w:proofErr w:type="spellEnd"/>
      <w:r w:rsidRPr="00D5478B">
        <w:rPr>
          <w:color w:val="000000"/>
          <w:spacing w:val="-7"/>
          <w:sz w:val="28"/>
          <w:szCs w:val="28"/>
          <w:lang w:val="ru-RU"/>
        </w:rPr>
        <w:t xml:space="preserve"> участь у </w:t>
      </w:r>
      <w:proofErr w:type="spellStart"/>
      <w:r w:rsidRPr="00D5478B">
        <w:rPr>
          <w:color w:val="000000"/>
          <w:spacing w:val="-7"/>
          <w:sz w:val="28"/>
          <w:szCs w:val="28"/>
          <w:lang w:val="ru-RU"/>
        </w:rPr>
        <w:t>роботі</w:t>
      </w:r>
      <w:proofErr w:type="spellEnd"/>
      <w:r w:rsidRPr="00D5478B">
        <w:rPr>
          <w:color w:val="000000"/>
          <w:spacing w:val="-7"/>
          <w:sz w:val="28"/>
          <w:szCs w:val="28"/>
          <w:lang w:val="ru-RU"/>
        </w:rPr>
        <w:t xml:space="preserve"> </w:t>
      </w:r>
      <w:proofErr w:type="spellStart"/>
      <w:r w:rsidRPr="00D5478B">
        <w:rPr>
          <w:color w:val="000000"/>
          <w:spacing w:val="-7"/>
          <w:sz w:val="28"/>
          <w:szCs w:val="28"/>
          <w:lang w:val="ru-RU"/>
        </w:rPr>
        <w:t>комісій</w:t>
      </w:r>
      <w:proofErr w:type="spellEnd"/>
      <w:r w:rsidRPr="00D5478B">
        <w:rPr>
          <w:color w:val="000000"/>
          <w:spacing w:val="-7"/>
          <w:sz w:val="28"/>
          <w:szCs w:val="28"/>
          <w:lang w:val="ru-RU"/>
        </w:rPr>
        <w:t xml:space="preserve"> з </w:t>
      </w:r>
      <w:proofErr w:type="spellStart"/>
      <w:r w:rsidRPr="00D5478B">
        <w:rPr>
          <w:color w:val="000000"/>
          <w:spacing w:val="-7"/>
          <w:sz w:val="28"/>
          <w:szCs w:val="28"/>
          <w:lang w:val="ru-RU"/>
        </w:rPr>
        <w:t>передприватизаційної</w:t>
      </w:r>
      <w:proofErr w:type="spellEnd"/>
      <w:r w:rsidRPr="00D5478B">
        <w:rPr>
          <w:color w:val="000000"/>
          <w:spacing w:val="-7"/>
          <w:sz w:val="28"/>
          <w:szCs w:val="28"/>
          <w:lang w:val="ru-RU"/>
        </w:rPr>
        <w:t xml:space="preserve"> </w:t>
      </w:r>
      <w:proofErr w:type="spellStart"/>
      <w:proofErr w:type="gramStart"/>
      <w:r w:rsidRPr="00D5478B">
        <w:rPr>
          <w:color w:val="000000"/>
          <w:spacing w:val="-7"/>
          <w:sz w:val="28"/>
          <w:szCs w:val="28"/>
          <w:lang w:val="ru-RU"/>
        </w:rPr>
        <w:t>п</w:t>
      </w:r>
      <w:proofErr w:type="gramEnd"/>
      <w:r w:rsidRPr="00D5478B">
        <w:rPr>
          <w:color w:val="000000"/>
          <w:spacing w:val="-7"/>
          <w:sz w:val="28"/>
          <w:szCs w:val="28"/>
          <w:lang w:val="ru-RU"/>
        </w:rPr>
        <w:t>ідготовки</w:t>
      </w:r>
      <w:proofErr w:type="spellEnd"/>
      <w:r w:rsidRPr="00D5478B">
        <w:rPr>
          <w:color w:val="000000"/>
          <w:spacing w:val="-7"/>
          <w:sz w:val="28"/>
          <w:szCs w:val="28"/>
          <w:lang w:val="ru-RU"/>
        </w:rPr>
        <w:t xml:space="preserve">  підприємства </w:t>
      </w:r>
      <w:proofErr w:type="spellStart"/>
      <w:r w:rsidRPr="00D5478B">
        <w:rPr>
          <w:color w:val="000000"/>
          <w:spacing w:val="-7"/>
          <w:sz w:val="28"/>
          <w:szCs w:val="28"/>
          <w:lang w:val="ru-RU"/>
        </w:rPr>
        <w:t>реструктуризації</w:t>
      </w:r>
      <w:proofErr w:type="spellEnd"/>
      <w:r w:rsidRPr="00D5478B">
        <w:rPr>
          <w:color w:val="000000"/>
          <w:spacing w:val="-7"/>
          <w:sz w:val="28"/>
          <w:szCs w:val="28"/>
          <w:lang w:val="ru-RU"/>
        </w:rPr>
        <w:t xml:space="preserve">, </w:t>
      </w:r>
      <w:proofErr w:type="spellStart"/>
      <w:r w:rsidRPr="00D5478B">
        <w:rPr>
          <w:color w:val="000000"/>
          <w:spacing w:val="-7"/>
          <w:sz w:val="28"/>
          <w:szCs w:val="28"/>
          <w:lang w:val="ru-RU"/>
        </w:rPr>
        <w:t>приватизації</w:t>
      </w:r>
      <w:proofErr w:type="spellEnd"/>
      <w:r w:rsidRPr="00D5478B">
        <w:rPr>
          <w:color w:val="000000"/>
          <w:spacing w:val="-7"/>
          <w:sz w:val="28"/>
          <w:szCs w:val="28"/>
          <w:lang w:val="ru-RU"/>
        </w:rPr>
        <w:t xml:space="preserve">. </w:t>
      </w:r>
    </w:p>
    <w:p w:rsidR="00037F09" w:rsidRPr="00D5478B" w:rsidRDefault="00037F09" w:rsidP="00D52DF5">
      <w:pPr>
        <w:shd w:val="clear" w:color="auto" w:fill="FFFFFF"/>
        <w:ind w:left="851" w:hanging="567"/>
        <w:jc w:val="both"/>
        <w:rPr>
          <w:color w:val="000000"/>
          <w:spacing w:val="-7"/>
          <w:sz w:val="28"/>
          <w:szCs w:val="28"/>
          <w:lang w:val="ru-RU"/>
        </w:rPr>
      </w:pPr>
      <w:r w:rsidRPr="00D5478B">
        <w:rPr>
          <w:color w:val="000000"/>
          <w:spacing w:val="-7"/>
          <w:sz w:val="28"/>
          <w:szCs w:val="28"/>
          <w:lang w:val="ru-RU"/>
        </w:rPr>
        <w:t xml:space="preserve">  4.7  </w:t>
      </w:r>
      <w:proofErr w:type="spellStart"/>
      <w:r w:rsidRPr="00D5478B">
        <w:rPr>
          <w:color w:val="000000"/>
          <w:spacing w:val="-7"/>
          <w:sz w:val="28"/>
          <w:szCs w:val="28"/>
          <w:lang w:val="ru-RU"/>
        </w:rPr>
        <w:t>Представляти</w:t>
      </w:r>
      <w:proofErr w:type="spellEnd"/>
      <w:r w:rsidRPr="00D5478B">
        <w:rPr>
          <w:color w:val="000000"/>
          <w:spacing w:val="-7"/>
          <w:sz w:val="28"/>
          <w:szCs w:val="28"/>
          <w:lang w:val="ru-RU"/>
        </w:rPr>
        <w:t xml:space="preserve"> </w:t>
      </w:r>
      <w:proofErr w:type="spellStart"/>
      <w:r w:rsidRPr="00D5478B">
        <w:rPr>
          <w:color w:val="000000"/>
          <w:spacing w:val="-7"/>
          <w:sz w:val="28"/>
          <w:szCs w:val="28"/>
          <w:lang w:val="ru-RU"/>
        </w:rPr>
        <w:t>інтереси</w:t>
      </w:r>
      <w:proofErr w:type="spellEnd"/>
      <w:r w:rsidRPr="00D5478B">
        <w:rPr>
          <w:color w:val="000000"/>
          <w:spacing w:val="-7"/>
          <w:sz w:val="28"/>
          <w:szCs w:val="28"/>
          <w:lang w:val="ru-RU"/>
        </w:rPr>
        <w:t xml:space="preserve"> </w:t>
      </w:r>
      <w:proofErr w:type="spellStart"/>
      <w:r w:rsidRPr="00D5478B">
        <w:rPr>
          <w:color w:val="000000"/>
          <w:spacing w:val="-7"/>
          <w:sz w:val="28"/>
          <w:szCs w:val="28"/>
          <w:lang w:val="ru-RU"/>
        </w:rPr>
        <w:t>працівників</w:t>
      </w:r>
      <w:proofErr w:type="spellEnd"/>
      <w:r w:rsidRPr="00D5478B">
        <w:rPr>
          <w:color w:val="000000"/>
          <w:spacing w:val="-7"/>
          <w:sz w:val="28"/>
          <w:szCs w:val="28"/>
          <w:lang w:val="ru-RU"/>
        </w:rPr>
        <w:t xml:space="preserve"> </w:t>
      </w:r>
      <w:proofErr w:type="gramStart"/>
      <w:r w:rsidRPr="00D5478B">
        <w:rPr>
          <w:color w:val="000000"/>
          <w:spacing w:val="-7"/>
          <w:sz w:val="28"/>
          <w:szCs w:val="28"/>
          <w:lang w:val="ru-RU"/>
        </w:rPr>
        <w:t>п</w:t>
      </w:r>
      <w:proofErr w:type="gramEnd"/>
      <w:r w:rsidRPr="00D5478B">
        <w:rPr>
          <w:color w:val="000000"/>
          <w:spacing w:val="-7"/>
          <w:sz w:val="28"/>
          <w:szCs w:val="28"/>
          <w:lang w:val="ru-RU"/>
        </w:rPr>
        <w:t xml:space="preserve">ідприємства в </w:t>
      </w:r>
      <w:proofErr w:type="spellStart"/>
      <w:r w:rsidRPr="00D5478B">
        <w:rPr>
          <w:color w:val="000000"/>
          <w:spacing w:val="-7"/>
          <w:sz w:val="28"/>
          <w:szCs w:val="28"/>
          <w:lang w:val="ru-RU"/>
        </w:rPr>
        <w:t>комітеті</w:t>
      </w:r>
      <w:proofErr w:type="spellEnd"/>
      <w:r w:rsidRPr="00D5478B">
        <w:rPr>
          <w:color w:val="000000"/>
          <w:spacing w:val="-7"/>
          <w:sz w:val="28"/>
          <w:szCs w:val="28"/>
          <w:lang w:val="ru-RU"/>
        </w:rPr>
        <w:t xml:space="preserve"> </w:t>
      </w:r>
      <w:proofErr w:type="spellStart"/>
      <w:r w:rsidRPr="00D5478B">
        <w:rPr>
          <w:color w:val="000000"/>
          <w:spacing w:val="-7"/>
          <w:sz w:val="28"/>
          <w:szCs w:val="28"/>
          <w:lang w:val="ru-RU"/>
        </w:rPr>
        <w:t>кредиторів</w:t>
      </w:r>
      <w:proofErr w:type="spellEnd"/>
      <w:r w:rsidRPr="00D5478B">
        <w:rPr>
          <w:color w:val="000000"/>
          <w:spacing w:val="-7"/>
          <w:sz w:val="28"/>
          <w:szCs w:val="28"/>
          <w:lang w:val="ru-RU"/>
        </w:rPr>
        <w:t xml:space="preserve"> у </w:t>
      </w:r>
      <w:proofErr w:type="spellStart"/>
      <w:r w:rsidRPr="00D5478B">
        <w:rPr>
          <w:color w:val="000000"/>
          <w:spacing w:val="-7"/>
          <w:sz w:val="28"/>
          <w:szCs w:val="28"/>
          <w:lang w:val="ru-RU"/>
        </w:rPr>
        <w:t>випадку</w:t>
      </w:r>
      <w:proofErr w:type="spellEnd"/>
      <w:r w:rsidRPr="00D5478B">
        <w:rPr>
          <w:color w:val="000000"/>
          <w:spacing w:val="-7"/>
          <w:sz w:val="28"/>
          <w:szCs w:val="28"/>
          <w:lang w:val="ru-RU"/>
        </w:rPr>
        <w:t xml:space="preserve"> </w:t>
      </w:r>
      <w:proofErr w:type="spellStart"/>
      <w:r w:rsidRPr="00D5478B">
        <w:rPr>
          <w:color w:val="000000"/>
          <w:spacing w:val="-7"/>
          <w:sz w:val="28"/>
          <w:szCs w:val="28"/>
          <w:lang w:val="ru-RU"/>
        </w:rPr>
        <w:t>проведення</w:t>
      </w:r>
      <w:proofErr w:type="spellEnd"/>
      <w:r w:rsidRPr="00D5478B">
        <w:rPr>
          <w:color w:val="000000"/>
          <w:spacing w:val="-7"/>
          <w:sz w:val="28"/>
          <w:szCs w:val="28"/>
          <w:lang w:val="ru-RU"/>
        </w:rPr>
        <w:t xml:space="preserve"> процедур </w:t>
      </w:r>
      <w:proofErr w:type="spellStart"/>
      <w:r w:rsidRPr="00D5478B">
        <w:rPr>
          <w:color w:val="000000"/>
          <w:spacing w:val="-7"/>
          <w:sz w:val="28"/>
          <w:szCs w:val="28"/>
          <w:lang w:val="ru-RU"/>
        </w:rPr>
        <w:t>банкрутства</w:t>
      </w:r>
      <w:proofErr w:type="spellEnd"/>
      <w:r w:rsidRPr="00D5478B">
        <w:rPr>
          <w:color w:val="000000"/>
          <w:spacing w:val="-7"/>
          <w:sz w:val="28"/>
          <w:szCs w:val="28"/>
          <w:lang w:val="ru-RU"/>
        </w:rPr>
        <w:t xml:space="preserve"> з правом </w:t>
      </w:r>
      <w:proofErr w:type="spellStart"/>
      <w:r w:rsidRPr="00D5478B">
        <w:rPr>
          <w:color w:val="000000"/>
          <w:spacing w:val="-7"/>
          <w:sz w:val="28"/>
          <w:szCs w:val="28"/>
          <w:lang w:val="ru-RU"/>
        </w:rPr>
        <w:t>дорадчого</w:t>
      </w:r>
      <w:proofErr w:type="spellEnd"/>
      <w:r w:rsidRPr="00D5478B">
        <w:rPr>
          <w:color w:val="000000"/>
          <w:spacing w:val="-7"/>
          <w:sz w:val="28"/>
          <w:szCs w:val="28"/>
          <w:lang w:val="ru-RU"/>
        </w:rPr>
        <w:t xml:space="preserve"> голосу.</w:t>
      </w:r>
    </w:p>
    <w:p w:rsidR="00037F09" w:rsidRPr="00D5478B" w:rsidRDefault="00037F09" w:rsidP="00930E15">
      <w:pPr>
        <w:shd w:val="clear" w:color="auto" w:fill="FFFFFF"/>
        <w:ind w:left="851" w:hanging="425"/>
        <w:jc w:val="both"/>
        <w:rPr>
          <w:sz w:val="28"/>
          <w:szCs w:val="28"/>
        </w:rPr>
      </w:pPr>
      <w:r w:rsidRPr="00D5478B">
        <w:rPr>
          <w:color w:val="000000"/>
          <w:spacing w:val="-7"/>
          <w:sz w:val="28"/>
          <w:szCs w:val="28"/>
          <w:lang w:val="ru-RU"/>
        </w:rPr>
        <w:t xml:space="preserve">4.8 У </w:t>
      </w:r>
      <w:proofErr w:type="spellStart"/>
      <w:r w:rsidRPr="00D5478B">
        <w:rPr>
          <w:color w:val="000000"/>
          <w:spacing w:val="-7"/>
          <w:sz w:val="28"/>
          <w:szCs w:val="28"/>
          <w:lang w:val="ru-RU"/>
        </w:rPr>
        <w:t>разі</w:t>
      </w:r>
      <w:proofErr w:type="spellEnd"/>
      <w:r w:rsidRPr="00D5478B">
        <w:rPr>
          <w:color w:val="000000"/>
          <w:spacing w:val="-7"/>
          <w:sz w:val="28"/>
          <w:szCs w:val="28"/>
          <w:lang w:val="ru-RU"/>
        </w:rPr>
        <w:t xml:space="preserve"> </w:t>
      </w:r>
      <w:proofErr w:type="spellStart"/>
      <w:r w:rsidRPr="00D5478B">
        <w:rPr>
          <w:color w:val="000000"/>
          <w:spacing w:val="-7"/>
          <w:sz w:val="28"/>
          <w:szCs w:val="28"/>
          <w:lang w:val="ru-RU"/>
        </w:rPr>
        <w:t>порушення</w:t>
      </w:r>
      <w:proofErr w:type="spellEnd"/>
      <w:r w:rsidRPr="00D5478B">
        <w:rPr>
          <w:color w:val="000000"/>
          <w:spacing w:val="-7"/>
          <w:sz w:val="28"/>
          <w:szCs w:val="28"/>
          <w:lang w:val="ru-RU"/>
        </w:rPr>
        <w:t xml:space="preserve"> справ про </w:t>
      </w:r>
      <w:proofErr w:type="spellStart"/>
      <w:r w:rsidRPr="00D5478B">
        <w:rPr>
          <w:color w:val="000000"/>
          <w:spacing w:val="-7"/>
          <w:sz w:val="28"/>
          <w:szCs w:val="28"/>
          <w:lang w:val="ru-RU"/>
        </w:rPr>
        <w:t>банкрутство</w:t>
      </w:r>
      <w:proofErr w:type="spellEnd"/>
      <w:r w:rsidRPr="00D5478B">
        <w:rPr>
          <w:color w:val="000000"/>
          <w:spacing w:val="-7"/>
          <w:sz w:val="28"/>
          <w:szCs w:val="28"/>
          <w:lang w:val="ru-RU"/>
        </w:rPr>
        <w:t xml:space="preserve"> </w:t>
      </w:r>
      <w:proofErr w:type="gramStart"/>
      <w:r w:rsidRPr="00D5478B">
        <w:rPr>
          <w:color w:val="000000"/>
          <w:spacing w:val="-7"/>
          <w:sz w:val="28"/>
          <w:szCs w:val="28"/>
          <w:lang w:val="ru-RU"/>
        </w:rPr>
        <w:t>п</w:t>
      </w:r>
      <w:proofErr w:type="gramEnd"/>
      <w:r w:rsidRPr="00D5478B">
        <w:rPr>
          <w:color w:val="000000"/>
          <w:spacing w:val="-7"/>
          <w:sz w:val="28"/>
          <w:szCs w:val="28"/>
          <w:lang w:val="ru-RU"/>
        </w:rPr>
        <w:t xml:space="preserve">ідприємства </w:t>
      </w:r>
      <w:proofErr w:type="spellStart"/>
      <w:r w:rsidRPr="00D5478B">
        <w:rPr>
          <w:color w:val="000000"/>
          <w:spacing w:val="-7"/>
          <w:sz w:val="28"/>
          <w:szCs w:val="28"/>
          <w:lang w:val="ru-RU"/>
        </w:rPr>
        <w:t>надавати</w:t>
      </w:r>
      <w:proofErr w:type="spellEnd"/>
      <w:r w:rsidRPr="00D5478B">
        <w:rPr>
          <w:color w:val="000000"/>
          <w:spacing w:val="-7"/>
          <w:sz w:val="28"/>
          <w:szCs w:val="28"/>
          <w:lang w:val="ru-RU"/>
        </w:rPr>
        <w:t xml:space="preserve"> </w:t>
      </w:r>
      <w:proofErr w:type="spellStart"/>
      <w:r w:rsidRPr="00D5478B">
        <w:rPr>
          <w:color w:val="000000"/>
          <w:spacing w:val="-7"/>
          <w:sz w:val="28"/>
          <w:szCs w:val="28"/>
          <w:lang w:val="ru-RU"/>
        </w:rPr>
        <w:t>правову</w:t>
      </w:r>
      <w:proofErr w:type="spellEnd"/>
      <w:r w:rsidRPr="00D5478B">
        <w:rPr>
          <w:color w:val="000000"/>
          <w:spacing w:val="-7"/>
          <w:sz w:val="28"/>
          <w:szCs w:val="28"/>
          <w:lang w:val="ru-RU"/>
        </w:rPr>
        <w:t xml:space="preserve"> </w:t>
      </w:r>
      <w:proofErr w:type="spellStart"/>
      <w:r w:rsidRPr="00D5478B">
        <w:rPr>
          <w:color w:val="000000"/>
          <w:spacing w:val="-7"/>
          <w:sz w:val="28"/>
          <w:szCs w:val="28"/>
          <w:lang w:val="ru-RU"/>
        </w:rPr>
        <w:t>допомогу</w:t>
      </w:r>
      <w:proofErr w:type="spellEnd"/>
      <w:r w:rsidRPr="00D5478B">
        <w:rPr>
          <w:color w:val="000000"/>
          <w:spacing w:val="-7"/>
          <w:sz w:val="28"/>
          <w:szCs w:val="28"/>
          <w:lang w:val="ru-RU"/>
        </w:rPr>
        <w:t xml:space="preserve"> </w:t>
      </w:r>
      <w:proofErr w:type="spellStart"/>
      <w:r w:rsidRPr="00D5478B">
        <w:rPr>
          <w:color w:val="000000"/>
          <w:spacing w:val="-7"/>
          <w:sz w:val="28"/>
          <w:szCs w:val="28"/>
          <w:lang w:val="ru-RU"/>
        </w:rPr>
        <w:lastRenderedPageBreak/>
        <w:t>працівникам</w:t>
      </w:r>
      <w:proofErr w:type="spellEnd"/>
      <w:r w:rsidRPr="00D5478B">
        <w:rPr>
          <w:color w:val="000000"/>
          <w:spacing w:val="-7"/>
          <w:sz w:val="28"/>
          <w:szCs w:val="28"/>
          <w:lang w:val="ru-RU"/>
        </w:rPr>
        <w:t xml:space="preserve">, </w:t>
      </w:r>
      <w:proofErr w:type="spellStart"/>
      <w:r w:rsidRPr="00D5478B">
        <w:rPr>
          <w:color w:val="000000"/>
          <w:spacing w:val="-7"/>
          <w:sz w:val="28"/>
          <w:szCs w:val="28"/>
          <w:lang w:val="ru-RU"/>
        </w:rPr>
        <w:t>яким</w:t>
      </w:r>
      <w:proofErr w:type="spellEnd"/>
      <w:r w:rsidRPr="00D5478B">
        <w:rPr>
          <w:color w:val="000000"/>
          <w:spacing w:val="-7"/>
          <w:sz w:val="28"/>
          <w:szCs w:val="28"/>
          <w:lang w:val="ru-RU"/>
        </w:rPr>
        <w:t xml:space="preserve"> </w:t>
      </w:r>
      <w:proofErr w:type="spellStart"/>
      <w:r w:rsidRPr="00D5478B">
        <w:rPr>
          <w:color w:val="000000"/>
          <w:spacing w:val="-7"/>
          <w:sz w:val="28"/>
          <w:szCs w:val="28"/>
          <w:lang w:val="ru-RU"/>
        </w:rPr>
        <w:t>заборговано</w:t>
      </w:r>
      <w:proofErr w:type="spellEnd"/>
      <w:r w:rsidRPr="00D5478B">
        <w:rPr>
          <w:color w:val="000000"/>
          <w:spacing w:val="-7"/>
          <w:sz w:val="28"/>
          <w:szCs w:val="28"/>
          <w:lang w:val="ru-RU"/>
        </w:rPr>
        <w:t xml:space="preserve"> </w:t>
      </w:r>
      <w:proofErr w:type="spellStart"/>
      <w:r w:rsidRPr="00D5478B">
        <w:rPr>
          <w:color w:val="000000"/>
          <w:spacing w:val="-7"/>
          <w:sz w:val="28"/>
          <w:szCs w:val="28"/>
          <w:lang w:val="ru-RU"/>
        </w:rPr>
        <w:t>заробітну</w:t>
      </w:r>
      <w:proofErr w:type="spellEnd"/>
      <w:r w:rsidRPr="00D5478B">
        <w:rPr>
          <w:color w:val="000000"/>
          <w:spacing w:val="-7"/>
          <w:sz w:val="28"/>
          <w:szCs w:val="28"/>
          <w:lang w:val="ru-RU"/>
        </w:rPr>
        <w:t xml:space="preserve"> плату.   </w:t>
      </w:r>
    </w:p>
    <w:p w:rsidR="00037F09" w:rsidRPr="00D5478B" w:rsidRDefault="00037F09" w:rsidP="003A71A7">
      <w:pPr>
        <w:shd w:val="clear" w:color="auto" w:fill="FFFFFF"/>
        <w:outlineLvl w:val="0"/>
        <w:rPr>
          <w:b/>
          <w:i/>
          <w:iCs/>
          <w:color w:val="000000"/>
          <w:spacing w:val="-3"/>
          <w:sz w:val="30"/>
          <w:szCs w:val="30"/>
          <w:lang w:val="ru-RU"/>
        </w:rPr>
      </w:pPr>
    </w:p>
    <w:p w:rsidR="00037F09" w:rsidRPr="00D5478B" w:rsidRDefault="00037F09" w:rsidP="00CA4D9D">
      <w:pPr>
        <w:shd w:val="clear" w:color="auto" w:fill="FFFFFF"/>
        <w:outlineLvl w:val="0"/>
        <w:rPr>
          <w:b/>
          <w:i/>
          <w:iCs/>
          <w:color w:val="000000"/>
          <w:spacing w:val="-3"/>
          <w:sz w:val="30"/>
          <w:szCs w:val="30"/>
          <w:lang w:val="ru-RU"/>
        </w:rPr>
      </w:pPr>
    </w:p>
    <w:p w:rsidR="00037F09" w:rsidRPr="00D5478B" w:rsidRDefault="00037F09" w:rsidP="00CA4D9D">
      <w:pPr>
        <w:shd w:val="clear" w:color="auto" w:fill="FFFFFF"/>
        <w:jc w:val="center"/>
        <w:outlineLvl w:val="0"/>
        <w:rPr>
          <w:b/>
          <w:iCs/>
          <w:color w:val="000000"/>
          <w:spacing w:val="-10"/>
          <w:sz w:val="32"/>
          <w:szCs w:val="32"/>
        </w:rPr>
      </w:pPr>
      <w:r w:rsidRPr="00D5478B">
        <w:rPr>
          <w:b/>
          <w:iCs/>
          <w:color w:val="000000"/>
          <w:spacing w:val="-10"/>
          <w:sz w:val="32"/>
          <w:szCs w:val="32"/>
        </w:rPr>
        <w:t>Розділ 5. Оплата і нормування праці</w:t>
      </w:r>
    </w:p>
    <w:p w:rsidR="00037F09" w:rsidRPr="00D5478B" w:rsidRDefault="00037F09" w:rsidP="00CA4D9D">
      <w:pPr>
        <w:shd w:val="clear" w:color="auto" w:fill="FFFFFF"/>
        <w:jc w:val="center"/>
        <w:outlineLvl w:val="0"/>
        <w:rPr>
          <w:b/>
          <w:spacing w:val="-10"/>
          <w:sz w:val="32"/>
          <w:szCs w:val="32"/>
        </w:rPr>
      </w:pPr>
    </w:p>
    <w:p w:rsidR="00037F09" w:rsidRPr="00D5478B" w:rsidRDefault="00037F09" w:rsidP="00F6723E">
      <w:pPr>
        <w:shd w:val="clear" w:color="auto" w:fill="FFFFFF"/>
        <w:tabs>
          <w:tab w:val="left" w:pos="710"/>
        </w:tabs>
        <w:ind w:left="710"/>
        <w:jc w:val="both"/>
        <w:rPr>
          <w:color w:val="000000"/>
          <w:spacing w:val="2"/>
          <w:sz w:val="28"/>
          <w:szCs w:val="28"/>
        </w:rPr>
      </w:pPr>
      <w:r w:rsidRPr="00D5478B">
        <w:rPr>
          <w:color w:val="000000"/>
          <w:spacing w:val="2"/>
          <w:sz w:val="28"/>
          <w:szCs w:val="28"/>
        </w:rPr>
        <w:t xml:space="preserve"> Оплата праці працівникам підприємства здійснюється у відповідності із Законом України „Про оплату праці", Кодексом законів про працю України, іншими законодавчими та нормативними актами, Генеральною і Галузевою угодами та цим колективним договором.</w:t>
      </w:r>
    </w:p>
    <w:p w:rsidR="00037F09" w:rsidRPr="00D5478B" w:rsidRDefault="00037F09" w:rsidP="00F6723E">
      <w:pPr>
        <w:shd w:val="clear" w:color="auto" w:fill="FFFFFF"/>
        <w:tabs>
          <w:tab w:val="left" w:pos="710"/>
        </w:tabs>
        <w:ind w:left="1070"/>
        <w:jc w:val="both"/>
        <w:rPr>
          <w:color w:val="000000"/>
          <w:spacing w:val="2"/>
          <w:sz w:val="28"/>
          <w:szCs w:val="28"/>
        </w:rPr>
      </w:pPr>
      <w:r w:rsidRPr="00D5478B">
        <w:rPr>
          <w:color w:val="000000"/>
          <w:spacing w:val="2"/>
          <w:sz w:val="28"/>
          <w:szCs w:val="28"/>
        </w:rPr>
        <w:t>Сторони домовились:</w:t>
      </w:r>
    </w:p>
    <w:p w:rsidR="00037F09" w:rsidRPr="00D5478B" w:rsidRDefault="00037F09" w:rsidP="005F1A22">
      <w:pPr>
        <w:shd w:val="clear" w:color="auto" w:fill="FFFFFF"/>
        <w:tabs>
          <w:tab w:val="left" w:pos="1134"/>
        </w:tabs>
        <w:ind w:left="710"/>
        <w:jc w:val="both"/>
        <w:rPr>
          <w:color w:val="000000"/>
          <w:spacing w:val="2"/>
          <w:sz w:val="28"/>
          <w:szCs w:val="28"/>
        </w:rPr>
      </w:pPr>
      <w:r w:rsidRPr="00D5478B">
        <w:rPr>
          <w:color w:val="000000"/>
          <w:spacing w:val="2"/>
          <w:sz w:val="28"/>
          <w:szCs w:val="28"/>
        </w:rPr>
        <w:t>5.1</w:t>
      </w:r>
      <w:r w:rsidRPr="00D5478B">
        <w:rPr>
          <w:color w:val="000000"/>
          <w:spacing w:val="2"/>
          <w:sz w:val="28"/>
          <w:szCs w:val="28"/>
        </w:rPr>
        <w:tab/>
        <w:t xml:space="preserve">Установити мінімальний </w:t>
      </w:r>
      <w:r>
        <w:rPr>
          <w:color w:val="000000"/>
          <w:spacing w:val="2"/>
          <w:sz w:val="28"/>
          <w:szCs w:val="28"/>
        </w:rPr>
        <w:t>розмір тарифної ставки робіт</w:t>
      </w:r>
      <w:r w:rsidRPr="00D5478B">
        <w:rPr>
          <w:color w:val="000000"/>
          <w:spacing w:val="2"/>
          <w:sz w:val="28"/>
          <w:szCs w:val="28"/>
        </w:rPr>
        <w:t xml:space="preserve"> першого      розряду на лісокультурних лісогосподарських роботах (ручні та кінно-ручні роботи) як базовий для формува</w:t>
      </w:r>
      <w:r>
        <w:rPr>
          <w:color w:val="000000"/>
          <w:spacing w:val="2"/>
          <w:sz w:val="28"/>
          <w:szCs w:val="28"/>
        </w:rPr>
        <w:t xml:space="preserve">ння тарифної сітки </w:t>
      </w:r>
      <w:r w:rsidR="00A2732A">
        <w:rPr>
          <w:color w:val="000000"/>
          <w:spacing w:val="2"/>
          <w:sz w:val="28"/>
          <w:szCs w:val="28"/>
        </w:rPr>
        <w:t>в</w:t>
      </w:r>
      <w:r>
        <w:rPr>
          <w:color w:val="000000"/>
          <w:spacing w:val="2"/>
          <w:sz w:val="28"/>
          <w:szCs w:val="28"/>
        </w:rPr>
        <w:t xml:space="preserve"> розмір</w:t>
      </w:r>
      <w:r w:rsidR="00A2732A">
        <w:rPr>
          <w:color w:val="000000"/>
          <w:spacing w:val="2"/>
          <w:sz w:val="28"/>
          <w:szCs w:val="28"/>
        </w:rPr>
        <w:t>і</w:t>
      </w:r>
      <w:r>
        <w:rPr>
          <w:color w:val="000000"/>
          <w:spacing w:val="2"/>
          <w:sz w:val="28"/>
          <w:szCs w:val="28"/>
        </w:rPr>
        <w:t xml:space="preserve"> </w:t>
      </w:r>
      <w:r w:rsidR="00E91EE1">
        <w:rPr>
          <w:color w:val="000000"/>
          <w:spacing w:val="2"/>
          <w:sz w:val="28"/>
          <w:szCs w:val="28"/>
        </w:rPr>
        <w:t>18</w:t>
      </w:r>
      <w:r w:rsidR="00711514">
        <w:rPr>
          <w:color w:val="000000"/>
          <w:spacing w:val="2"/>
          <w:sz w:val="28"/>
          <w:szCs w:val="28"/>
        </w:rPr>
        <w:t>9,3</w:t>
      </w:r>
      <w:r w:rsidR="00A2732A">
        <w:rPr>
          <w:color w:val="000000"/>
          <w:spacing w:val="2"/>
          <w:sz w:val="28"/>
          <w:szCs w:val="28"/>
        </w:rPr>
        <w:t xml:space="preserve"> відсотків розміру прожиткового мінімуму, в</w:t>
      </w:r>
      <w:r w:rsidR="00CD6C79">
        <w:rPr>
          <w:color w:val="000000"/>
          <w:spacing w:val="2"/>
          <w:sz w:val="28"/>
          <w:szCs w:val="28"/>
        </w:rPr>
        <w:t>становленого Законом.</w:t>
      </w:r>
    </w:p>
    <w:p w:rsidR="00037F09" w:rsidRPr="00D5478B" w:rsidRDefault="00037F09" w:rsidP="00F6723E">
      <w:pPr>
        <w:shd w:val="clear" w:color="auto" w:fill="FFFFFF"/>
        <w:tabs>
          <w:tab w:val="left" w:pos="710"/>
        </w:tabs>
        <w:ind w:left="710"/>
        <w:jc w:val="both"/>
        <w:rPr>
          <w:color w:val="000000"/>
          <w:spacing w:val="2"/>
          <w:sz w:val="28"/>
          <w:szCs w:val="28"/>
        </w:rPr>
      </w:pPr>
      <w:r w:rsidRPr="00D5478B">
        <w:rPr>
          <w:color w:val="000000"/>
          <w:sz w:val="28"/>
          <w:szCs w:val="28"/>
        </w:rPr>
        <w:t xml:space="preserve"> 5.2</w:t>
      </w:r>
      <w:r w:rsidRPr="00D5478B">
        <w:rPr>
          <w:color w:val="000000"/>
          <w:sz w:val="28"/>
          <w:szCs w:val="28"/>
        </w:rPr>
        <w:tab/>
        <w:t>Гар</w:t>
      </w:r>
      <w:r>
        <w:rPr>
          <w:color w:val="000000"/>
          <w:sz w:val="28"/>
          <w:szCs w:val="28"/>
        </w:rPr>
        <w:t xml:space="preserve">антувати що мінімальний розмір оплати праці працівників </w:t>
      </w:r>
      <w:r w:rsidRPr="00D5478B">
        <w:rPr>
          <w:color w:val="000000"/>
          <w:sz w:val="28"/>
          <w:szCs w:val="28"/>
        </w:rPr>
        <w:t>, які виконують просту роботу, що не вимагає кваліфікації (прибиральник службових приміщень, територій, сторож, пі</w:t>
      </w:r>
      <w:r>
        <w:rPr>
          <w:color w:val="000000"/>
          <w:sz w:val="28"/>
          <w:szCs w:val="28"/>
        </w:rPr>
        <w:t xml:space="preserve">дсобний робітник) не може бути меншим законодавчо встановленого розміру мінімальної заробітної плати ( за умови повного виконання місячної, годинної норми праці (обсягу робіт).                                                                                                                     </w:t>
      </w:r>
      <w:r w:rsidRPr="00D5478B">
        <w:rPr>
          <w:color w:val="000000"/>
          <w:spacing w:val="2"/>
          <w:sz w:val="28"/>
          <w:szCs w:val="28"/>
        </w:rPr>
        <w:t xml:space="preserve"> 5.3 Встановити годинні тарифні ставки робітників згідно додатку №1.</w:t>
      </w:r>
      <w:r w:rsidRPr="00D5478B">
        <w:rPr>
          <w:color w:val="000000"/>
          <w:sz w:val="28"/>
          <w:szCs w:val="28"/>
        </w:rPr>
        <w:tab/>
      </w:r>
      <w:r w:rsidRPr="00D5478B">
        <w:rPr>
          <w:color w:val="000000"/>
          <w:spacing w:val="2"/>
          <w:sz w:val="28"/>
          <w:szCs w:val="28"/>
        </w:rPr>
        <w:t xml:space="preserve"> </w:t>
      </w:r>
    </w:p>
    <w:p w:rsidR="00037F09" w:rsidRPr="00D5478B" w:rsidRDefault="00037F09" w:rsidP="005F1A22">
      <w:pPr>
        <w:shd w:val="clear" w:color="auto" w:fill="FFFFFF"/>
        <w:tabs>
          <w:tab w:val="left" w:pos="710"/>
        </w:tabs>
        <w:ind w:left="709" w:hanging="709"/>
        <w:jc w:val="both"/>
        <w:rPr>
          <w:color w:val="000000"/>
          <w:spacing w:val="2"/>
          <w:sz w:val="28"/>
          <w:szCs w:val="28"/>
        </w:rPr>
      </w:pPr>
      <w:r w:rsidRPr="00D5478B">
        <w:rPr>
          <w:color w:val="000000"/>
          <w:spacing w:val="2"/>
          <w:sz w:val="28"/>
          <w:szCs w:val="28"/>
        </w:rPr>
        <w:t xml:space="preserve">          5.4. Винагорода за виконану роботу працівниками </w:t>
      </w:r>
      <w:r>
        <w:rPr>
          <w:sz w:val="28"/>
          <w:szCs w:val="28"/>
        </w:rPr>
        <w:t xml:space="preserve">ДП" </w:t>
      </w:r>
      <w:r w:rsidR="00D76141">
        <w:rPr>
          <w:sz w:val="28"/>
          <w:szCs w:val="28"/>
        </w:rPr>
        <w:t>Погребищенський</w:t>
      </w:r>
      <w:r>
        <w:rPr>
          <w:sz w:val="28"/>
          <w:szCs w:val="28"/>
        </w:rPr>
        <w:t xml:space="preserve"> </w:t>
      </w:r>
      <w:r w:rsidRPr="00D5478B">
        <w:rPr>
          <w:sz w:val="28"/>
          <w:szCs w:val="28"/>
        </w:rPr>
        <w:t xml:space="preserve">райагроліс" ВОКСЛП «Віноблагроліс» </w:t>
      </w:r>
      <w:r w:rsidRPr="00D5478B">
        <w:rPr>
          <w:color w:val="000000"/>
          <w:spacing w:val="2"/>
          <w:sz w:val="28"/>
          <w:szCs w:val="28"/>
        </w:rPr>
        <w:t xml:space="preserve">здійснюється за такими формами і системами оплати праці: </w:t>
      </w:r>
    </w:p>
    <w:p w:rsidR="00037F09" w:rsidRPr="00D5478B" w:rsidRDefault="00037F09" w:rsidP="003C0395">
      <w:pPr>
        <w:numPr>
          <w:ilvl w:val="0"/>
          <w:numId w:val="17"/>
        </w:numPr>
        <w:shd w:val="clear" w:color="auto" w:fill="FFFFFF"/>
        <w:tabs>
          <w:tab w:val="left" w:pos="710"/>
        </w:tabs>
        <w:ind w:firstLine="54"/>
        <w:jc w:val="both"/>
        <w:rPr>
          <w:color w:val="000000"/>
          <w:spacing w:val="2"/>
          <w:sz w:val="28"/>
          <w:szCs w:val="28"/>
        </w:rPr>
      </w:pPr>
      <w:r w:rsidRPr="00D5478B">
        <w:rPr>
          <w:color w:val="000000"/>
          <w:spacing w:val="2"/>
          <w:sz w:val="28"/>
          <w:szCs w:val="28"/>
        </w:rPr>
        <w:t>відрядна; відрядно-преміальна; почасова;</w:t>
      </w:r>
    </w:p>
    <w:p w:rsidR="00037F09" w:rsidRPr="00D5478B" w:rsidRDefault="00037F09" w:rsidP="003C0395">
      <w:pPr>
        <w:numPr>
          <w:ilvl w:val="0"/>
          <w:numId w:val="17"/>
        </w:numPr>
        <w:shd w:val="clear" w:color="auto" w:fill="FFFFFF"/>
        <w:tabs>
          <w:tab w:val="left" w:pos="710"/>
        </w:tabs>
        <w:ind w:firstLine="54"/>
        <w:jc w:val="both"/>
        <w:rPr>
          <w:color w:val="000000"/>
          <w:spacing w:val="2"/>
          <w:sz w:val="28"/>
          <w:szCs w:val="28"/>
        </w:rPr>
      </w:pPr>
      <w:r w:rsidRPr="00D5478B">
        <w:rPr>
          <w:color w:val="000000"/>
          <w:spacing w:val="2"/>
          <w:sz w:val="28"/>
          <w:szCs w:val="28"/>
        </w:rPr>
        <w:t>почасово-преміальна.</w:t>
      </w:r>
    </w:p>
    <w:p w:rsidR="00037F09" w:rsidRPr="00D5478B" w:rsidRDefault="00037F09" w:rsidP="005F1A22">
      <w:pPr>
        <w:shd w:val="clear" w:color="auto" w:fill="FFFFFF"/>
        <w:tabs>
          <w:tab w:val="left" w:pos="710"/>
        </w:tabs>
        <w:ind w:left="709"/>
        <w:jc w:val="both"/>
        <w:rPr>
          <w:color w:val="000000"/>
          <w:spacing w:val="2"/>
          <w:sz w:val="28"/>
          <w:szCs w:val="28"/>
        </w:rPr>
      </w:pPr>
      <w:r w:rsidRPr="00D5478B">
        <w:rPr>
          <w:color w:val="000000"/>
          <w:spacing w:val="2"/>
          <w:sz w:val="28"/>
          <w:szCs w:val="28"/>
        </w:rPr>
        <w:t xml:space="preserve">Зміна форм і систем оплати праці в сторону зменшення здійснюються адміністрацією за узгодженням з профспілковим комітетом і доводиться </w:t>
      </w:r>
    </w:p>
    <w:p w:rsidR="00037F09" w:rsidRPr="00D5478B" w:rsidRDefault="00037F09" w:rsidP="000065B3">
      <w:pPr>
        <w:shd w:val="clear" w:color="auto" w:fill="FFFFFF"/>
        <w:tabs>
          <w:tab w:val="left" w:pos="710"/>
        </w:tabs>
        <w:jc w:val="both"/>
        <w:rPr>
          <w:color w:val="000000"/>
          <w:spacing w:val="2"/>
          <w:sz w:val="28"/>
          <w:szCs w:val="28"/>
        </w:rPr>
      </w:pPr>
      <w:r w:rsidRPr="00D5478B">
        <w:rPr>
          <w:color w:val="000000"/>
          <w:spacing w:val="2"/>
          <w:sz w:val="28"/>
          <w:szCs w:val="28"/>
        </w:rPr>
        <w:t xml:space="preserve">         до відома працівників не пізніше як за 2 місяці до їх запровадження. При  </w:t>
      </w:r>
    </w:p>
    <w:p w:rsidR="00037F09" w:rsidRPr="00D5478B" w:rsidRDefault="00037F09" w:rsidP="000065B3">
      <w:pPr>
        <w:shd w:val="clear" w:color="auto" w:fill="FFFFFF"/>
        <w:tabs>
          <w:tab w:val="left" w:pos="710"/>
        </w:tabs>
        <w:jc w:val="both"/>
        <w:rPr>
          <w:color w:val="000000"/>
          <w:spacing w:val="2"/>
          <w:sz w:val="28"/>
          <w:szCs w:val="28"/>
        </w:rPr>
      </w:pPr>
      <w:r w:rsidRPr="00D5478B">
        <w:rPr>
          <w:color w:val="000000"/>
          <w:spacing w:val="2"/>
          <w:sz w:val="28"/>
          <w:szCs w:val="28"/>
        </w:rPr>
        <w:t xml:space="preserve">          застосуванні відрядної форми оплати праці відрядна розцінка визначається   </w:t>
      </w:r>
    </w:p>
    <w:p w:rsidR="00037F09" w:rsidRPr="00D5478B" w:rsidRDefault="00037F09" w:rsidP="000065B3">
      <w:pPr>
        <w:shd w:val="clear" w:color="auto" w:fill="FFFFFF"/>
        <w:tabs>
          <w:tab w:val="left" w:pos="710"/>
        </w:tabs>
        <w:jc w:val="both"/>
        <w:rPr>
          <w:color w:val="000000"/>
          <w:spacing w:val="2"/>
          <w:sz w:val="28"/>
          <w:szCs w:val="28"/>
        </w:rPr>
      </w:pPr>
      <w:r w:rsidRPr="00D5478B">
        <w:rPr>
          <w:color w:val="000000"/>
          <w:spacing w:val="2"/>
          <w:sz w:val="28"/>
          <w:szCs w:val="28"/>
        </w:rPr>
        <w:t xml:space="preserve">          шляхом ділення денної тарифної ставки відповідного тарифного розряду  </w:t>
      </w:r>
    </w:p>
    <w:p w:rsidR="00D76141" w:rsidRDefault="00037F09" w:rsidP="000065B3">
      <w:pPr>
        <w:shd w:val="clear" w:color="auto" w:fill="FFFFFF"/>
        <w:tabs>
          <w:tab w:val="left" w:pos="710"/>
        </w:tabs>
        <w:jc w:val="both"/>
        <w:rPr>
          <w:color w:val="000000"/>
          <w:spacing w:val="2"/>
          <w:sz w:val="28"/>
          <w:szCs w:val="28"/>
        </w:rPr>
      </w:pPr>
      <w:r w:rsidRPr="00D5478B">
        <w:rPr>
          <w:color w:val="000000"/>
          <w:spacing w:val="2"/>
          <w:sz w:val="28"/>
          <w:szCs w:val="28"/>
        </w:rPr>
        <w:t xml:space="preserve">   </w:t>
      </w:r>
      <w:r w:rsidR="003922BB">
        <w:rPr>
          <w:color w:val="000000"/>
          <w:spacing w:val="2"/>
          <w:sz w:val="28"/>
          <w:szCs w:val="28"/>
        </w:rPr>
        <w:t xml:space="preserve">       на денну норму виробітку.</w:t>
      </w:r>
    </w:p>
    <w:p w:rsidR="00037F09" w:rsidRPr="00D5478B" w:rsidRDefault="00D76141" w:rsidP="000065B3">
      <w:pPr>
        <w:shd w:val="clear" w:color="auto" w:fill="FFFFFF"/>
        <w:tabs>
          <w:tab w:val="left" w:pos="710"/>
        </w:tabs>
        <w:jc w:val="both"/>
        <w:rPr>
          <w:color w:val="000000"/>
          <w:spacing w:val="2"/>
          <w:sz w:val="28"/>
          <w:szCs w:val="28"/>
        </w:rPr>
      </w:pPr>
      <w:r>
        <w:rPr>
          <w:color w:val="000000"/>
          <w:spacing w:val="2"/>
          <w:sz w:val="28"/>
          <w:szCs w:val="28"/>
        </w:rPr>
        <w:t xml:space="preserve">        </w:t>
      </w:r>
      <w:r w:rsidR="00037F09" w:rsidRPr="00D5478B">
        <w:rPr>
          <w:color w:val="000000"/>
          <w:spacing w:val="2"/>
          <w:sz w:val="28"/>
          <w:szCs w:val="28"/>
        </w:rPr>
        <w:t xml:space="preserve"> Розцінка може визначатись шляхом множення</w:t>
      </w:r>
    </w:p>
    <w:p w:rsidR="00037F09" w:rsidRPr="00D5478B" w:rsidRDefault="00037F09" w:rsidP="000065B3">
      <w:pPr>
        <w:shd w:val="clear" w:color="auto" w:fill="FFFFFF"/>
        <w:tabs>
          <w:tab w:val="left" w:pos="710"/>
        </w:tabs>
        <w:jc w:val="both"/>
        <w:rPr>
          <w:color w:val="000000"/>
          <w:spacing w:val="2"/>
          <w:sz w:val="28"/>
          <w:szCs w:val="28"/>
        </w:rPr>
      </w:pPr>
      <w:r w:rsidRPr="00D5478B">
        <w:rPr>
          <w:color w:val="000000"/>
          <w:spacing w:val="2"/>
          <w:sz w:val="28"/>
          <w:szCs w:val="28"/>
        </w:rPr>
        <w:t xml:space="preserve">          денної тарифної ставки відповідного тарифного розряду на встановлену </w:t>
      </w:r>
    </w:p>
    <w:p w:rsidR="00037F09" w:rsidRPr="00D5478B" w:rsidRDefault="00037F09" w:rsidP="000065B3">
      <w:pPr>
        <w:shd w:val="clear" w:color="auto" w:fill="FFFFFF"/>
        <w:tabs>
          <w:tab w:val="left" w:pos="710"/>
        </w:tabs>
        <w:jc w:val="both"/>
        <w:rPr>
          <w:color w:val="000000"/>
          <w:spacing w:val="2"/>
          <w:sz w:val="28"/>
          <w:szCs w:val="28"/>
        </w:rPr>
      </w:pPr>
      <w:r w:rsidRPr="00D5478B">
        <w:rPr>
          <w:color w:val="000000"/>
          <w:spacing w:val="2"/>
          <w:sz w:val="28"/>
          <w:szCs w:val="28"/>
        </w:rPr>
        <w:t xml:space="preserve">          норму часу.</w:t>
      </w:r>
    </w:p>
    <w:p w:rsidR="00037F09" w:rsidRPr="00D5478B" w:rsidRDefault="00037F09" w:rsidP="005F1A22">
      <w:pPr>
        <w:shd w:val="clear" w:color="auto" w:fill="FFFFFF"/>
        <w:tabs>
          <w:tab w:val="left" w:pos="710"/>
          <w:tab w:val="left" w:pos="851"/>
        </w:tabs>
        <w:ind w:left="709" w:hanging="993"/>
        <w:jc w:val="both"/>
        <w:rPr>
          <w:color w:val="000000"/>
          <w:spacing w:val="2"/>
          <w:sz w:val="28"/>
          <w:szCs w:val="28"/>
        </w:rPr>
      </w:pPr>
      <w:r w:rsidRPr="00D5478B">
        <w:rPr>
          <w:color w:val="000000"/>
          <w:sz w:val="28"/>
          <w:szCs w:val="28"/>
          <w:lang w:val="ru-RU"/>
        </w:rPr>
        <w:t xml:space="preserve">               5.5   </w:t>
      </w:r>
      <w:r w:rsidRPr="00D5478B">
        <w:rPr>
          <w:color w:val="000000"/>
          <w:spacing w:val="2"/>
          <w:sz w:val="28"/>
          <w:szCs w:val="28"/>
        </w:rPr>
        <w:t xml:space="preserve">Фонд оплати праці в </w:t>
      </w:r>
      <w:proofErr w:type="gramStart"/>
      <w:r>
        <w:rPr>
          <w:color w:val="000000"/>
          <w:spacing w:val="2"/>
          <w:sz w:val="28"/>
          <w:szCs w:val="28"/>
        </w:rPr>
        <w:t>л</w:t>
      </w:r>
      <w:proofErr w:type="gramEnd"/>
      <w:r>
        <w:rPr>
          <w:color w:val="000000"/>
          <w:spacing w:val="2"/>
          <w:sz w:val="28"/>
          <w:szCs w:val="28"/>
        </w:rPr>
        <w:t xml:space="preserve">ісгосп </w:t>
      </w:r>
      <w:r w:rsidRPr="00D5478B">
        <w:rPr>
          <w:color w:val="000000"/>
          <w:spacing w:val="2"/>
          <w:sz w:val="28"/>
          <w:szCs w:val="28"/>
        </w:rPr>
        <w:t xml:space="preserve">розрахунковому виробництві </w:t>
      </w:r>
    </w:p>
    <w:p w:rsidR="00037F09" w:rsidRPr="00D5478B" w:rsidRDefault="00037F09" w:rsidP="005F1A22">
      <w:pPr>
        <w:shd w:val="clear" w:color="auto" w:fill="FFFFFF"/>
        <w:tabs>
          <w:tab w:val="left" w:pos="710"/>
          <w:tab w:val="left" w:pos="851"/>
        </w:tabs>
        <w:ind w:left="709" w:hanging="993"/>
        <w:jc w:val="both"/>
        <w:rPr>
          <w:color w:val="000000"/>
          <w:spacing w:val="2"/>
          <w:sz w:val="28"/>
          <w:szCs w:val="28"/>
        </w:rPr>
      </w:pPr>
      <w:r w:rsidRPr="00D5478B">
        <w:rPr>
          <w:color w:val="000000"/>
          <w:spacing w:val="2"/>
          <w:sz w:val="28"/>
          <w:szCs w:val="28"/>
        </w:rPr>
        <w:t xml:space="preserve">                 формується, виходячи із затвердженого кошторису витрат. </w:t>
      </w:r>
    </w:p>
    <w:p w:rsidR="00037F09" w:rsidRPr="00D5478B" w:rsidRDefault="00037F09" w:rsidP="00F6723E">
      <w:pPr>
        <w:shd w:val="clear" w:color="auto" w:fill="FFFFFF"/>
        <w:tabs>
          <w:tab w:val="left" w:pos="710"/>
        </w:tabs>
        <w:ind w:left="993" w:hanging="993"/>
        <w:jc w:val="both"/>
        <w:rPr>
          <w:color w:val="000000"/>
          <w:spacing w:val="2"/>
          <w:sz w:val="28"/>
          <w:szCs w:val="28"/>
        </w:rPr>
      </w:pPr>
      <w:r w:rsidRPr="00D5478B">
        <w:rPr>
          <w:color w:val="000000"/>
          <w:spacing w:val="2"/>
          <w:sz w:val="28"/>
          <w:szCs w:val="28"/>
        </w:rPr>
        <w:t xml:space="preserve">             Затвердження штатного розпису проводиться відповідно до типової форми, затвердженої наказом Міністерства фінансів України 28 січня 2002 року №57 </w:t>
      </w:r>
      <w:r w:rsidRPr="00D5478B">
        <w:rPr>
          <w:rFonts w:ascii="Calibri" w:hAnsi="Calibri"/>
          <w:color w:val="000000"/>
          <w:spacing w:val="2"/>
          <w:sz w:val="28"/>
          <w:szCs w:val="28"/>
        </w:rPr>
        <w:t>"</w:t>
      </w:r>
      <w:r w:rsidRPr="00D5478B">
        <w:rPr>
          <w:color w:val="000000"/>
          <w:spacing w:val="2"/>
          <w:sz w:val="28"/>
          <w:szCs w:val="28"/>
        </w:rPr>
        <w:t>Про затвердження документів, що  застосовуються в процесі бюджету</w:t>
      </w:r>
      <w:r w:rsidRPr="00D5478B">
        <w:rPr>
          <w:rFonts w:ascii="Calibri" w:hAnsi="Calibri"/>
          <w:color w:val="000000"/>
          <w:spacing w:val="2"/>
          <w:sz w:val="28"/>
          <w:szCs w:val="28"/>
        </w:rPr>
        <w:t>"</w:t>
      </w:r>
      <w:r w:rsidRPr="00D5478B">
        <w:rPr>
          <w:color w:val="000000"/>
          <w:spacing w:val="2"/>
          <w:sz w:val="28"/>
          <w:szCs w:val="28"/>
        </w:rPr>
        <w:t xml:space="preserve"> (зі змінами), зареєстрованим у Міністерстві юстиції України 1 лютого 2002 року №86/6374. Професії робітників з відрядною та почасовою тарифною оплатою праці до штатного розпису не включаються, так як це не передбачено чинним законодавством.</w:t>
      </w:r>
    </w:p>
    <w:p w:rsidR="00037F09" w:rsidRPr="00D5478B" w:rsidRDefault="00037F09" w:rsidP="00F6723E">
      <w:pPr>
        <w:shd w:val="clear" w:color="auto" w:fill="FFFFFF"/>
        <w:tabs>
          <w:tab w:val="left" w:pos="1134"/>
        </w:tabs>
        <w:ind w:left="1134" w:hanging="1134"/>
        <w:jc w:val="both"/>
        <w:rPr>
          <w:color w:val="000000"/>
          <w:spacing w:val="2"/>
          <w:sz w:val="28"/>
          <w:szCs w:val="28"/>
        </w:rPr>
      </w:pPr>
      <w:r w:rsidRPr="00D5478B">
        <w:rPr>
          <w:color w:val="000000"/>
          <w:sz w:val="28"/>
          <w:szCs w:val="28"/>
        </w:rPr>
        <w:t xml:space="preserve">         </w:t>
      </w:r>
      <w:r w:rsidRPr="00D5478B">
        <w:rPr>
          <w:color w:val="000000"/>
          <w:sz w:val="28"/>
          <w:szCs w:val="28"/>
          <w:lang w:val="ru-RU"/>
        </w:rPr>
        <w:t xml:space="preserve">5.6  </w:t>
      </w:r>
      <w:r w:rsidRPr="00D5478B">
        <w:rPr>
          <w:color w:val="000000"/>
          <w:spacing w:val="2"/>
          <w:sz w:val="28"/>
          <w:szCs w:val="28"/>
        </w:rPr>
        <w:t xml:space="preserve">Мінімальна місячна тарифна ставка буде періодично переглядатись в сторону </w:t>
      </w:r>
      <w:proofErr w:type="gramStart"/>
      <w:r w:rsidRPr="00D5478B">
        <w:rPr>
          <w:color w:val="000000"/>
          <w:spacing w:val="2"/>
          <w:sz w:val="28"/>
          <w:szCs w:val="28"/>
        </w:rPr>
        <w:lastRenderedPageBreak/>
        <w:t>п</w:t>
      </w:r>
      <w:proofErr w:type="gramEnd"/>
      <w:r w:rsidRPr="00D5478B">
        <w:rPr>
          <w:color w:val="000000"/>
          <w:spacing w:val="2"/>
          <w:sz w:val="28"/>
          <w:szCs w:val="28"/>
        </w:rPr>
        <w:t>ідвищення у зв'язку з інфляцією або поліпшенням фінансового стану підприємства.</w:t>
      </w:r>
    </w:p>
    <w:p w:rsidR="00037F09" w:rsidRPr="00D5478B" w:rsidRDefault="00037F09" w:rsidP="00F6723E">
      <w:pPr>
        <w:shd w:val="clear" w:color="auto" w:fill="FFFFFF"/>
        <w:tabs>
          <w:tab w:val="left" w:pos="1134"/>
        </w:tabs>
        <w:ind w:left="1134" w:hanging="1134"/>
        <w:jc w:val="both"/>
        <w:rPr>
          <w:color w:val="000000"/>
          <w:spacing w:val="2"/>
          <w:sz w:val="28"/>
          <w:szCs w:val="28"/>
        </w:rPr>
      </w:pPr>
      <w:r w:rsidRPr="00D5478B">
        <w:rPr>
          <w:color w:val="000000"/>
          <w:spacing w:val="2"/>
          <w:sz w:val="28"/>
          <w:szCs w:val="28"/>
        </w:rPr>
        <w:t xml:space="preserve">               Підприємством забезпечується зростання фонду оплати праці в розмірах, не менших від росту обсягів виробництва.</w:t>
      </w:r>
    </w:p>
    <w:p w:rsidR="00037F09" w:rsidRPr="00D5478B" w:rsidRDefault="00037F09" w:rsidP="00F6723E">
      <w:pPr>
        <w:shd w:val="clear" w:color="auto" w:fill="FFFFFF"/>
        <w:tabs>
          <w:tab w:val="left" w:pos="710"/>
        </w:tabs>
        <w:ind w:left="1070" w:hanging="503"/>
        <w:jc w:val="both"/>
        <w:rPr>
          <w:color w:val="000000"/>
          <w:spacing w:val="2"/>
          <w:sz w:val="28"/>
          <w:szCs w:val="28"/>
        </w:rPr>
      </w:pPr>
      <w:r w:rsidRPr="00D5478B">
        <w:rPr>
          <w:color w:val="000000"/>
          <w:spacing w:val="2"/>
          <w:sz w:val="28"/>
          <w:szCs w:val="28"/>
        </w:rPr>
        <w:t xml:space="preserve"> 5.7</w:t>
      </w:r>
      <w:r w:rsidRPr="00D5478B">
        <w:rPr>
          <w:color w:val="000000"/>
          <w:spacing w:val="2"/>
          <w:sz w:val="28"/>
          <w:szCs w:val="28"/>
        </w:rPr>
        <w:tab/>
        <w:t xml:space="preserve">  Коригування заробітної плати та інших виплат проводити з урахуванням фінансових можливостей, відповідно до пункту 10 (з урахуванням змін) у випадках підвищення тарифних ставок і посадових окладів згідно із законодавчими актами або рішенням, передбаченим колективним договором. </w:t>
      </w:r>
    </w:p>
    <w:p w:rsidR="00037F09" w:rsidRPr="00D5478B" w:rsidRDefault="00037F09" w:rsidP="00F6723E">
      <w:pPr>
        <w:shd w:val="clear" w:color="auto" w:fill="FFFFFF"/>
        <w:tabs>
          <w:tab w:val="left" w:pos="710"/>
        </w:tabs>
        <w:ind w:left="1070" w:hanging="361"/>
        <w:jc w:val="both"/>
        <w:rPr>
          <w:color w:val="000000"/>
          <w:spacing w:val="2"/>
          <w:sz w:val="28"/>
          <w:szCs w:val="28"/>
        </w:rPr>
      </w:pPr>
      <w:r w:rsidRPr="00D5478B">
        <w:rPr>
          <w:color w:val="000000"/>
          <w:sz w:val="28"/>
          <w:szCs w:val="28"/>
          <w:lang w:val="ru-RU"/>
        </w:rPr>
        <w:t>5.8</w:t>
      </w:r>
      <w:r w:rsidRPr="00D5478B">
        <w:rPr>
          <w:color w:val="000000"/>
          <w:sz w:val="28"/>
          <w:szCs w:val="28"/>
        </w:rPr>
        <w:tab/>
        <w:t xml:space="preserve">  </w:t>
      </w:r>
      <w:r w:rsidRPr="00D5478B">
        <w:rPr>
          <w:color w:val="000000"/>
          <w:spacing w:val="2"/>
          <w:sz w:val="28"/>
          <w:szCs w:val="28"/>
        </w:rPr>
        <w:t>Установити Перелік розмі</w:t>
      </w:r>
      <w:proofErr w:type="gramStart"/>
      <w:r w:rsidRPr="00D5478B">
        <w:rPr>
          <w:color w:val="000000"/>
          <w:spacing w:val="2"/>
          <w:sz w:val="28"/>
          <w:szCs w:val="28"/>
        </w:rPr>
        <w:t>р</w:t>
      </w:r>
      <w:proofErr w:type="gramEnd"/>
      <w:r w:rsidRPr="00D5478B">
        <w:rPr>
          <w:color w:val="000000"/>
          <w:spacing w:val="2"/>
          <w:sz w:val="28"/>
          <w:szCs w:val="28"/>
        </w:rPr>
        <w:t xml:space="preserve">ів доплат і надбавок до тарифних ставок і посадових окладів згідно з додатком № 2 до договору. </w:t>
      </w:r>
    </w:p>
    <w:p w:rsidR="00037F09" w:rsidRPr="00D5478B" w:rsidRDefault="00037F09" w:rsidP="00F6723E">
      <w:pPr>
        <w:shd w:val="clear" w:color="auto" w:fill="FFFFFF"/>
        <w:tabs>
          <w:tab w:val="left" w:pos="710"/>
        </w:tabs>
        <w:ind w:left="1070" w:hanging="361"/>
        <w:jc w:val="both"/>
        <w:rPr>
          <w:color w:val="000000"/>
          <w:spacing w:val="2"/>
          <w:sz w:val="28"/>
          <w:szCs w:val="28"/>
        </w:rPr>
      </w:pPr>
      <w:r w:rsidRPr="00D5478B">
        <w:rPr>
          <w:color w:val="000000"/>
          <w:spacing w:val="2"/>
          <w:sz w:val="28"/>
          <w:szCs w:val="28"/>
        </w:rPr>
        <w:t>5.9</w:t>
      </w:r>
      <w:r>
        <w:rPr>
          <w:color w:val="000000"/>
          <w:spacing w:val="2"/>
          <w:sz w:val="28"/>
          <w:szCs w:val="28"/>
        </w:rPr>
        <w:t xml:space="preserve"> </w:t>
      </w:r>
      <w:r w:rsidRPr="00D5478B">
        <w:rPr>
          <w:color w:val="000000"/>
          <w:spacing w:val="2"/>
          <w:sz w:val="28"/>
          <w:szCs w:val="28"/>
        </w:rPr>
        <w:t>Класифікація робіт за відповідними тарифними розрядами, віднесення робітників до певних кваліфікаційних розрядів, а керівників, професіоналів і фахівців ― до тарифних кваліфікаційних категорій в обов’язковому порядку здійснюється роботодавцями згідно з Довідниками кваліфікаційних характеристик професій працівників і узгоджується з відповідними виборними органами профспілки.</w:t>
      </w:r>
    </w:p>
    <w:p w:rsidR="00037F09" w:rsidRPr="00D5478B" w:rsidRDefault="00037F09" w:rsidP="00F6723E">
      <w:pPr>
        <w:shd w:val="clear" w:color="auto" w:fill="FFFFFF"/>
        <w:ind w:left="1134" w:hanging="567"/>
        <w:jc w:val="both"/>
        <w:rPr>
          <w:color w:val="000000"/>
          <w:spacing w:val="2"/>
          <w:sz w:val="28"/>
          <w:szCs w:val="28"/>
        </w:rPr>
      </w:pPr>
      <w:r w:rsidRPr="00D5478B">
        <w:rPr>
          <w:color w:val="000000"/>
          <w:spacing w:val="2"/>
          <w:sz w:val="28"/>
          <w:szCs w:val="28"/>
          <w:lang w:val="ru-RU"/>
        </w:rPr>
        <w:t>5.10</w:t>
      </w:r>
      <w:proofErr w:type="gramStart"/>
      <w:r w:rsidRPr="00D5478B">
        <w:rPr>
          <w:color w:val="000000"/>
          <w:spacing w:val="2"/>
          <w:sz w:val="28"/>
          <w:szCs w:val="28"/>
          <w:lang w:val="ru-RU"/>
        </w:rPr>
        <w:t xml:space="preserve">  П</w:t>
      </w:r>
      <w:proofErr w:type="gramEnd"/>
      <w:r w:rsidRPr="00D5478B">
        <w:rPr>
          <w:color w:val="000000"/>
          <w:spacing w:val="2"/>
          <w:sz w:val="28"/>
          <w:szCs w:val="28"/>
          <w:lang w:val="ru-RU"/>
        </w:rPr>
        <w:t xml:space="preserve">ри </w:t>
      </w:r>
      <w:proofErr w:type="spellStart"/>
      <w:r w:rsidRPr="00D5478B">
        <w:rPr>
          <w:color w:val="000000"/>
          <w:spacing w:val="2"/>
          <w:sz w:val="28"/>
          <w:szCs w:val="28"/>
          <w:lang w:val="ru-RU"/>
        </w:rPr>
        <w:t>застосуванн</w:t>
      </w:r>
      <w:proofErr w:type="spellEnd"/>
      <w:r w:rsidRPr="00D5478B">
        <w:rPr>
          <w:color w:val="000000"/>
          <w:spacing w:val="2"/>
          <w:sz w:val="28"/>
          <w:szCs w:val="28"/>
        </w:rPr>
        <w:t>і режиму неповного робочого часу за ініціативи Роботодавця оплата праці здійснюється на умовах, встановлених в колективному договорі згідно чинного законодавства. При цьому її розмір не може бути меншим за встановлений згідно з трудовим договором.</w:t>
      </w:r>
      <w:r>
        <w:rPr>
          <w:color w:val="000000"/>
          <w:spacing w:val="2"/>
          <w:sz w:val="28"/>
          <w:szCs w:val="28"/>
        </w:rPr>
        <w:t xml:space="preserve"> </w:t>
      </w:r>
      <w:r w:rsidRPr="00D5478B">
        <w:rPr>
          <w:color w:val="000000"/>
          <w:spacing w:val="2"/>
          <w:sz w:val="28"/>
          <w:szCs w:val="28"/>
        </w:rPr>
        <w:t>Роботодавець повинен забезпечувати сплату єдиного внеску на загально</w:t>
      </w:r>
      <w:r>
        <w:rPr>
          <w:color w:val="000000"/>
          <w:spacing w:val="2"/>
          <w:sz w:val="28"/>
          <w:szCs w:val="28"/>
        </w:rPr>
        <w:t xml:space="preserve"> </w:t>
      </w:r>
      <w:proofErr w:type="spellStart"/>
      <w:r w:rsidRPr="00D5478B">
        <w:rPr>
          <w:color w:val="000000"/>
          <w:spacing w:val="2"/>
          <w:sz w:val="28"/>
          <w:szCs w:val="28"/>
        </w:rPr>
        <w:t>обов</w:t>
      </w:r>
      <w:proofErr w:type="spellEnd"/>
      <w:r w:rsidRPr="00D5478B">
        <w:rPr>
          <w:color w:val="000000"/>
          <w:spacing w:val="2"/>
          <w:sz w:val="28"/>
          <w:szCs w:val="28"/>
          <w:lang w:val="ru-RU"/>
        </w:rPr>
        <w:t>’</w:t>
      </w:r>
      <w:proofErr w:type="spellStart"/>
      <w:r w:rsidRPr="00D5478B">
        <w:rPr>
          <w:color w:val="000000"/>
          <w:spacing w:val="2"/>
          <w:sz w:val="28"/>
          <w:szCs w:val="28"/>
        </w:rPr>
        <w:t>язкове</w:t>
      </w:r>
      <w:proofErr w:type="spellEnd"/>
      <w:r w:rsidRPr="00D5478B">
        <w:rPr>
          <w:color w:val="000000"/>
          <w:spacing w:val="2"/>
          <w:sz w:val="28"/>
          <w:szCs w:val="28"/>
        </w:rPr>
        <w:t xml:space="preserve"> державне соціальне страхування у сумі не меншій, ніж мінімальний страховий внесок.  </w:t>
      </w:r>
    </w:p>
    <w:p w:rsidR="00D76141" w:rsidRDefault="00037F09" w:rsidP="003922BB">
      <w:pPr>
        <w:shd w:val="clear" w:color="auto" w:fill="FFFFFF"/>
        <w:ind w:left="1134" w:hanging="567"/>
        <w:jc w:val="both"/>
        <w:rPr>
          <w:color w:val="000000"/>
          <w:spacing w:val="2"/>
          <w:sz w:val="28"/>
          <w:szCs w:val="28"/>
        </w:rPr>
      </w:pPr>
      <w:r w:rsidRPr="00D5478B">
        <w:rPr>
          <w:color w:val="000000"/>
          <w:spacing w:val="2"/>
          <w:sz w:val="28"/>
          <w:szCs w:val="28"/>
        </w:rPr>
        <w:t>5.11  При застосуванні неповного робочого часу за ініціативи працівника за угодою між працівником і роботодавцем оплата праці проводиться пропорці</w:t>
      </w:r>
      <w:r w:rsidR="00CD6C79">
        <w:rPr>
          <w:color w:val="000000"/>
          <w:spacing w:val="2"/>
          <w:sz w:val="28"/>
          <w:szCs w:val="28"/>
        </w:rPr>
        <w:t>й</w:t>
      </w:r>
      <w:r w:rsidRPr="00D5478B">
        <w:rPr>
          <w:color w:val="000000"/>
          <w:spacing w:val="2"/>
          <w:sz w:val="28"/>
          <w:szCs w:val="28"/>
        </w:rPr>
        <w:t>но відпрацьованому часу або залежно від виробітку. Робота на умовах неповного робочого часу не обмежує будь-яких соціально-трудових прав і пільг, встановлених в колективному договорі.</w:t>
      </w:r>
    </w:p>
    <w:p w:rsidR="00D76141" w:rsidRDefault="00D76141" w:rsidP="00D76141">
      <w:pPr>
        <w:shd w:val="clear" w:color="auto" w:fill="FFFFFF"/>
        <w:jc w:val="both"/>
        <w:rPr>
          <w:color w:val="000000"/>
          <w:spacing w:val="2"/>
          <w:sz w:val="28"/>
          <w:szCs w:val="28"/>
        </w:rPr>
      </w:pPr>
    </w:p>
    <w:p w:rsidR="00037F09" w:rsidRPr="00D5478B" w:rsidRDefault="00D76141" w:rsidP="00D76141">
      <w:pPr>
        <w:shd w:val="clear" w:color="auto" w:fill="FFFFFF"/>
        <w:jc w:val="both"/>
        <w:rPr>
          <w:color w:val="000000"/>
          <w:spacing w:val="2"/>
          <w:sz w:val="28"/>
          <w:szCs w:val="28"/>
        </w:rPr>
      </w:pPr>
      <w:r>
        <w:rPr>
          <w:color w:val="000000"/>
          <w:spacing w:val="2"/>
          <w:sz w:val="28"/>
          <w:szCs w:val="28"/>
        </w:rPr>
        <w:t xml:space="preserve">      </w:t>
      </w:r>
      <w:r w:rsidR="00037F09" w:rsidRPr="00D5478B">
        <w:rPr>
          <w:color w:val="000000"/>
          <w:spacing w:val="2"/>
          <w:sz w:val="28"/>
          <w:szCs w:val="28"/>
        </w:rPr>
        <w:t>5.12  При застосуванні скороченого робочого часу для пільгових категорій працівників розмір основної заробітної плати визначається в розмірі не менше встановленого для відповідної категорії працівника при нормальній тривалості робочого часу.</w:t>
      </w:r>
    </w:p>
    <w:p w:rsidR="00037F09" w:rsidRPr="00D5478B" w:rsidRDefault="00037F09" w:rsidP="00F6723E">
      <w:pPr>
        <w:shd w:val="clear" w:color="auto" w:fill="FFFFFF"/>
        <w:ind w:left="1134" w:hanging="567"/>
        <w:jc w:val="both"/>
        <w:rPr>
          <w:color w:val="000000"/>
          <w:spacing w:val="2"/>
          <w:sz w:val="28"/>
          <w:szCs w:val="28"/>
        </w:rPr>
      </w:pPr>
      <w:r w:rsidRPr="00D5478B">
        <w:rPr>
          <w:color w:val="000000"/>
          <w:spacing w:val="2"/>
          <w:sz w:val="28"/>
          <w:szCs w:val="28"/>
        </w:rPr>
        <w:t>5.13  Час простою оплачувати:</w:t>
      </w:r>
    </w:p>
    <w:p w:rsidR="00037F09" w:rsidRPr="00D5478B" w:rsidRDefault="00037F09" w:rsidP="00F6723E">
      <w:pPr>
        <w:shd w:val="clear" w:color="auto" w:fill="FFFFFF"/>
        <w:ind w:left="1134" w:hanging="567"/>
        <w:jc w:val="both"/>
        <w:rPr>
          <w:color w:val="000000"/>
          <w:spacing w:val="2"/>
          <w:sz w:val="28"/>
          <w:szCs w:val="28"/>
        </w:rPr>
      </w:pPr>
      <w:r w:rsidRPr="00D5478B">
        <w:rPr>
          <w:color w:val="000000"/>
          <w:spacing w:val="2"/>
          <w:sz w:val="28"/>
          <w:szCs w:val="28"/>
        </w:rPr>
        <w:t xml:space="preserve">       - з вини Роботодавця – у розмірі дві третіх середньої заробітної плати працівника, розрахованих пропорційно до тривалості простою;</w:t>
      </w:r>
    </w:p>
    <w:p w:rsidR="00037F09" w:rsidRPr="00D5478B" w:rsidRDefault="00037F09" w:rsidP="00F6723E">
      <w:pPr>
        <w:shd w:val="clear" w:color="auto" w:fill="FFFFFF"/>
        <w:ind w:left="1134" w:hanging="567"/>
        <w:jc w:val="both"/>
        <w:rPr>
          <w:color w:val="000000"/>
          <w:spacing w:val="2"/>
          <w:sz w:val="28"/>
          <w:szCs w:val="28"/>
        </w:rPr>
      </w:pPr>
      <w:r w:rsidRPr="00D5478B">
        <w:rPr>
          <w:color w:val="000000"/>
          <w:spacing w:val="2"/>
          <w:sz w:val="28"/>
          <w:szCs w:val="28"/>
        </w:rPr>
        <w:t xml:space="preserve">       - з причин, незалежних від Роботодавця і працівника – у розмірі дві третіх тарифної ставки(окладу), розрахованих пропорційно до тривалості простою. Час простою з вини працівника не оплачується.</w:t>
      </w:r>
    </w:p>
    <w:p w:rsidR="00037F09" w:rsidRPr="00D5478B" w:rsidRDefault="00037F09" w:rsidP="00F6723E">
      <w:pPr>
        <w:shd w:val="clear" w:color="auto" w:fill="FFFFFF"/>
        <w:ind w:left="1134" w:hanging="567"/>
        <w:jc w:val="both"/>
        <w:rPr>
          <w:color w:val="000000"/>
          <w:spacing w:val="2"/>
          <w:sz w:val="28"/>
          <w:szCs w:val="28"/>
        </w:rPr>
      </w:pPr>
      <w:r w:rsidRPr="00D5478B">
        <w:rPr>
          <w:color w:val="000000"/>
          <w:spacing w:val="2"/>
          <w:sz w:val="28"/>
          <w:szCs w:val="28"/>
        </w:rPr>
        <w:t>5.14  Робота у вихідні, святкові і неробочі дні, чи день, який є для працівника вихідний, оплачується працівникам у подвійному розмірі:</w:t>
      </w:r>
    </w:p>
    <w:p w:rsidR="00037F09" w:rsidRPr="00D5478B" w:rsidRDefault="00037F09" w:rsidP="00F6723E">
      <w:pPr>
        <w:shd w:val="clear" w:color="auto" w:fill="FFFFFF"/>
        <w:ind w:left="1134" w:hanging="567"/>
        <w:jc w:val="both"/>
        <w:rPr>
          <w:color w:val="000000"/>
          <w:spacing w:val="2"/>
          <w:sz w:val="28"/>
          <w:szCs w:val="28"/>
        </w:rPr>
      </w:pPr>
      <w:r w:rsidRPr="00D5478B">
        <w:rPr>
          <w:color w:val="000000"/>
          <w:spacing w:val="2"/>
          <w:sz w:val="28"/>
          <w:szCs w:val="28"/>
        </w:rPr>
        <w:t xml:space="preserve">        - при відрядній формі оплати праці - за подвійними відрядними розцінками;</w:t>
      </w:r>
    </w:p>
    <w:p w:rsidR="00037F09" w:rsidRPr="00D5478B" w:rsidRDefault="00037F09" w:rsidP="00F6723E">
      <w:pPr>
        <w:shd w:val="clear" w:color="auto" w:fill="FFFFFF"/>
        <w:ind w:left="1134" w:hanging="567"/>
        <w:jc w:val="both"/>
        <w:rPr>
          <w:color w:val="000000"/>
          <w:spacing w:val="2"/>
          <w:sz w:val="28"/>
          <w:szCs w:val="28"/>
        </w:rPr>
      </w:pPr>
      <w:r w:rsidRPr="00D5478B">
        <w:rPr>
          <w:color w:val="000000"/>
          <w:spacing w:val="2"/>
          <w:sz w:val="28"/>
          <w:szCs w:val="28"/>
        </w:rPr>
        <w:t xml:space="preserve">        - при погодинній оплаті праці – у подвійному розмірі встановленої тарифної ставки(окладу).</w:t>
      </w:r>
    </w:p>
    <w:p w:rsidR="00037F09" w:rsidRPr="00D5478B" w:rsidRDefault="00A166D8" w:rsidP="00F6723E">
      <w:pPr>
        <w:shd w:val="clear" w:color="auto" w:fill="FFFFFF"/>
        <w:ind w:left="1134" w:hanging="567"/>
        <w:jc w:val="both"/>
        <w:rPr>
          <w:color w:val="000000"/>
          <w:spacing w:val="2"/>
          <w:sz w:val="28"/>
          <w:szCs w:val="28"/>
        </w:rPr>
      </w:pPr>
      <w:r>
        <w:rPr>
          <w:color w:val="000000"/>
          <w:spacing w:val="2"/>
          <w:sz w:val="28"/>
          <w:szCs w:val="28"/>
        </w:rPr>
        <w:t>5,15</w:t>
      </w:r>
      <w:r w:rsidR="00037F09" w:rsidRPr="00D5478B">
        <w:rPr>
          <w:color w:val="000000"/>
          <w:spacing w:val="2"/>
          <w:sz w:val="28"/>
          <w:szCs w:val="28"/>
        </w:rPr>
        <w:t xml:space="preserve">        У разі, якщо робота у святкові і неробочі дні проводиться понад норму </w:t>
      </w:r>
      <w:r w:rsidR="00037F09" w:rsidRPr="00D5478B">
        <w:rPr>
          <w:color w:val="000000"/>
          <w:spacing w:val="2"/>
          <w:sz w:val="28"/>
          <w:szCs w:val="28"/>
        </w:rPr>
        <w:lastRenderedPageBreak/>
        <w:t>робочого часу(у разі відмови працівника від іншого дня відпочинку), оплата здійснюється як за надурочну роботу.</w:t>
      </w:r>
    </w:p>
    <w:p w:rsidR="00037F09" w:rsidRPr="00D5478B" w:rsidRDefault="00CD6C79" w:rsidP="00F6723E">
      <w:pPr>
        <w:shd w:val="clear" w:color="auto" w:fill="FFFFFF"/>
        <w:ind w:left="1134" w:hanging="567"/>
        <w:jc w:val="both"/>
        <w:rPr>
          <w:color w:val="000000"/>
          <w:spacing w:val="2"/>
          <w:sz w:val="28"/>
          <w:szCs w:val="28"/>
        </w:rPr>
      </w:pPr>
      <w:r>
        <w:rPr>
          <w:color w:val="000000"/>
          <w:spacing w:val="2"/>
          <w:sz w:val="28"/>
          <w:szCs w:val="28"/>
        </w:rPr>
        <w:t>5</w:t>
      </w:r>
      <w:r w:rsidR="00A166D8">
        <w:rPr>
          <w:color w:val="000000"/>
          <w:spacing w:val="2"/>
          <w:sz w:val="28"/>
          <w:szCs w:val="28"/>
        </w:rPr>
        <w:t>.</w:t>
      </w:r>
      <w:r>
        <w:rPr>
          <w:color w:val="000000"/>
          <w:spacing w:val="2"/>
          <w:sz w:val="28"/>
          <w:szCs w:val="28"/>
        </w:rPr>
        <w:t>1</w:t>
      </w:r>
      <w:r w:rsidR="00A166D8">
        <w:rPr>
          <w:color w:val="000000"/>
          <w:spacing w:val="2"/>
          <w:sz w:val="28"/>
          <w:szCs w:val="28"/>
        </w:rPr>
        <w:t>6</w:t>
      </w:r>
      <w:r w:rsidR="00037F09" w:rsidRPr="00D5478B">
        <w:rPr>
          <w:color w:val="000000"/>
          <w:spacing w:val="2"/>
          <w:sz w:val="28"/>
          <w:szCs w:val="28"/>
        </w:rPr>
        <w:t xml:space="preserve">       Час перебування у дорозі до місця роботи і назад для виконання лісогосподарських, лісозаготівельних та інших робіт у лісі оплачувати працівникам у розмірі не нижче тарифної ставки робітника 3 розряду на відповідних роботах.</w:t>
      </w:r>
    </w:p>
    <w:p w:rsidR="00037F09" w:rsidRPr="00D5478B" w:rsidRDefault="00037F09" w:rsidP="00F6723E">
      <w:pPr>
        <w:shd w:val="clear" w:color="auto" w:fill="FFFFFF"/>
        <w:ind w:left="1134" w:hanging="567"/>
        <w:jc w:val="both"/>
        <w:rPr>
          <w:color w:val="000000"/>
          <w:spacing w:val="2"/>
          <w:sz w:val="28"/>
          <w:szCs w:val="28"/>
        </w:rPr>
      </w:pPr>
      <w:r w:rsidRPr="00D5478B">
        <w:rPr>
          <w:color w:val="000000"/>
          <w:spacing w:val="2"/>
          <w:sz w:val="28"/>
          <w:szCs w:val="28"/>
        </w:rPr>
        <w:t>5.1</w:t>
      </w:r>
      <w:r w:rsidR="00A166D8">
        <w:rPr>
          <w:color w:val="000000"/>
          <w:spacing w:val="2"/>
          <w:sz w:val="28"/>
          <w:szCs w:val="28"/>
        </w:rPr>
        <w:t>7</w:t>
      </w:r>
      <w:r w:rsidRPr="00D5478B">
        <w:rPr>
          <w:color w:val="000000"/>
          <w:spacing w:val="2"/>
          <w:sz w:val="28"/>
          <w:szCs w:val="28"/>
        </w:rPr>
        <w:t xml:space="preserve">  У разі виконання працівниками робіт різної кваліфікації оплата здійснюється за тарифною ставкою (окладом), посадовим окладом вищої кваліфікації.</w:t>
      </w:r>
    </w:p>
    <w:p w:rsidR="00037F09" w:rsidRPr="00D5478B" w:rsidRDefault="00037F09" w:rsidP="00F6723E">
      <w:pPr>
        <w:shd w:val="clear" w:color="auto" w:fill="FFFFFF"/>
        <w:tabs>
          <w:tab w:val="left" w:pos="710"/>
        </w:tabs>
        <w:ind w:left="1070"/>
        <w:jc w:val="both"/>
        <w:rPr>
          <w:color w:val="000000"/>
          <w:spacing w:val="2"/>
          <w:sz w:val="28"/>
          <w:szCs w:val="28"/>
        </w:rPr>
      </w:pPr>
      <w:r w:rsidRPr="00D5478B">
        <w:rPr>
          <w:color w:val="000000"/>
          <w:spacing w:val="2"/>
          <w:sz w:val="28"/>
          <w:szCs w:val="28"/>
        </w:rPr>
        <w:t>Таким же чином оплачується виконання працівником робіт, що належать до різних</w:t>
      </w:r>
      <w:r w:rsidRPr="00D5478B">
        <w:rPr>
          <w:color w:val="000000"/>
          <w:spacing w:val="2"/>
          <w:sz w:val="28"/>
          <w:szCs w:val="28"/>
          <w:lang w:val="ru-RU"/>
        </w:rPr>
        <w:t xml:space="preserve"> </w:t>
      </w:r>
      <w:r w:rsidRPr="00D5478B">
        <w:rPr>
          <w:color w:val="000000"/>
          <w:spacing w:val="2"/>
          <w:sz w:val="28"/>
          <w:szCs w:val="28"/>
        </w:rPr>
        <w:t>спеціальностей.</w:t>
      </w:r>
    </w:p>
    <w:p w:rsidR="00037F09" w:rsidRPr="00D5478B" w:rsidRDefault="00037F09" w:rsidP="0082283A">
      <w:pPr>
        <w:shd w:val="clear" w:color="auto" w:fill="FFFFFF"/>
        <w:tabs>
          <w:tab w:val="left" w:pos="710"/>
        </w:tabs>
        <w:ind w:left="993" w:hanging="851"/>
        <w:jc w:val="both"/>
        <w:rPr>
          <w:color w:val="000000"/>
          <w:spacing w:val="2"/>
          <w:sz w:val="28"/>
          <w:szCs w:val="28"/>
        </w:rPr>
      </w:pPr>
      <w:r w:rsidRPr="00D5478B">
        <w:rPr>
          <w:color w:val="000000"/>
          <w:spacing w:val="2"/>
          <w:sz w:val="28"/>
          <w:szCs w:val="28"/>
        </w:rPr>
        <w:t xml:space="preserve">    5.1</w:t>
      </w:r>
      <w:r w:rsidR="00A166D8">
        <w:rPr>
          <w:color w:val="000000"/>
          <w:spacing w:val="2"/>
          <w:sz w:val="28"/>
          <w:szCs w:val="28"/>
        </w:rPr>
        <w:t>8</w:t>
      </w:r>
      <w:r w:rsidRPr="00D5478B">
        <w:rPr>
          <w:color w:val="000000"/>
          <w:spacing w:val="2"/>
          <w:sz w:val="28"/>
          <w:szCs w:val="28"/>
        </w:rPr>
        <w:t xml:space="preserve"> 3 метою посилення матеріальної зацікавленості працівників підприємства щодо підвищення ефективності виробництва та якості робіт на підприємстві застосовувати системи преміювання.</w:t>
      </w:r>
    </w:p>
    <w:p w:rsidR="00037F09" w:rsidRPr="00D5478B" w:rsidRDefault="00037F09" w:rsidP="00F6723E">
      <w:pPr>
        <w:shd w:val="clear" w:color="auto" w:fill="FFFFFF"/>
        <w:tabs>
          <w:tab w:val="left" w:pos="710"/>
        </w:tabs>
        <w:ind w:left="993" w:hanging="993"/>
        <w:jc w:val="both"/>
        <w:rPr>
          <w:color w:val="000000"/>
          <w:spacing w:val="2"/>
          <w:sz w:val="28"/>
          <w:szCs w:val="28"/>
        </w:rPr>
      </w:pPr>
      <w:r w:rsidRPr="00D5478B">
        <w:rPr>
          <w:color w:val="000000"/>
          <w:spacing w:val="2"/>
          <w:sz w:val="28"/>
          <w:szCs w:val="28"/>
        </w:rPr>
        <w:t xml:space="preserve">      </w:t>
      </w:r>
      <w:r w:rsidR="00A166D8">
        <w:rPr>
          <w:color w:val="000000"/>
          <w:spacing w:val="2"/>
          <w:sz w:val="28"/>
          <w:szCs w:val="28"/>
        </w:rPr>
        <w:t>5,19</w:t>
      </w:r>
      <w:r w:rsidRPr="00D5478B">
        <w:rPr>
          <w:color w:val="000000"/>
          <w:spacing w:val="2"/>
          <w:sz w:val="28"/>
          <w:szCs w:val="28"/>
        </w:rPr>
        <w:t xml:space="preserve">       Матеріальне стимулювання передбачає наявність відповідних  базових показників та критеріїв для визначення розміру премій.</w:t>
      </w:r>
    </w:p>
    <w:p w:rsidR="00037F09" w:rsidRPr="00D5478B" w:rsidRDefault="00037F09" w:rsidP="00F6723E">
      <w:pPr>
        <w:shd w:val="clear" w:color="auto" w:fill="FFFFFF"/>
        <w:tabs>
          <w:tab w:val="left" w:pos="710"/>
        </w:tabs>
        <w:ind w:left="993" w:hanging="993"/>
        <w:jc w:val="both"/>
        <w:rPr>
          <w:color w:val="000000"/>
          <w:spacing w:val="2"/>
          <w:sz w:val="28"/>
          <w:szCs w:val="28"/>
        </w:rPr>
      </w:pPr>
      <w:r w:rsidRPr="00D5478B">
        <w:rPr>
          <w:color w:val="000000"/>
          <w:spacing w:val="2"/>
          <w:sz w:val="28"/>
          <w:szCs w:val="28"/>
        </w:rPr>
        <w:t xml:space="preserve">             Конкретні умови, розміри і порядок нарахування премій встановлені у від</w:t>
      </w:r>
      <w:r>
        <w:rPr>
          <w:color w:val="000000"/>
          <w:spacing w:val="2"/>
          <w:sz w:val="28"/>
          <w:szCs w:val="28"/>
        </w:rPr>
        <w:t>повідних положеннях (додаток № 4</w:t>
      </w:r>
      <w:r w:rsidRPr="00D5478B">
        <w:rPr>
          <w:color w:val="000000"/>
          <w:spacing w:val="2"/>
          <w:sz w:val="28"/>
          <w:szCs w:val="28"/>
        </w:rPr>
        <w:t>).</w:t>
      </w:r>
    </w:p>
    <w:p w:rsidR="00037F09" w:rsidRPr="00D5478B" w:rsidRDefault="00037F09" w:rsidP="00F6723E">
      <w:pPr>
        <w:shd w:val="clear" w:color="auto" w:fill="FFFFFF"/>
        <w:tabs>
          <w:tab w:val="left" w:pos="710"/>
        </w:tabs>
        <w:ind w:left="993" w:hanging="993"/>
        <w:jc w:val="both"/>
        <w:rPr>
          <w:color w:val="000000"/>
          <w:spacing w:val="2"/>
          <w:sz w:val="28"/>
          <w:szCs w:val="28"/>
        </w:rPr>
      </w:pPr>
      <w:r w:rsidRPr="00D5478B">
        <w:rPr>
          <w:color w:val="000000"/>
          <w:spacing w:val="2"/>
          <w:sz w:val="28"/>
          <w:szCs w:val="28"/>
        </w:rPr>
        <w:t xml:space="preserve">     </w:t>
      </w:r>
      <w:r w:rsidR="00A166D8">
        <w:rPr>
          <w:color w:val="000000"/>
          <w:spacing w:val="2"/>
          <w:sz w:val="28"/>
          <w:szCs w:val="28"/>
        </w:rPr>
        <w:t>5.20</w:t>
      </w:r>
      <w:r w:rsidRPr="00D5478B">
        <w:rPr>
          <w:color w:val="000000"/>
          <w:spacing w:val="2"/>
          <w:sz w:val="28"/>
          <w:szCs w:val="28"/>
        </w:rPr>
        <w:t xml:space="preserve">        Виплачувати винагороду за вислугу років </w:t>
      </w:r>
      <w:r>
        <w:rPr>
          <w:color w:val="000000"/>
          <w:spacing w:val="2"/>
          <w:sz w:val="28"/>
          <w:szCs w:val="28"/>
        </w:rPr>
        <w:t>згідно з положенням (додаток № 5</w:t>
      </w:r>
      <w:r w:rsidRPr="00D5478B">
        <w:rPr>
          <w:color w:val="000000"/>
          <w:spacing w:val="2"/>
          <w:sz w:val="28"/>
          <w:szCs w:val="28"/>
        </w:rPr>
        <w:t>). Винагороду за підсумками роботи за р</w:t>
      </w:r>
      <w:r>
        <w:rPr>
          <w:color w:val="000000"/>
          <w:spacing w:val="2"/>
          <w:sz w:val="28"/>
          <w:szCs w:val="28"/>
        </w:rPr>
        <w:t>ік виплачувати згідно додатку №6</w:t>
      </w:r>
      <w:r w:rsidRPr="00D5478B">
        <w:rPr>
          <w:color w:val="000000"/>
          <w:spacing w:val="2"/>
          <w:sz w:val="28"/>
          <w:szCs w:val="28"/>
        </w:rPr>
        <w:t xml:space="preserve">. </w:t>
      </w:r>
    </w:p>
    <w:p w:rsidR="00D76141" w:rsidRDefault="00037F09" w:rsidP="003922BB">
      <w:pPr>
        <w:shd w:val="clear" w:color="auto" w:fill="FFFFFF"/>
        <w:tabs>
          <w:tab w:val="left" w:pos="993"/>
        </w:tabs>
        <w:ind w:left="993" w:hanging="567"/>
        <w:jc w:val="both"/>
        <w:rPr>
          <w:color w:val="000000"/>
          <w:spacing w:val="2"/>
          <w:sz w:val="28"/>
          <w:szCs w:val="28"/>
        </w:rPr>
      </w:pPr>
      <w:r w:rsidRPr="00D5478B">
        <w:rPr>
          <w:color w:val="000000"/>
          <w:spacing w:val="2"/>
          <w:sz w:val="28"/>
          <w:szCs w:val="28"/>
        </w:rPr>
        <w:t>5.21  Щомісячно здійснювати аналіз рівня і структури заробітної плати за категоріями працівників та видами виробництв і при наявності значних необґрунтованих співвідношень приймати своєчасні заходи щодо виправлення ситуації. Оплата праці може бути нижче від норм на період подолання фінансових труднощів не більше, як шість місяців.</w:t>
      </w:r>
    </w:p>
    <w:p w:rsidR="00D76141" w:rsidRPr="00D5478B" w:rsidRDefault="00D76141" w:rsidP="00F6723E">
      <w:pPr>
        <w:shd w:val="clear" w:color="auto" w:fill="FFFFFF"/>
        <w:tabs>
          <w:tab w:val="left" w:pos="993"/>
        </w:tabs>
        <w:ind w:left="993" w:hanging="567"/>
        <w:jc w:val="both"/>
        <w:rPr>
          <w:color w:val="000000"/>
          <w:spacing w:val="2"/>
          <w:sz w:val="28"/>
          <w:szCs w:val="28"/>
        </w:rPr>
      </w:pPr>
    </w:p>
    <w:p w:rsidR="00037F09" w:rsidRPr="00D5478B" w:rsidRDefault="00037F09" w:rsidP="00F6723E">
      <w:pPr>
        <w:shd w:val="clear" w:color="auto" w:fill="FFFFFF"/>
        <w:tabs>
          <w:tab w:val="left" w:pos="993"/>
        </w:tabs>
        <w:ind w:left="993" w:hanging="567"/>
        <w:jc w:val="both"/>
        <w:rPr>
          <w:color w:val="000000"/>
          <w:spacing w:val="2"/>
          <w:sz w:val="28"/>
          <w:szCs w:val="28"/>
        </w:rPr>
      </w:pPr>
      <w:r w:rsidRPr="00D5478B">
        <w:rPr>
          <w:color w:val="000000"/>
          <w:spacing w:val="2"/>
          <w:sz w:val="28"/>
          <w:szCs w:val="28"/>
        </w:rPr>
        <w:t>5.22  Виплату премії, винагороди за вислугу років, інші доплати і надбавки(крім основної зарплати і посадових окладів) виплачувати за рахунок власних коштів у межах фонду оплати праці та при наявності фінансових можливостей підприємства.</w:t>
      </w:r>
    </w:p>
    <w:p w:rsidR="00037F09" w:rsidRPr="00D5478B" w:rsidRDefault="00037F09" w:rsidP="00F6723E">
      <w:pPr>
        <w:shd w:val="clear" w:color="auto" w:fill="FFFFFF"/>
        <w:tabs>
          <w:tab w:val="left" w:pos="993"/>
        </w:tabs>
        <w:ind w:left="993" w:hanging="709"/>
        <w:jc w:val="both"/>
        <w:rPr>
          <w:color w:val="000000"/>
          <w:spacing w:val="2"/>
          <w:sz w:val="28"/>
          <w:szCs w:val="28"/>
        </w:rPr>
      </w:pPr>
      <w:r w:rsidRPr="00D5478B">
        <w:rPr>
          <w:color w:val="000000"/>
          <w:spacing w:val="2"/>
          <w:sz w:val="28"/>
          <w:szCs w:val="28"/>
        </w:rPr>
        <w:t xml:space="preserve">  5.23  Заробітна плата виплачується у грошовій формі.</w:t>
      </w:r>
      <w:r>
        <w:rPr>
          <w:color w:val="000000"/>
          <w:spacing w:val="2"/>
          <w:sz w:val="28"/>
          <w:szCs w:val="28"/>
        </w:rPr>
        <w:t xml:space="preserve"> </w:t>
      </w:r>
      <w:r w:rsidRPr="00D5478B">
        <w:rPr>
          <w:color w:val="000000"/>
          <w:spacing w:val="2"/>
          <w:sz w:val="28"/>
          <w:szCs w:val="28"/>
        </w:rPr>
        <w:t>Забороняється виплата заробітної плати у формі боргових зобов’язань, розписок або в будь-яких інших формах.</w:t>
      </w:r>
    </w:p>
    <w:p w:rsidR="00037F09" w:rsidRPr="00D5478B" w:rsidRDefault="00037F09" w:rsidP="00F6723E">
      <w:pPr>
        <w:shd w:val="clear" w:color="auto" w:fill="FFFFFF"/>
        <w:tabs>
          <w:tab w:val="left" w:pos="993"/>
        </w:tabs>
        <w:ind w:left="993" w:hanging="567"/>
        <w:jc w:val="both"/>
        <w:rPr>
          <w:color w:val="000000"/>
          <w:spacing w:val="2"/>
          <w:sz w:val="28"/>
          <w:szCs w:val="28"/>
        </w:rPr>
      </w:pPr>
      <w:r w:rsidRPr="00D5478B">
        <w:rPr>
          <w:color w:val="000000"/>
          <w:spacing w:val="2"/>
          <w:sz w:val="28"/>
          <w:szCs w:val="28"/>
        </w:rPr>
        <w:t xml:space="preserve">        За бажанням працівників, як виняток, може бути виплата заробітної плати натурою, але не більше як 30 відсотків нарахованої в грошовій формі за цінами, що не перевищують собівартості продукції.</w:t>
      </w:r>
    </w:p>
    <w:p w:rsidR="00037F09" w:rsidRPr="00D5478B" w:rsidRDefault="00037F09" w:rsidP="00F6723E">
      <w:pPr>
        <w:shd w:val="clear" w:color="auto" w:fill="FFFFFF"/>
        <w:tabs>
          <w:tab w:val="left" w:pos="993"/>
        </w:tabs>
        <w:ind w:left="993" w:hanging="567"/>
        <w:jc w:val="both"/>
        <w:rPr>
          <w:color w:val="000000"/>
          <w:spacing w:val="2"/>
          <w:sz w:val="28"/>
          <w:szCs w:val="28"/>
        </w:rPr>
      </w:pPr>
      <w:r w:rsidRPr="00D5478B">
        <w:rPr>
          <w:color w:val="000000"/>
          <w:spacing w:val="2"/>
          <w:sz w:val="28"/>
          <w:szCs w:val="28"/>
        </w:rPr>
        <w:t>5.24  Продаж продукції, товарів чи надання послуг в рахунок заробітної плати проводити за бажанням працівника за мінімальними діючими цінами на підприємстві.</w:t>
      </w:r>
    </w:p>
    <w:p w:rsidR="00037F09" w:rsidRDefault="00037F09" w:rsidP="00F6723E">
      <w:pPr>
        <w:shd w:val="clear" w:color="auto" w:fill="FFFFFF"/>
        <w:tabs>
          <w:tab w:val="left" w:pos="710"/>
        </w:tabs>
        <w:ind w:left="1070" w:hanging="644"/>
        <w:jc w:val="both"/>
        <w:rPr>
          <w:color w:val="000000"/>
          <w:spacing w:val="2"/>
          <w:sz w:val="28"/>
          <w:szCs w:val="28"/>
        </w:rPr>
      </w:pPr>
      <w:r w:rsidRPr="00D5478B">
        <w:rPr>
          <w:color w:val="000000"/>
          <w:spacing w:val="2"/>
          <w:sz w:val="28"/>
          <w:szCs w:val="28"/>
        </w:rPr>
        <w:t>5.25  При звільненні працівника всі належні до виплати суми  виплачуються йому в день звільнення. Одночасно виплачується компенсація за всі дні невикористаної основної і додаткових відпусток за весь період роботи на підприємстві.</w:t>
      </w:r>
    </w:p>
    <w:p w:rsidR="00037F09" w:rsidRPr="00D5478B" w:rsidRDefault="00037F09" w:rsidP="00F6723E">
      <w:pPr>
        <w:shd w:val="clear" w:color="auto" w:fill="FFFFFF"/>
        <w:tabs>
          <w:tab w:val="left" w:pos="710"/>
        </w:tabs>
        <w:ind w:left="1070" w:hanging="644"/>
        <w:jc w:val="both"/>
        <w:rPr>
          <w:color w:val="000000"/>
          <w:spacing w:val="2"/>
          <w:sz w:val="28"/>
          <w:szCs w:val="28"/>
        </w:rPr>
      </w:pPr>
      <w:r>
        <w:rPr>
          <w:color w:val="000000"/>
          <w:spacing w:val="2"/>
          <w:sz w:val="28"/>
          <w:szCs w:val="28"/>
        </w:rPr>
        <w:t xml:space="preserve">5.26 При звільненні в зв’язку з виходом на пенсію працівникам, які відпрацювали на підприємстві понад 3 роки, виплачувати вихідну допомогу у розмірі </w:t>
      </w:r>
      <w:r>
        <w:rPr>
          <w:color w:val="000000"/>
          <w:spacing w:val="2"/>
          <w:sz w:val="28"/>
          <w:szCs w:val="28"/>
        </w:rPr>
        <w:lastRenderedPageBreak/>
        <w:t xml:space="preserve">двохмісячної середньої заробітної плати. </w:t>
      </w:r>
    </w:p>
    <w:p w:rsidR="00037F09" w:rsidRPr="00D5478B" w:rsidRDefault="00037F09" w:rsidP="00F6723E">
      <w:pPr>
        <w:shd w:val="clear" w:color="auto" w:fill="FFFFFF"/>
        <w:tabs>
          <w:tab w:val="left" w:pos="710"/>
        </w:tabs>
        <w:ind w:left="1070" w:hanging="644"/>
        <w:jc w:val="both"/>
        <w:rPr>
          <w:color w:val="000000"/>
          <w:spacing w:val="2"/>
          <w:sz w:val="28"/>
          <w:szCs w:val="28"/>
        </w:rPr>
      </w:pPr>
      <w:r>
        <w:rPr>
          <w:color w:val="000000"/>
          <w:spacing w:val="2"/>
          <w:sz w:val="28"/>
          <w:szCs w:val="28"/>
        </w:rPr>
        <w:t>5.27</w:t>
      </w:r>
      <w:r w:rsidRPr="00D5478B">
        <w:rPr>
          <w:color w:val="000000"/>
          <w:spacing w:val="2"/>
          <w:sz w:val="28"/>
          <w:szCs w:val="28"/>
        </w:rPr>
        <w:t xml:space="preserve">  За заявою працівника здійснювати безготівкові платежі в рахунок зарплати на оплату комунальних послуг, навчання, лікування, тощо. </w:t>
      </w:r>
    </w:p>
    <w:p w:rsidR="00037F09" w:rsidRPr="00D5478B" w:rsidRDefault="00037F09" w:rsidP="00F6723E">
      <w:pPr>
        <w:shd w:val="clear" w:color="auto" w:fill="FFFFFF"/>
        <w:tabs>
          <w:tab w:val="left" w:pos="710"/>
        </w:tabs>
        <w:ind w:left="1070" w:hanging="644"/>
        <w:jc w:val="both"/>
        <w:rPr>
          <w:color w:val="000000"/>
          <w:spacing w:val="2"/>
          <w:sz w:val="28"/>
          <w:szCs w:val="28"/>
        </w:rPr>
      </w:pPr>
      <w:r>
        <w:rPr>
          <w:color w:val="000000"/>
          <w:spacing w:val="2"/>
          <w:sz w:val="28"/>
          <w:szCs w:val="28"/>
        </w:rPr>
        <w:t>5.28</w:t>
      </w:r>
      <w:r w:rsidRPr="00D5478B">
        <w:rPr>
          <w:color w:val="000000"/>
          <w:spacing w:val="2"/>
          <w:sz w:val="28"/>
          <w:szCs w:val="28"/>
        </w:rPr>
        <w:t xml:space="preserve"> Виплата зарплати здійснюється два рази в місяць, остаточна виплата 7 числа наступного місяця, аванс - 22 числа поточного місяця.</w:t>
      </w:r>
    </w:p>
    <w:p w:rsidR="00037F09" w:rsidRDefault="00037F09" w:rsidP="00F6723E">
      <w:pPr>
        <w:shd w:val="clear" w:color="auto" w:fill="FFFFFF"/>
        <w:tabs>
          <w:tab w:val="left" w:pos="710"/>
        </w:tabs>
        <w:ind w:left="1070"/>
        <w:jc w:val="both"/>
        <w:rPr>
          <w:color w:val="000000"/>
          <w:spacing w:val="2"/>
          <w:sz w:val="28"/>
          <w:szCs w:val="28"/>
        </w:rPr>
      </w:pPr>
      <w:r w:rsidRPr="00D5478B">
        <w:rPr>
          <w:color w:val="000000"/>
          <w:spacing w:val="2"/>
          <w:sz w:val="28"/>
          <w:szCs w:val="28"/>
        </w:rPr>
        <w:t>Виплата заробітної плати та відпускних працівникам, що йдуть у відпустку  здійснюється не пізніше ніж за 3 робочих дні до її початку.</w:t>
      </w:r>
    </w:p>
    <w:p w:rsidR="003922BB" w:rsidRDefault="003922BB" w:rsidP="00F6723E">
      <w:pPr>
        <w:shd w:val="clear" w:color="auto" w:fill="FFFFFF"/>
        <w:tabs>
          <w:tab w:val="left" w:pos="710"/>
        </w:tabs>
        <w:ind w:left="1070"/>
        <w:jc w:val="both"/>
        <w:rPr>
          <w:color w:val="000000"/>
          <w:spacing w:val="2"/>
          <w:sz w:val="28"/>
          <w:szCs w:val="28"/>
        </w:rPr>
      </w:pPr>
    </w:p>
    <w:p w:rsidR="003922BB" w:rsidRPr="00D5478B" w:rsidRDefault="003922BB" w:rsidP="00F6723E">
      <w:pPr>
        <w:shd w:val="clear" w:color="auto" w:fill="FFFFFF"/>
        <w:tabs>
          <w:tab w:val="left" w:pos="710"/>
        </w:tabs>
        <w:ind w:left="1070"/>
        <w:jc w:val="both"/>
        <w:rPr>
          <w:color w:val="000000"/>
          <w:spacing w:val="2"/>
          <w:sz w:val="28"/>
          <w:szCs w:val="28"/>
        </w:rPr>
      </w:pPr>
    </w:p>
    <w:p w:rsidR="00037F09" w:rsidRPr="00D5478B" w:rsidRDefault="00037F09" w:rsidP="00B815B3">
      <w:pPr>
        <w:shd w:val="clear" w:color="auto" w:fill="FFFFFF"/>
        <w:tabs>
          <w:tab w:val="left" w:pos="993"/>
        </w:tabs>
        <w:ind w:left="993" w:hanging="567"/>
        <w:jc w:val="both"/>
        <w:outlineLvl w:val="0"/>
        <w:rPr>
          <w:b/>
          <w:i/>
          <w:color w:val="000000"/>
          <w:spacing w:val="2"/>
          <w:sz w:val="28"/>
          <w:szCs w:val="28"/>
          <w:u w:val="single"/>
        </w:rPr>
      </w:pPr>
      <w:r w:rsidRPr="00D5478B">
        <w:rPr>
          <w:b/>
          <w:i/>
          <w:color w:val="000000"/>
          <w:spacing w:val="2"/>
          <w:sz w:val="28"/>
          <w:szCs w:val="28"/>
          <w:u w:val="single"/>
        </w:rPr>
        <w:t>Роботодавець зобов’язується:</w:t>
      </w:r>
    </w:p>
    <w:p w:rsidR="00037F09" w:rsidRPr="00D5478B" w:rsidRDefault="00037F09" w:rsidP="00F6723E">
      <w:pPr>
        <w:shd w:val="clear" w:color="auto" w:fill="FFFFFF"/>
        <w:tabs>
          <w:tab w:val="left" w:pos="993"/>
        </w:tabs>
        <w:ind w:left="993" w:hanging="567"/>
        <w:jc w:val="both"/>
        <w:rPr>
          <w:color w:val="000000"/>
          <w:spacing w:val="2"/>
          <w:sz w:val="28"/>
          <w:szCs w:val="28"/>
        </w:rPr>
      </w:pPr>
      <w:r>
        <w:rPr>
          <w:color w:val="000000"/>
          <w:spacing w:val="2"/>
          <w:sz w:val="28"/>
          <w:szCs w:val="28"/>
        </w:rPr>
        <w:t>5.29</w:t>
      </w:r>
      <w:r w:rsidRPr="00D5478B">
        <w:rPr>
          <w:color w:val="000000"/>
          <w:spacing w:val="2"/>
          <w:sz w:val="28"/>
          <w:szCs w:val="28"/>
        </w:rPr>
        <w:t>. У разі утворення заборгованості із виплати заробітної плати складати графік погашення заборгованості.</w:t>
      </w:r>
    </w:p>
    <w:p w:rsidR="00037F09" w:rsidRPr="00D5478B" w:rsidRDefault="00037F09" w:rsidP="00F6723E">
      <w:pPr>
        <w:shd w:val="clear" w:color="auto" w:fill="FFFFFF"/>
        <w:tabs>
          <w:tab w:val="left" w:pos="993"/>
        </w:tabs>
        <w:ind w:left="993" w:hanging="567"/>
        <w:jc w:val="both"/>
        <w:rPr>
          <w:color w:val="000000"/>
          <w:spacing w:val="2"/>
          <w:sz w:val="28"/>
          <w:szCs w:val="28"/>
        </w:rPr>
      </w:pPr>
      <w:r>
        <w:rPr>
          <w:color w:val="000000"/>
          <w:spacing w:val="2"/>
          <w:sz w:val="28"/>
          <w:szCs w:val="28"/>
        </w:rPr>
        <w:t>5.30.</w:t>
      </w:r>
      <w:r w:rsidRPr="00D5478B">
        <w:rPr>
          <w:color w:val="000000"/>
          <w:spacing w:val="2"/>
          <w:sz w:val="28"/>
          <w:szCs w:val="28"/>
        </w:rPr>
        <w:t xml:space="preserve">  У разі несвоєчасної або неповної виплати зарплати керівник несе відповідальність відповідно до ст.36 ЗУ «Про оплату праці».</w:t>
      </w:r>
    </w:p>
    <w:p w:rsidR="00037F09" w:rsidRPr="00D5478B" w:rsidRDefault="00037F09" w:rsidP="00F6723E">
      <w:pPr>
        <w:shd w:val="clear" w:color="auto" w:fill="FFFFFF"/>
        <w:tabs>
          <w:tab w:val="left" w:pos="993"/>
        </w:tabs>
        <w:ind w:left="993" w:hanging="567"/>
        <w:jc w:val="both"/>
        <w:rPr>
          <w:color w:val="000000"/>
          <w:spacing w:val="2"/>
          <w:sz w:val="28"/>
          <w:szCs w:val="28"/>
        </w:rPr>
      </w:pPr>
      <w:r>
        <w:rPr>
          <w:color w:val="000000"/>
          <w:spacing w:val="2"/>
          <w:sz w:val="28"/>
          <w:szCs w:val="28"/>
        </w:rPr>
        <w:t>5.31</w:t>
      </w:r>
      <w:r w:rsidRPr="00D5478B">
        <w:rPr>
          <w:color w:val="000000"/>
          <w:spacing w:val="2"/>
          <w:sz w:val="28"/>
          <w:szCs w:val="28"/>
        </w:rPr>
        <w:t xml:space="preserve">  У період між підвищенням розмірів заробітної плати здійснювати індексацію заробітної плати у зв’язку з ростом індексу споживчих цін у відповідності з Законом України «Про індексацію грошових доходів населення».</w:t>
      </w:r>
    </w:p>
    <w:p w:rsidR="00037F09" w:rsidRPr="00D5478B" w:rsidRDefault="00037F09" w:rsidP="00F6723E">
      <w:pPr>
        <w:shd w:val="clear" w:color="auto" w:fill="FFFFFF"/>
        <w:tabs>
          <w:tab w:val="left" w:pos="993"/>
        </w:tabs>
        <w:ind w:left="993" w:hanging="567"/>
        <w:jc w:val="both"/>
        <w:rPr>
          <w:color w:val="000000"/>
          <w:spacing w:val="2"/>
          <w:sz w:val="28"/>
          <w:szCs w:val="28"/>
        </w:rPr>
      </w:pPr>
      <w:r>
        <w:rPr>
          <w:color w:val="000000"/>
          <w:spacing w:val="2"/>
          <w:sz w:val="28"/>
          <w:szCs w:val="28"/>
        </w:rPr>
        <w:t>5.32</w:t>
      </w:r>
      <w:r w:rsidRPr="00D5478B">
        <w:rPr>
          <w:color w:val="000000"/>
          <w:spacing w:val="2"/>
          <w:sz w:val="28"/>
          <w:szCs w:val="28"/>
        </w:rPr>
        <w:t xml:space="preserve">  При кожній виплаті зарплати повідомляти працівника про загальну суму  зарплати з </w:t>
      </w:r>
      <w:proofErr w:type="spellStart"/>
      <w:r w:rsidRPr="00D5478B">
        <w:rPr>
          <w:color w:val="000000"/>
          <w:spacing w:val="2"/>
          <w:sz w:val="28"/>
          <w:szCs w:val="28"/>
        </w:rPr>
        <w:t>розшифровкою</w:t>
      </w:r>
      <w:proofErr w:type="spellEnd"/>
      <w:r w:rsidRPr="00D5478B">
        <w:rPr>
          <w:color w:val="000000"/>
          <w:spacing w:val="2"/>
          <w:sz w:val="28"/>
          <w:szCs w:val="28"/>
        </w:rPr>
        <w:t xml:space="preserve"> за видами виплат, розміри, підстави відрахувань, суму зарплати, що належить до виплати.</w:t>
      </w:r>
    </w:p>
    <w:p w:rsidR="00037F09" w:rsidRPr="00D5478B" w:rsidRDefault="00037F09" w:rsidP="00F6723E">
      <w:pPr>
        <w:shd w:val="clear" w:color="auto" w:fill="FFFFFF"/>
        <w:tabs>
          <w:tab w:val="left" w:pos="993"/>
        </w:tabs>
        <w:ind w:left="993" w:hanging="567"/>
        <w:jc w:val="both"/>
        <w:rPr>
          <w:color w:val="000000"/>
          <w:spacing w:val="2"/>
          <w:sz w:val="28"/>
          <w:szCs w:val="28"/>
        </w:rPr>
      </w:pPr>
      <w:r>
        <w:rPr>
          <w:color w:val="000000"/>
          <w:spacing w:val="2"/>
          <w:sz w:val="28"/>
          <w:szCs w:val="28"/>
        </w:rPr>
        <w:t>5.33</w:t>
      </w:r>
      <w:r w:rsidRPr="00D5478B">
        <w:rPr>
          <w:color w:val="000000"/>
          <w:spacing w:val="2"/>
          <w:sz w:val="28"/>
          <w:szCs w:val="28"/>
        </w:rPr>
        <w:t xml:space="preserve"> Здійснювати оплату праці працівників в першочерговому порядку.</w:t>
      </w:r>
    </w:p>
    <w:p w:rsidR="00037F09" w:rsidRPr="00D5478B" w:rsidRDefault="00037F09" w:rsidP="00F6723E">
      <w:pPr>
        <w:shd w:val="clear" w:color="auto" w:fill="FFFFFF"/>
        <w:tabs>
          <w:tab w:val="left" w:pos="1134"/>
        </w:tabs>
        <w:ind w:left="993"/>
        <w:jc w:val="both"/>
        <w:rPr>
          <w:color w:val="000000"/>
          <w:spacing w:val="2"/>
          <w:sz w:val="28"/>
          <w:szCs w:val="28"/>
        </w:rPr>
      </w:pPr>
      <w:r w:rsidRPr="00D5478B">
        <w:rPr>
          <w:color w:val="000000"/>
          <w:spacing w:val="2"/>
          <w:sz w:val="28"/>
          <w:szCs w:val="28"/>
        </w:rPr>
        <w:t xml:space="preserve">Всі інші платежі здійснювати після виконання зобов’язань щодо оплати праці. </w:t>
      </w:r>
    </w:p>
    <w:p w:rsidR="00037F09" w:rsidRPr="00D5478B" w:rsidRDefault="00037F09" w:rsidP="003922BB">
      <w:pPr>
        <w:shd w:val="clear" w:color="auto" w:fill="FFFFFF"/>
        <w:tabs>
          <w:tab w:val="left" w:pos="1134"/>
        </w:tabs>
        <w:ind w:left="993" w:hanging="567"/>
        <w:jc w:val="both"/>
        <w:rPr>
          <w:color w:val="000000"/>
          <w:spacing w:val="2"/>
          <w:sz w:val="28"/>
          <w:szCs w:val="28"/>
        </w:rPr>
      </w:pPr>
      <w:r>
        <w:rPr>
          <w:color w:val="000000"/>
          <w:spacing w:val="2"/>
          <w:sz w:val="28"/>
          <w:szCs w:val="28"/>
        </w:rPr>
        <w:t>5.34</w:t>
      </w:r>
      <w:r w:rsidRPr="00D5478B">
        <w:rPr>
          <w:color w:val="000000"/>
          <w:spacing w:val="2"/>
          <w:sz w:val="28"/>
          <w:szCs w:val="28"/>
        </w:rPr>
        <w:t xml:space="preserve">  Здійснювати компенсацію працівників втрати частини доходів у випадку порушення встановлених строків їх виплати згідно з чинним законодавством.  </w:t>
      </w:r>
    </w:p>
    <w:p w:rsidR="00037F09" w:rsidRPr="00D5478B" w:rsidRDefault="00037F09" w:rsidP="00F6723E">
      <w:pPr>
        <w:shd w:val="clear" w:color="auto" w:fill="FFFFFF"/>
        <w:tabs>
          <w:tab w:val="left" w:pos="1134"/>
        </w:tabs>
        <w:ind w:left="993" w:hanging="567"/>
        <w:jc w:val="both"/>
        <w:rPr>
          <w:color w:val="000000"/>
          <w:spacing w:val="2"/>
          <w:sz w:val="28"/>
          <w:szCs w:val="28"/>
        </w:rPr>
      </w:pPr>
      <w:r>
        <w:rPr>
          <w:color w:val="000000"/>
          <w:spacing w:val="2"/>
          <w:sz w:val="28"/>
          <w:szCs w:val="28"/>
        </w:rPr>
        <w:t>5.35</w:t>
      </w:r>
      <w:r w:rsidRPr="00D5478B">
        <w:rPr>
          <w:color w:val="000000"/>
          <w:spacing w:val="2"/>
          <w:sz w:val="28"/>
          <w:szCs w:val="28"/>
        </w:rPr>
        <w:t xml:space="preserve"> Працівникам, які беруть участь у забезпеченні проведення антитерористичної операції безпосередньо в районах її проведення, нарахування заробітної плати проводити в підвищеному розмірі на 50% за фактичний час перебування (при наявності підтверджуючих документів)</w:t>
      </w:r>
      <w:r>
        <w:rPr>
          <w:color w:val="000000"/>
          <w:spacing w:val="2"/>
          <w:sz w:val="28"/>
          <w:szCs w:val="28"/>
        </w:rPr>
        <w:t>. (Підстава – Постанова КМУ №708 від 05вересня  2018</w:t>
      </w:r>
      <w:r w:rsidRPr="00D5478B">
        <w:rPr>
          <w:color w:val="000000"/>
          <w:spacing w:val="2"/>
          <w:sz w:val="28"/>
          <w:szCs w:val="28"/>
        </w:rPr>
        <w:t xml:space="preserve"> року </w:t>
      </w:r>
      <w:r w:rsidRPr="00D5478B">
        <w:rPr>
          <w:rFonts w:ascii="Calibri" w:hAnsi="Calibri"/>
          <w:color w:val="000000"/>
          <w:spacing w:val="2"/>
          <w:sz w:val="28"/>
          <w:szCs w:val="28"/>
        </w:rPr>
        <w:t>"</w:t>
      </w:r>
      <w:r w:rsidRPr="00D5478B">
        <w:rPr>
          <w:color w:val="000000"/>
          <w:spacing w:val="2"/>
          <w:sz w:val="28"/>
          <w:szCs w:val="28"/>
        </w:rPr>
        <w:t>Про особливості оплати праці працівників, які беруть участь у забезпеченні проведення антитерористичної операції</w:t>
      </w:r>
      <w:r w:rsidRPr="00D5478B">
        <w:rPr>
          <w:rFonts w:ascii="Calibri" w:hAnsi="Calibri"/>
          <w:color w:val="000000"/>
          <w:spacing w:val="2"/>
          <w:sz w:val="28"/>
          <w:szCs w:val="28"/>
        </w:rPr>
        <w:t>"</w:t>
      </w:r>
      <w:r w:rsidRPr="00D5478B">
        <w:rPr>
          <w:color w:val="000000"/>
          <w:spacing w:val="2"/>
          <w:sz w:val="28"/>
          <w:szCs w:val="28"/>
        </w:rPr>
        <w:t>.</w:t>
      </w:r>
    </w:p>
    <w:p w:rsidR="00037F09" w:rsidRPr="00D5478B" w:rsidRDefault="00037F09" w:rsidP="00B815B3">
      <w:pPr>
        <w:shd w:val="clear" w:color="auto" w:fill="FFFFFF"/>
        <w:tabs>
          <w:tab w:val="left" w:pos="1134"/>
        </w:tabs>
        <w:ind w:left="993" w:hanging="567"/>
        <w:jc w:val="both"/>
        <w:outlineLvl w:val="0"/>
        <w:rPr>
          <w:b/>
          <w:color w:val="000000"/>
          <w:spacing w:val="2"/>
          <w:sz w:val="28"/>
          <w:szCs w:val="28"/>
        </w:rPr>
      </w:pPr>
      <w:r w:rsidRPr="00D5478B">
        <w:rPr>
          <w:b/>
          <w:color w:val="000000"/>
          <w:spacing w:val="2"/>
          <w:sz w:val="28"/>
          <w:szCs w:val="28"/>
        </w:rPr>
        <w:t>Нормування праці</w:t>
      </w:r>
    </w:p>
    <w:p w:rsidR="00037F09" w:rsidRPr="00D5478B" w:rsidRDefault="00037F09" w:rsidP="00B815B3">
      <w:pPr>
        <w:shd w:val="clear" w:color="auto" w:fill="FFFFFF"/>
        <w:tabs>
          <w:tab w:val="left" w:pos="1134"/>
        </w:tabs>
        <w:ind w:left="993" w:hanging="567"/>
        <w:jc w:val="both"/>
        <w:outlineLvl w:val="0"/>
        <w:rPr>
          <w:b/>
          <w:i/>
          <w:color w:val="000000"/>
          <w:spacing w:val="2"/>
          <w:sz w:val="28"/>
          <w:szCs w:val="28"/>
        </w:rPr>
      </w:pPr>
      <w:r w:rsidRPr="00D5478B">
        <w:rPr>
          <w:b/>
          <w:i/>
          <w:color w:val="000000"/>
          <w:spacing w:val="2"/>
          <w:sz w:val="28"/>
          <w:szCs w:val="28"/>
        </w:rPr>
        <w:t>Сторони домовилися:</w:t>
      </w:r>
    </w:p>
    <w:p w:rsidR="00037F09" w:rsidRPr="00D5478B" w:rsidRDefault="00037F09" w:rsidP="00F6723E">
      <w:pPr>
        <w:shd w:val="clear" w:color="auto" w:fill="FFFFFF"/>
        <w:tabs>
          <w:tab w:val="left" w:pos="1134"/>
        </w:tabs>
        <w:ind w:left="993" w:hanging="567"/>
        <w:jc w:val="both"/>
        <w:rPr>
          <w:color w:val="000000"/>
          <w:spacing w:val="2"/>
          <w:sz w:val="28"/>
          <w:szCs w:val="28"/>
        </w:rPr>
      </w:pPr>
      <w:r>
        <w:rPr>
          <w:color w:val="000000"/>
          <w:spacing w:val="2"/>
          <w:sz w:val="28"/>
          <w:szCs w:val="28"/>
        </w:rPr>
        <w:t>5.36</w:t>
      </w:r>
      <w:r w:rsidRPr="00D5478B">
        <w:rPr>
          <w:color w:val="000000"/>
          <w:spacing w:val="2"/>
          <w:sz w:val="28"/>
          <w:szCs w:val="28"/>
        </w:rPr>
        <w:t xml:space="preserve">  Для нормування праці робітників застосовувати галузеві, міжгалузеві норми і нормативи з праці. Перелік збірників норм виробітку, часу, обслуговування, які рекомендуються для застосування, та класифікатора професій і випусків ДК ХП, які є обов’язковими для застосування, приводиться в додатку №6 до Колективного договору.</w:t>
      </w:r>
    </w:p>
    <w:p w:rsidR="00037F09" w:rsidRPr="00D5478B" w:rsidRDefault="00037F09" w:rsidP="00F6723E">
      <w:pPr>
        <w:shd w:val="clear" w:color="auto" w:fill="FFFFFF"/>
        <w:tabs>
          <w:tab w:val="left" w:pos="1134"/>
        </w:tabs>
        <w:ind w:left="993" w:hanging="567"/>
        <w:jc w:val="both"/>
        <w:rPr>
          <w:color w:val="000000"/>
          <w:spacing w:val="2"/>
          <w:sz w:val="28"/>
          <w:szCs w:val="28"/>
        </w:rPr>
      </w:pPr>
      <w:r>
        <w:rPr>
          <w:color w:val="000000"/>
          <w:spacing w:val="2"/>
          <w:sz w:val="28"/>
          <w:szCs w:val="28"/>
        </w:rPr>
        <w:t>5.37</w:t>
      </w:r>
      <w:r w:rsidRPr="00D5478B">
        <w:rPr>
          <w:color w:val="000000"/>
          <w:spacing w:val="2"/>
          <w:sz w:val="28"/>
          <w:szCs w:val="28"/>
        </w:rPr>
        <w:t xml:space="preserve">  Якщо на окремих певних нових видах робіт норми відсутні, або умови технології чи організації праці не відповідають умовам, передбаченим у нормативних збірниках, у встановленому порядку організовується розробка відповідних нормативів і затверджується за погодженням із профспілковим комітетом. Про запровадження нових нормативів праці працівників повідомляти не пізніше, ніж за один місяць.</w:t>
      </w:r>
    </w:p>
    <w:p w:rsidR="00037F09" w:rsidRDefault="00037F09" w:rsidP="00F6723E">
      <w:pPr>
        <w:shd w:val="clear" w:color="auto" w:fill="FFFFFF"/>
        <w:tabs>
          <w:tab w:val="left" w:pos="1134"/>
        </w:tabs>
        <w:ind w:left="993" w:hanging="567"/>
        <w:jc w:val="both"/>
        <w:rPr>
          <w:color w:val="000000"/>
          <w:spacing w:val="2"/>
          <w:sz w:val="28"/>
          <w:szCs w:val="28"/>
        </w:rPr>
      </w:pPr>
      <w:r>
        <w:rPr>
          <w:color w:val="000000"/>
          <w:spacing w:val="2"/>
          <w:sz w:val="28"/>
          <w:szCs w:val="28"/>
        </w:rPr>
        <w:t>5.38</w:t>
      </w:r>
      <w:r w:rsidRPr="00D5478B">
        <w:rPr>
          <w:color w:val="000000"/>
          <w:spacing w:val="2"/>
          <w:sz w:val="28"/>
          <w:szCs w:val="28"/>
        </w:rPr>
        <w:t xml:space="preserve">  Присвоєння, підвищення та перегляд кваліфікаційних розрядів робітникам та кваліфікаційних категорій професіоналам і фахівцям здійснюють комісії з </w:t>
      </w:r>
      <w:r w:rsidRPr="00D5478B">
        <w:rPr>
          <w:color w:val="000000"/>
          <w:spacing w:val="2"/>
          <w:sz w:val="28"/>
          <w:szCs w:val="28"/>
        </w:rPr>
        <w:lastRenderedPageBreak/>
        <w:t>проведення кваліфікаційної атестації згідно з Довідниками кваліфікаційних характеристик професій працівників.</w:t>
      </w:r>
    </w:p>
    <w:p w:rsidR="00037F09" w:rsidRPr="00D5478B" w:rsidRDefault="00037F09" w:rsidP="00F6723E">
      <w:pPr>
        <w:shd w:val="clear" w:color="auto" w:fill="FFFFFF"/>
        <w:tabs>
          <w:tab w:val="left" w:pos="1134"/>
        </w:tabs>
        <w:ind w:left="993" w:hanging="567"/>
        <w:jc w:val="both"/>
        <w:rPr>
          <w:color w:val="000000"/>
          <w:spacing w:val="2"/>
          <w:sz w:val="28"/>
          <w:szCs w:val="28"/>
        </w:rPr>
      </w:pPr>
    </w:p>
    <w:p w:rsidR="00037F09" w:rsidRPr="00D5478B" w:rsidRDefault="00037F09" w:rsidP="00B815B3">
      <w:pPr>
        <w:shd w:val="clear" w:color="auto" w:fill="FFFFFF"/>
        <w:tabs>
          <w:tab w:val="left" w:pos="1134"/>
        </w:tabs>
        <w:ind w:left="993" w:hanging="567"/>
        <w:jc w:val="both"/>
        <w:outlineLvl w:val="0"/>
        <w:rPr>
          <w:color w:val="000000"/>
          <w:spacing w:val="2"/>
          <w:sz w:val="28"/>
          <w:szCs w:val="28"/>
        </w:rPr>
      </w:pPr>
    </w:p>
    <w:p w:rsidR="00037F09" w:rsidRPr="00D5478B" w:rsidRDefault="00037F09" w:rsidP="00B815B3">
      <w:pPr>
        <w:shd w:val="clear" w:color="auto" w:fill="FFFFFF"/>
        <w:tabs>
          <w:tab w:val="left" w:pos="1134"/>
        </w:tabs>
        <w:ind w:left="993" w:hanging="567"/>
        <w:jc w:val="both"/>
        <w:outlineLvl w:val="0"/>
        <w:rPr>
          <w:b/>
          <w:i/>
          <w:color w:val="000000"/>
          <w:spacing w:val="2"/>
          <w:sz w:val="28"/>
          <w:szCs w:val="28"/>
          <w:u w:val="single"/>
        </w:rPr>
      </w:pPr>
      <w:r w:rsidRPr="00D5478B">
        <w:rPr>
          <w:color w:val="000000"/>
          <w:spacing w:val="2"/>
          <w:sz w:val="28"/>
          <w:szCs w:val="28"/>
        </w:rPr>
        <w:t xml:space="preserve"> </w:t>
      </w:r>
      <w:r w:rsidRPr="00D5478B">
        <w:rPr>
          <w:b/>
          <w:i/>
          <w:color w:val="000000"/>
          <w:spacing w:val="2"/>
          <w:sz w:val="28"/>
          <w:szCs w:val="28"/>
          <w:u w:val="single"/>
        </w:rPr>
        <w:t>Профспілковий комітет зобов'язується:</w:t>
      </w:r>
    </w:p>
    <w:p w:rsidR="00037F09" w:rsidRPr="00D5478B" w:rsidRDefault="00037F09" w:rsidP="00F6723E">
      <w:pPr>
        <w:shd w:val="clear" w:color="auto" w:fill="FFFFFF"/>
        <w:tabs>
          <w:tab w:val="left" w:pos="1134"/>
        </w:tabs>
        <w:ind w:left="993" w:hanging="567"/>
        <w:jc w:val="both"/>
        <w:rPr>
          <w:color w:val="000000"/>
          <w:spacing w:val="2"/>
          <w:sz w:val="28"/>
          <w:szCs w:val="28"/>
        </w:rPr>
      </w:pPr>
      <w:r>
        <w:rPr>
          <w:color w:val="000000"/>
          <w:spacing w:val="2"/>
          <w:sz w:val="28"/>
          <w:szCs w:val="28"/>
        </w:rPr>
        <w:t>5.39</w:t>
      </w:r>
      <w:r w:rsidRPr="00D5478B">
        <w:rPr>
          <w:color w:val="000000"/>
          <w:spacing w:val="2"/>
          <w:sz w:val="28"/>
          <w:szCs w:val="28"/>
        </w:rPr>
        <w:t xml:space="preserve"> Здійснювати громадський контроль за дотриманням законодавства про оплату праці, дотримання норм і гарантій оплати праці.</w:t>
      </w:r>
    </w:p>
    <w:p w:rsidR="00037F09" w:rsidRPr="00D5478B" w:rsidRDefault="00037F09" w:rsidP="00F6723E">
      <w:pPr>
        <w:shd w:val="clear" w:color="auto" w:fill="FFFFFF"/>
        <w:tabs>
          <w:tab w:val="left" w:pos="1134"/>
        </w:tabs>
        <w:ind w:left="993" w:hanging="567"/>
        <w:jc w:val="both"/>
        <w:rPr>
          <w:color w:val="000000"/>
          <w:spacing w:val="2"/>
          <w:sz w:val="28"/>
          <w:szCs w:val="28"/>
        </w:rPr>
      </w:pPr>
      <w:r>
        <w:rPr>
          <w:color w:val="000000"/>
          <w:spacing w:val="2"/>
          <w:sz w:val="28"/>
          <w:szCs w:val="28"/>
        </w:rPr>
        <w:t>5.40</w:t>
      </w:r>
      <w:r w:rsidRPr="00D5478B">
        <w:rPr>
          <w:color w:val="000000"/>
          <w:spacing w:val="2"/>
          <w:sz w:val="28"/>
          <w:szCs w:val="28"/>
        </w:rPr>
        <w:t xml:space="preserve"> Співпрацювати у вирішенні питань з реалізації права працівників на своєчасну і в повному обсязі оплату праці з Роботодавцем з питань праці.</w:t>
      </w:r>
    </w:p>
    <w:p w:rsidR="00037F09" w:rsidRPr="00D5478B" w:rsidRDefault="00037F09" w:rsidP="00F6723E">
      <w:pPr>
        <w:shd w:val="clear" w:color="auto" w:fill="FFFFFF"/>
        <w:tabs>
          <w:tab w:val="left" w:pos="1134"/>
        </w:tabs>
        <w:ind w:left="993" w:hanging="567"/>
        <w:jc w:val="both"/>
        <w:rPr>
          <w:color w:val="000000"/>
          <w:spacing w:val="2"/>
          <w:sz w:val="28"/>
          <w:szCs w:val="28"/>
        </w:rPr>
      </w:pPr>
      <w:r>
        <w:rPr>
          <w:color w:val="000000"/>
          <w:spacing w:val="2"/>
          <w:sz w:val="28"/>
          <w:szCs w:val="28"/>
        </w:rPr>
        <w:t>5.41</w:t>
      </w:r>
      <w:r w:rsidRPr="00D5478B">
        <w:rPr>
          <w:color w:val="000000"/>
          <w:spacing w:val="2"/>
          <w:sz w:val="28"/>
          <w:szCs w:val="28"/>
        </w:rPr>
        <w:t xml:space="preserve"> Надавати консультації та правову допомогу працівникам щодо захисту їх прав з питань оплати.</w:t>
      </w:r>
    </w:p>
    <w:p w:rsidR="00037F09" w:rsidRPr="00D5478B" w:rsidRDefault="00037F09" w:rsidP="00F6723E">
      <w:pPr>
        <w:shd w:val="clear" w:color="auto" w:fill="FFFFFF"/>
        <w:tabs>
          <w:tab w:val="left" w:pos="1134"/>
        </w:tabs>
        <w:ind w:left="993" w:hanging="567"/>
        <w:jc w:val="both"/>
        <w:rPr>
          <w:color w:val="000000"/>
          <w:spacing w:val="2"/>
          <w:sz w:val="28"/>
          <w:szCs w:val="28"/>
        </w:rPr>
      </w:pPr>
      <w:r>
        <w:rPr>
          <w:color w:val="000000"/>
          <w:spacing w:val="2"/>
          <w:sz w:val="28"/>
          <w:szCs w:val="28"/>
        </w:rPr>
        <w:t>5.42</w:t>
      </w:r>
      <w:r w:rsidRPr="00D5478B">
        <w:rPr>
          <w:color w:val="000000"/>
          <w:spacing w:val="2"/>
          <w:sz w:val="28"/>
          <w:szCs w:val="28"/>
        </w:rPr>
        <w:t xml:space="preserve"> Аналізувати рівень середньої заробітної плати в підприємстві, готувати пропозиції щодо удосконалення оплати праці. </w:t>
      </w:r>
    </w:p>
    <w:p w:rsidR="00037F09" w:rsidRPr="00D5478B" w:rsidRDefault="00037F09" w:rsidP="00F6723E">
      <w:pPr>
        <w:shd w:val="clear" w:color="auto" w:fill="FFFFFF"/>
        <w:tabs>
          <w:tab w:val="left" w:pos="1134"/>
        </w:tabs>
        <w:ind w:left="993" w:hanging="567"/>
        <w:jc w:val="both"/>
        <w:rPr>
          <w:color w:val="000000"/>
          <w:spacing w:val="2"/>
          <w:sz w:val="28"/>
          <w:szCs w:val="28"/>
        </w:rPr>
      </w:pPr>
    </w:p>
    <w:p w:rsidR="00037F09" w:rsidRPr="00D5478B" w:rsidRDefault="00037F09" w:rsidP="00B815B3">
      <w:pPr>
        <w:shd w:val="clear" w:color="auto" w:fill="FFFFFF"/>
        <w:ind w:hanging="180"/>
        <w:jc w:val="center"/>
        <w:outlineLvl w:val="0"/>
        <w:rPr>
          <w:b/>
          <w:bCs/>
          <w:iCs/>
          <w:color w:val="000000"/>
          <w:spacing w:val="1"/>
          <w:sz w:val="32"/>
          <w:szCs w:val="32"/>
        </w:rPr>
      </w:pPr>
      <w:r w:rsidRPr="00D5478B">
        <w:rPr>
          <w:b/>
          <w:bCs/>
          <w:iCs/>
          <w:color w:val="000000"/>
          <w:spacing w:val="1"/>
          <w:sz w:val="32"/>
          <w:szCs w:val="32"/>
        </w:rPr>
        <w:t xml:space="preserve">Розділ </w:t>
      </w:r>
      <w:r w:rsidRPr="00D5478B">
        <w:rPr>
          <w:b/>
          <w:bCs/>
          <w:iCs/>
          <w:color w:val="000000"/>
          <w:spacing w:val="1"/>
          <w:sz w:val="32"/>
          <w:szCs w:val="32"/>
          <w:lang w:val="ru-RU"/>
        </w:rPr>
        <w:t>6</w:t>
      </w:r>
      <w:r w:rsidRPr="00D5478B">
        <w:rPr>
          <w:b/>
          <w:bCs/>
          <w:color w:val="000000"/>
          <w:spacing w:val="1"/>
          <w:sz w:val="32"/>
          <w:szCs w:val="32"/>
        </w:rPr>
        <w:t xml:space="preserve">.  </w:t>
      </w:r>
      <w:r w:rsidRPr="00D5478B">
        <w:rPr>
          <w:b/>
          <w:bCs/>
          <w:iCs/>
          <w:color w:val="000000"/>
          <w:spacing w:val="1"/>
          <w:sz w:val="32"/>
          <w:szCs w:val="32"/>
        </w:rPr>
        <w:t>Трудові відносини, режим праці та відпочинку</w:t>
      </w:r>
    </w:p>
    <w:p w:rsidR="00037F09" w:rsidRPr="00D5478B" w:rsidRDefault="00037F09" w:rsidP="00C52298">
      <w:pPr>
        <w:shd w:val="clear" w:color="auto" w:fill="FFFFFF"/>
        <w:ind w:hanging="180"/>
        <w:jc w:val="both"/>
      </w:pPr>
    </w:p>
    <w:p w:rsidR="00037F09" w:rsidRPr="00D5478B" w:rsidRDefault="00037F09" w:rsidP="00B815B3">
      <w:pPr>
        <w:shd w:val="clear" w:color="auto" w:fill="FFFFFF"/>
        <w:ind w:hanging="180"/>
        <w:jc w:val="both"/>
        <w:outlineLvl w:val="0"/>
        <w:rPr>
          <w:b/>
          <w:u w:val="single"/>
        </w:rPr>
      </w:pPr>
      <w:r w:rsidRPr="00D5478B">
        <w:rPr>
          <w:i/>
          <w:iCs/>
          <w:color w:val="000000"/>
          <w:spacing w:val="-1"/>
          <w:sz w:val="28"/>
          <w:szCs w:val="28"/>
        </w:rPr>
        <w:t xml:space="preserve">            </w:t>
      </w:r>
      <w:r w:rsidRPr="00D5478B">
        <w:rPr>
          <w:b/>
          <w:i/>
          <w:iCs/>
          <w:color w:val="000000"/>
          <w:spacing w:val="-1"/>
          <w:sz w:val="28"/>
          <w:szCs w:val="28"/>
          <w:u w:val="single"/>
        </w:rPr>
        <w:t>Роботодавець зобов'язується:</w:t>
      </w:r>
    </w:p>
    <w:p w:rsidR="00D76141" w:rsidRPr="003922BB" w:rsidRDefault="00037F09" w:rsidP="003922BB">
      <w:pPr>
        <w:pStyle w:val="a9"/>
        <w:numPr>
          <w:ilvl w:val="1"/>
          <w:numId w:val="18"/>
        </w:numPr>
        <w:shd w:val="clear" w:color="auto" w:fill="FFFFFF"/>
        <w:tabs>
          <w:tab w:val="left" w:pos="710"/>
        </w:tabs>
        <w:jc w:val="both"/>
        <w:rPr>
          <w:color w:val="000000"/>
          <w:spacing w:val="2"/>
          <w:sz w:val="28"/>
          <w:szCs w:val="28"/>
        </w:rPr>
      </w:pPr>
      <w:r w:rsidRPr="00D5478B">
        <w:rPr>
          <w:color w:val="000000"/>
          <w:sz w:val="28"/>
          <w:szCs w:val="28"/>
          <w:lang w:val="ru-RU"/>
        </w:rPr>
        <w:t xml:space="preserve"> При </w:t>
      </w:r>
      <w:proofErr w:type="spellStart"/>
      <w:r w:rsidRPr="00D5478B">
        <w:rPr>
          <w:color w:val="000000"/>
          <w:sz w:val="28"/>
          <w:szCs w:val="28"/>
          <w:lang w:val="ru-RU"/>
        </w:rPr>
        <w:t>прийом</w:t>
      </w:r>
      <w:proofErr w:type="spellEnd"/>
      <w:r w:rsidRPr="00D5478B">
        <w:rPr>
          <w:color w:val="000000"/>
          <w:sz w:val="28"/>
          <w:szCs w:val="28"/>
        </w:rPr>
        <w:t xml:space="preserve">і на роботу знайомити працівників з колективним договором, статутом </w:t>
      </w:r>
      <w:proofErr w:type="gramStart"/>
      <w:r w:rsidRPr="00D5478B">
        <w:rPr>
          <w:color w:val="000000"/>
          <w:sz w:val="28"/>
          <w:szCs w:val="28"/>
        </w:rPr>
        <w:t>п</w:t>
      </w:r>
      <w:proofErr w:type="gramEnd"/>
      <w:r w:rsidRPr="00D5478B">
        <w:rPr>
          <w:color w:val="000000"/>
          <w:sz w:val="28"/>
          <w:szCs w:val="28"/>
        </w:rPr>
        <w:t>ідприємства, правилами внутрішнього розпорядку, умовами оплати праці, проводити інструктаж з охорони праці.</w:t>
      </w:r>
    </w:p>
    <w:p w:rsidR="00037F09" w:rsidRPr="00D5478B" w:rsidRDefault="00037F09" w:rsidP="00D76141">
      <w:pPr>
        <w:pStyle w:val="a9"/>
        <w:shd w:val="clear" w:color="auto" w:fill="FFFFFF"/>
        <w:tabs>
          <w:tab w:val="left" w:pos="710"/>
        </w:tabs>
        <w:ind w:left="1085"/>
        <w:jc w:val="both"/>
        <w:rPr>
          <w:color w:val="000000"/>
          <w:spacing w:val="2"/>
          <w:sz w:val="28"/>
          <w:szCs w:val="28"/>
        </w:rPr>
      </w:pPr>
      <w:r w:rsidRPr="00D5478B">
        <w:rPr>
          <w:color w:val="000000"/>
          <w:sz w:val="28"/>
          <w:szCs w:val="28"/>
        </w:rPr>
        <w:t xml:space="preserve"> На підприємстві трудовий договір укладати на невизначений термін – безстроковий трудовий договір.</w:t>
      </w:r>
    </w:p>
    <w:p w:rsidR="00037F09" w:rsidRPr="00D5478B" w:rsidRDefault="00037F09" w:rsidP="00380098">
      <w:pPr>
        <w:pStyle w:val="a9"/>
        <w:shd w:val="clear" w:color="auto" w:fill="FFFFFF"/>
        <w:tabs>
          <w:tab w:val="left" w:pos="710"/>
        </w:tabs>
        <w:ind w:left="1085"/>
        <w:jc w:val="both"/>
        <w:rPr>
          <w:color w:val="000000"/>
          <w:sz w:val="28"/>
          <w:szCs w:val="28"/>
        </w:rPr>
      </w:pPr>
      <w:r w:rsidRPr="00D5478B">
        <w:rPr>
          <w:color w:val="000000"/>
          <w:sz w:val="28"/>
          <w:szCs w:val="28"/>
        </w:rPr>
        <w:t>Зміна безстрокового трудового договору на строковий згідно з чинним законодавством не допускається. Трудовий договір оформлюється наказом.</w:t>
      </w:r>
    </w:p>
    <w:p w:rsidR="00037F09" w:rsidRPr="00D5478B" w:rsidRDefault="00037F09" w:rsidP="00724A43">
      <w:pPr>
        <w:shd w:val="clear" w:color="auto" w:fill="FFFFFF"/>
        <w:tabs>
          <w:tab w:val="left" w:pos="1134"/>
        </w:tabs>
        <w:ind w:left="1134" w:hanging="425"/>
        <w:jc w:val="both"/>
        <w:rPr>
          <w:color w:val="000000"/>
          <w:spacing w:val="2"/>
          <w:sz w:val="28"/>
          <w:szCs w:val="28"/>
        </w:rPr>
      </w:pPr>
      <w:r w:rsidRPr="00D5478B">
        <w:rPr>
          <w:color w:val="000000"/>
          <w:sz w:val="28"/>
          <w:szCs w:val="28"/>
        </w:rPr>
        <w:t>6.2</w:t>
      </w:r>
      <w:r w:rsidRPr="00D5478B">
        <w:rPr>
          <w:color w:val="000000"/>
          <w:spacing w:val="2"/>
          <w:sz w:val="28"/>
          <w:szCs w:val="28"/>
        </w:rPr>
        <w:t xml:space="preserve"> Не вимагати від працівника виконання роботи, яка не обумовлена трудовим договором та посадовою інструкцією. Залучати працівників до виконання такої роботи можливо лише з їх згоди та додаткової оплати праці згідно з чинним законодавством.</w:t>
      </w:r>
    </w:p>
    <w:p w:rsidR="00037F09" w:rsidRPr="00D5478B" w:rsidRDefault="00037F09" w:rsidP="00902E3E">
      <w:pPr>
        <w:shd w:val="clear" w:color="auto" w:fill="FFFFFF"/>
        <w:tabs>
          <w:tab w:val="left" w:pos="710"/>
        </w:tabs>
        <w:ind w:left="1134" w:hanging="1134"/>
        <w:jc w:val="both"/>
        <w:rPr>
          <w:color w:val="000000"/>
          <w:spacing w:val="2"/>
          <w:sz w:val="28"/>
          <w:szCs w:val="28"/>
        </w:rPr>
      </w:pPr>
      <w:r w:rsidRPr="00D5478B">
        <w:rPr>
          <w:color w:val="000000"/>
          <w:spacing w:val="2"/>
          <w:sz w:val="28"/>
          <w:szCs w:val="28"/>
        </w:rPr>
        <w:t xml:space="preserve">         </w:t>
      </w:r>
      <w:r w:rsidRPr="00D5478B">
        <w:rPr>
          <w:color w:val="000000"/>
          <w:sz w:val="28"/>
          <w:szCs w:val="28"/>
        </w:rPr>
        <w:t>6.3</w:t>
      </w:r>
      <w:r w:rsidRPr="00D5478B">
        <w:rPr>
          <w:color w:val="000000"/>
          <w:spacing w:val="2"/>
          <w:sz w:val="28"/>
          <w:szCs w:val="28"/>
        </w:rPr>
        <w:t xml:space="preserve"> Забезпечити дотримання встановленої законодавством тривалості робочого тижня та нормативної тривалості робочого часу - не більше40 годин на тиждень.</w:t>
      </w:r>
    </w:p>
    <w:p w:rsidR="00037F09" w:rsidRPr="00D5478B" w:rsidRDefault="00037F09" w:rsidP="00F365D7">
      <w:pPr>
        <w:shd w:val="clear" w:color="auto" w:fill="FFFFFF"/>
        <w:tabs>
          <w:tab w:val="left" w:pos="710"/>
        </w:tabs>
        <w:ind w:left="1070" w:hanging="361"/>
        <w:jc w:val="both"/>
        <w:rPr>
          <w:color w:val="000000"/>
          <w:spacing w:val="2"/>
          <w:sz w:val="28"/>
          <w:szCs w:val="28"/>
        </w:rPr>
      </w:pPr>
      <w:r w:rsidRPr="00D5478B">
        <w:rPr>
          <w:color w:val="000000"/>
          <w:sz w:val="28"/>
          <w:szCs w:val="28"/>
        </w:rPr>
        <w:t>6.4</w:t>
      </w:r>
      <w:r w:rsidRPr="00D5478B">
        <w:rPr>
          <w:color w:val="000000"/>
          <w:sz w:val="28"/>
          <w:szCs w:val="28"/>
        </w:rPr>
        <w:tab/>
        <w:t xml:space="preserve">  </w:t>
      </w:r>
      <w:r w:rsidRPr="00D5478B">
        <w:rPr>
          <w:color w:val="000000"/>
          <w:spacing w:val="2"/>
          <w:sz w:val="28"/>
          <w:szCs w:val="28"/>
        </w:rPr>
        <w:t>Установити згідно з Правилами внутрішнього розпорядку п'ятиденний робочий тиждень з тривалістю зміни 8 годин,з вихідними днями  суботою та неділею. Час початку робо</w:t>
      </w:r>
      <w:r>
        <w:rPr>
          <w:color w:val="000000"/>
          <w:spacing w:val="2"/>
          <w:sz w:val="28"/>
          <w:szCs w:val="28"/>
        </w:rPr>
        <w:t>чого дня встановити з 8-</w:t>
      </w:r>
      <w:r w:rsidR="0076522A">
        <w:rPr>
          <w:color w:val="000000"/>
          <w:spacing w:val="2"/>
          <w:sz w:val="28"/>
          <w:szCs w:val="28"/>
        </w:rPr>
        <w:t>0</w:t>
      </w:r>
      <w:r>
        <w:rPr>
          <w:color w:val="000000"/>
          <w:spacing w:val="2"/>
          <w:sz w:val="28"/>
          <w:szCs w:val="28"/>
        </w:rPr>
        <w:t>0</w:t>
      </w:r>
      <w:r w:rsidRPr="00D5478B">
        <w:rPr>
          <w:color w:val="000000"/>
          <w:spacing w:val="2"/>
          <w:sz w:val="28"/>
          <w:szCs w:val="28"/>
        </w:rPr>
        <w:t xml:space="preserve"> години, закінчення робочого дня о 17-00 годині.</w:t>
      </w:r>
      <w:r>
        <w:rPr>
          <w:color w:val="000000"/>
          <w:spacing w:val="2"/>
          <w:sz w:val="28"/>
          <w:szCs w:val="28"/>
        </w:rPr>
        <w:t xml:space="preserve"> Перерва на обід з 12-00 до 1</w:t>
      </w:r>
      <w:r w:rsidR="0076522A">
        <w:rPr>
          <w:color w:val="000000"/>
          <w:spacing w:val="2"/>
          <w:sz w:val="28"/>
          <w:szCs w:val="28"/>
        </w:rPr>
        <w:t>3</w:t>
      </w:r>
      <w:r>
        <w:rPr>
          <w:color w:val="000000"/>
          <w:spacing w:val="2"/>
          <w:sz w:val="28"/>
          <w:szCs w:val="28"/>
        </w:rPr>
        <w:t>-</w:t>
      </w:r>
      <w:r w:rsidR="0076522A">
        <w:rPr>
          <w:color w:val="000000"/>
          <w:spacing w:val="2"/>
          <w:sz w:val="28"/>
          <w:szCs w:val="28"/>
        </w:rPr>
        <w:t>0</w:t>
      </w:r>
      <w:r>
        <w:rPr>
          <w:color w:val="000000"/>
          <w:spacing w:val="2"/>
          <w:sz w:val="28"/>
          <w:szCs w:val="28"/>
        </w:rPr>
        <w:t>0</w:t>
      </w:r>
      <w:r w:rsidRPr="00D5478B">
        <w:rPr>
          <w:color w:val="000000"/>
          <w:spacing w:val="2"/>
          <w:sz w:val="28"/>
          <w:szCs w:val="28"/>
        </w:rPr>
        <w:t xml:space="preserve"> години. Напередодні святкових і вихідних днів тривалість роботи скорочується на одну годину (ст. 53 КЗпП України).</w:t>
      </w:r>
    </w:p>
    <w:p w:rsidR="00037F09" w:rsidRPr="00D5478B" w:rsidRDefault="00037F09" w:rsidP="00F365D7">
      <w:pPr>
        <w:shd w:val="clear" w:color="auto" w:fill="FFFFFF"/>
        <w:tabs>
          <w:tab w:val="left" w:pos="710"/>
        </w:tabs>
        <w:ind w:left="1070" w:hanging="361"/>
        <w:jc w:val="both"/>
        <w:rPr>
          <w:color w:val="000000"/>
          <w:spacing w:val="2"/>
          <w:sz w:val="28"/>
          <w:szCs w:val="28"/>
        </w:rPr>
      </w:pPr>
      <w:r w:rsidRPr="00D5478B">
        <w:rPr>
          <w:color w:val="000000"/>
          <w:spacing w:val="2"/>
          <w:sz w:val="28"/>
          <w:szCs w:val="28"/>
        </w:rPr>
        <w:t xml:space="preserve">     При виконанні лісокультурних, протипожежних, захисних та інших заходів в лісовому господарстві в окремих випадках допускати збільшення тривалості робочої зміни до 12 годин. Компенсувати понадпланові години роботи шляхом надання безоплатних годин відпочинку в інший період облікового часу.</w:t>
      </w:r>
    </w:p>
    <w:p w:rsidR="00037F09" w:rsidRPr="00D5478B" w:rsidRDefault="00037F09" w:rsidP="00F365D7">
      <w:pPr>
        <w:shd w:val="clear" w:color="auto" w:fill="FFFFFF"/>
        <w:tabs>
          <w:tab w:val="left" w:pos="710"/>
        </w:tabs>
        <w:ind w:left="1070" w:hanging="361"/>
        <w:jc w:val="both"/>
        <w:rPr>
          <w:color w:val="000000"/>
          <w:spacing w:val="2"/>
          <w:sz w:val="28"/>
          <w:szCs w:val="28"/>
        </w:rPr>
      </w:pPr>
      <w:r w:rsidRPr="00D5478B">
        <w:rPr>
          <w:color w:val="000000"/>
          <w:spacing w:val="2"/>
          <w:sz w:val="28"/>
          <w:szCs w:val="28"/>
        </w:rPr>
        <w:t xml:space="preserve">     Для водіїв автотранспортних засобів тривалість щоденної роботи (зміни) може бути збільшена до 10 годин. В окремих випадках тривалість робочого дня може бути збільшена до 12 годин у тому разі, коли час безпосереднього </w:t>
      </w:r>
      <w:r w:rsidRPr="00D5478B">
        <w:rPr>
          <w:color w:val="000000"/>
          <w:spacing w:val="2"/>
          <w:sz w:val="28"/>
          <w:szCs w:val="28"/>
        </w:rPr>
        <w:lastRenderedPageBreak/>
        <w:t>керування автотранспортним засобом протягом робочої зміни не перевищує 9 годин.</w:t>
      </w:r>
    </w:p>
    <w:p w:rsidR="00037F09" w:rsidRPr="00D5478B" w:rsidRDefault="00037F09" w:rsidP="00C04288">
      <w:pPr>
        <w:shd w:val="clear" w:color="auto" w:fill="FFFFFF"/>
        <w:tabs>
          <w:tab w:val="left" w:pos="710"/>
        </w:tabs>
        <w:ind w:left="1070" w:hanging="361"/>
        <w:jc w:val="both"/>
        <w:rPr>
          <w:color w:val="000000"/>
          <w:spacing w:val="2"/>
          <w:sz w:val="28"/>
          <w:szCs w:val="28"/>
        </w:rPr>
      </w:pPr>
      <w:r w:rsidRPr="00D5478B">
        <w:rPr>
          <w:color w:val="000000"/>
          <w:spacing w:val="2"/>
          <w:sz w:val="28"/>
          <w:szCs w:val="28"/>
        </w:rPr>
        <w:t>6.5  Запровадити підсумований облік робочого часу для сторожів за рік.</w:t>
      </w:r>
    </w:p>
    <w:p w:rsidR="00037F09" w:rsidRPr="00D5478B" w:rsidRDefault="00037F09" w:rsidP="00C04288">
      <w:pPr>
        <w:shd w:val="clear" w:color="auto" w:fill="FFFFFF"/>
        <w:tabs>
          <w:tab w:val="left" w:pos="710"/>
        </w:tabs>
        <w:ind w:left="1070" w:hanging="361"/>
        <w:jc w:val="both"/>
        <w:rPr>
          <w:color w:val="000000"/>
          <w:spacing w:val="2"/>
          <w:sz w:val="28"/>
          <w:szCs w:val="28"/>
        </w:rPr>
      </w:pPr>
      <w:r w:rsidRPr="00D5478B">
        <w:rPr>
          <w:color w:val="000000"/>
          <w:spacing w:val="2"/>
          <w:sz w:val="28"/>
          <w:szCs w:val="28"/>
        </w:rPr>
        <w:t xml:space="preserve">     Графік роботи сторожів за підсумованим обліком робочого часу затверджувати не менше як на місяць і доводити до працівників не пізніше як за тиждень до початку місяця. Відпрацьований час понад норму тривалості робочого часу в обліковому періоді оплачувати в подвійному розмірі (як надурочна робота).</w:t>
      </w:r>
    </w:p>
    <w:p w:rsidR="00037F09" w:rsidRPr="00D5478B" w:rsidRDefault="00037F09" w:rsidP="00F365D7">
      <w:pPr>
        <w:shd w:val="clear" w:color="auto" w:fill="FFFFFF"/>
        <w:tabs>
          <w:tab w:val="left" w:pos="710"/>
        </w:tabs>
        <w:ind w:left="1070" w:hanging="361"/>
        <w:jc w:val="both"/>
        <w:rPr>
          <w:b/>
          <w:color w:val="000000"/>
          <w:spacing w:val="2"/>
          <w:sz w:val="28"/>
          <w:szCs w:val="28"/>
          <w:u w:val="single"/>
        </w:rPr>
      </w:pPr>
      <w:r w:rsidRPr="00D5478B">
        <w:rPr>
          <w:color w:val="000000"/>
          <w:spacing w:val="2"/>
          <w:sz w:val="28"/>
          <w:szCs w:val="28"/>
        </w:rPr>
        <w:t xml:space="preserve">6.6  Неповний робочий час (день, тиждень) з ініціативи Роботодавця запроваджувати лише у зв’язку із змінами в організації виробництва і праці за письмовим попередженням працівників не пізніше як за 2 місяці.(ст.32 </w:t>
      </w:r>
      <w:r>
        <w:rPr>
          <w:color w:val="000000"/>
          <w:spacing w:val="2"/>
          <w:sz w:val="28"/>
          <w:szCs w:val="28"/>
        </w:rPr>
        <w:t xml:space="preserve"> </w:t>
      </w:r>
      <w:r w:rsidRPr="00D5478B">
        <w:rPr>
          <w:color w:val="000000"/>
          <w:spacing w:val="2"/>
          <w:sz w:val="28"/>
          <w:szCs w:val="28"/>
        </w:rPr>
        <w:t>К</w:t>
      </w:r>
      <w:r>
        <w:rPr>
          <w:color w:val="000000"/>
          <w:spacing w:val="2"/>
          <w:sz w:val="28"/>
          <w:szCs w:val="28"/>
        </w:rPr>
        <w:t xml:space="preserve"> </w:t>
      </w:r>
      <w:r w:rsidRPr="00D5478B">
        <w:rPr>
          <w:color w:val="000000"/>
          <w:spacing w:val="2"/>
          <w:sz w:val="28"/>
          <w:szCs w:val="28"/>
        </w:rPr>
        <w:t>З</w:t>
      </w:r>
      <w:r>
        <w:rPr>
          <w:color w:val="000000"/>
          <w:spacing w:val="2"/>
          <w:sz w:val="28"/>
          <w:szCs w:val="28"/>
        </w:rPr>
        <w:t xml:space="preserve"> п </w:t>
      </w:r>
      <w:proofErr w:type="spellStart"/>
      <w:r w:rsidRPr="00D5478B">
        <w:rPr>
          <w:color w:val="000000"/>
          <w:spacing w:val="2"/>
          <w:sz w:val="28"/>
          <w:szCs w:val="28"/>
        </w:rPr>
        <w:t>П</w:t>
      </w:r>
      <w:proofErr w:type="spellEnd"/>
      <w:r>
        <w:rPr>
          <w:color w:val="000000"/>
          <w:spacing w:val="2"/>
          <w:sz w:val="28"/>
          <w:szCs w:val="28"/>
        </w:rPr>
        <w:t xml:space="preserve"> </w:t>
      </w:r>
      <w:r w:rsidRPr="00D5478B">
        <w:rPr>
          <w:color w:val="000000"/>
          <w:spacing w:val="2"/>
          <w:sz w:val="28"/>
          <w:szCs w:val="28"/>
        </w:rPr>
        <w:t xml:space="preserve"> України).</w:t>
      </w:r>
    </w:p>
    <w:p w:rsidR="00542901" w:rsidRPr="00D5478B" w:rsidRDefault="00037F09" w:rsidP="003922BB">
      <w:pPr>
        <w:shd w:val="clear" w:color="auto" w:fill="FFFFFF"/>
        <w:tabs>
          <w:tab w:val="left" w:pos="710"/>
        </w:tabs>
        <w:ind w:left="1070" w:hanging="361"/>
        <w:jc w:val="both"/>
        <w:rPr>
          <w:color w:val="000000"/>
          <w:spacing w:val="2"/>
          <w:sz w:val="28"/>
          <w:szCs w:val="28"/>
        </w:rPr>
      </w:pPr>
      <w:r w:rsidRPr="00D5478B">
        <w:rPr>
          <w:color w:val="000000"/>
          <w:spacing w:val="2"/>
          <w:sz w:val="28"/>
          <w:szCs w:val="28"/>
        </w:rPr>
        <w:t xml:space="preserve">     При цьому тривалість робочого часу не може бути меншою від половини норми робочого часу, а термін його застосування не повинен перевищувати шести місяців. Неповний робочий час за ініціативи працівника встановлюється за угодою сторін та в інших випадк</w:t>
      </w:r>
      <w:r w:rsidR="003922BB">
        <w:rPr>
          <w:color w:val="000000"/>
          <w:spacing w:val="2"/>
          <w:sz w:val="28"/>
          <w:szCs w:val="28"/>
        </w:rPr>
        <w:t>ах, передбачених законодавством.</w:t>
      </w:r>
    </w:p>
    <w:p w:rsidR="00037F09" w:rsidRPr="00D5478B" w:rsidRDefault="00037F09" w:rsidP="00CF1C19">
      <w:pPr>
        <w:shd w:val="clear" w:color="auto" w:fill="FFFFFF"/>
        <w:tabs>
          <w:tab w:val="left" w:pos="1134"/>
        </w:tabs>
        <w:ind w:left="1134" w:hanging="567"/>
        <w:jc w:val="both"/>
        <w:rPr>
          <w:color w:val="000000"/>
          <w:spacing w:val="2"/>
          <w:sz w:val="28"/>
          <w:szCs w:val="28"/>
        </w:rPr>
      </w:pPr>
      <w:r w:rsidRPr="00D5478B">
        <w:rPr>
          <w:color w:val="000000"/>
          <w:spacing w:val="2"/>
          <w:sz w:val="28"/>
          <w:szCs w:val="28"/>
        </w:rPr>
        <w:t xml:space="preserve">       Період роботи за неповним робочим часом зараховувати до стажу роботи, що дає право на основну щорічну відпустку та надавати додаткову відпустку працівникам з ненормованим робочим часом при роботі за режимом неповного робочого тижня.</w:t>
      </w:r>
    </w:p>
    <w:p w:rsidR="00037F09" w:rsidRPr="00D5478B" w:rsidRDefault="00037F09" w:rsidP="0067723E">
      <w:pPr>
        <w:shd w:val="clear" w:color="auto" w:fill="FFFFFF"/>
        <w:tabs>
          <w:tab w:val="left" w:pos="851"/>
          <w:tab w:val="left" w:pos="1134"/>
        </w:tabs>
        <w:ind w:left="1134" w:hanging="425"/>
        <w:jc w:val="both"/>
        <w:rPr>
          <w:color w:val="000000"/>
          <w:spacing w:val="2"/>
          <w:sz w:val="28"/>
          <w:szCs w:val="28"/>
        </w:rPr>
      </w:pPr>
      <w:r w:rsidRPr="00D5478B">
        <w:rPr>
          <w:color w:val="000000"/>
          <w:spacing w:val="2"/>
          <w:sz w:val="28"/>
          <w:szCs w:val="28"/>
        </w:rPr>
        <w:t xml:space="preserve"> 6.7 В пожежо</w:t>
      </w:r>
      <w:r>
        <w:rPr>
          <w:color w:val="000000"/>
          <w:spacing w:val="2"/>
          <w:sz w:val="28"/>
          <w:szCs w:val="28"/>
        </w:rPr>
        <w:t xml:space="preserve"> </w:t>
      </w:r>
      <w:r w:rsidRPr="00D5478B">
        <w:rPr>
          <w:color w:val="000000"/>
          <w:spacing w:val="2"/>
          <w:sz w:val="28"/>
          <w:szCs w:val="28"/>
        </w:rPr>
        <w:t>небезпечний період адміністрація може організовувати чергування працівників після закінчення робочого дня та в неробочі дні. Графік чергування узгоджується з профспілковим комітетом.</w:t>
      </w:r>
    </w:p>
    <w:p w:rsidR="00037F09" w:rsidRPr="00D5478B" w:rsidRDefault="00037F09" w:rsidP="0067723E">
      <w:pPr>
        <w:shd w:val="clear" w:color="auto" w:fill="FFFFFF"/>
        <w:tabs>
          <w:tab w:val="left" w:pos="851"/>
          <w:tab w:val="left" w:pos="1134"/>
        </w:tabs>
        <w:ind w:left="1134" w:hanging="425"/>
        <w:jc w:val="both"/>
        <w:rPr>
          <w:color w:val="000000"/>
          <w:spacing w:val="2"/>
          <w:sz w:val="28"/>
          <w:szCs w:val="28"/>
        </w:rPr>
      </w:pPr>
      <w:r w:rsidRPr="00D5478B">
        <w:rPr>
          <w:color w:val="000000"/>
          <w:spacing w:val="2"/>
          <w:sz w:val="28"/>
          <w:szCs w:val="28"/>
        </w:rPr>
        <w:t xml:space="preserve"> 6.8  Тривалість робочого часу в дні, які передують дням державних або релігійних свят, установлених чинним законодавством скорочується на одну годину.</w:t>
      </w:r>
    </w:p>
    <w:p w:rsidR="00037F09" w:rsidRPr="00D5478B" w:rsidRDefault="00037F09" w:rsidP="0067723E">
      <w:pPr>
        <w:shd w:val="clear" w:color="auto" w:fill="FFFFFF"/>
        <w:tabs>
          <w:tab w:val="left" w:pos="851"/>
          <w:tab w:val="left" w:pos="1134"/>
        </w:tabs>
        <w:ind w:left="1134" w:hanging="425"/>
        <w:jc w:val="both"/>
        <w:rPr>
          <w:color w:val="000000"/>
          <w:spacing w:val="2"/>
          <w:sz w:val="28"/>
          <w:szCs w:val="28"/>
        </w:rPr>
      </w:pPr>
      <w:r w:rsidRPr="00D5478B">
        <w:rPr>
          <w:color w:val="000000"/>
          <w:spacing w:val="2"/>
          <w:sz w:val="28"/>
          <w:szCs w:val="28"/>
        </w:rPr>
        <w:t xml:space="preserve"> 6.9  У разі восьмигодинної роботи в нічний час (з 22.00 до 6.00) тривалість робочого часу скорочується на 1годину (не поширюється на працівників, які працюють за скороченим робочим часом, або на роботах, де неможливе зменшення робочого часу на умовах трудового договору).</w:t>
      </w:r>
    </w:p>
    <w:p w:rsidR="00037F09" w:rsidRPr="00D5478B" w:rsidRDefault="00037F09" w:rsidP="00CB594D">
      <w:pPr>
        <w:shd w:val="clear" w:color="auto" w:fill="FFFFFF"/>
        <w:tabs>
          <w:tab w:val="left" w:pos="710"/>
        </w:tabs>
        <w:ind w:left="1070" w:hanging="219"/>
        <w:jc w:val="both"/>
        <w:rPr>
          <w:color w:val="000000"/>
          <w:spacing w:val="2"/>
          <w:sz w:val="28"/>
          <w:szCs w:val="28"/>
        </w:rPr>
      </w:pPr>
      <w:r w:rsidRPr="00D5478B">
        <w:rPr>
          <w:color w:val="000000"/>
          <w:spacing w:val="2"/>
          <w:sz w:val="28"/>
          <w:szCs w:val="28"/>
        </w:rPr>
        <w:t>6.10  Укладання трудових договорів з сезонними працівниками проводити згідно чинного законодавства.</w:t>
      </w:r>
    </w:p>
    <w:p w:rsidR="00037F09" w:rsidRPr="00D5478B" w:rsidRDefault="00037F09" w:rsidP="00CB594D">
      <w:pPr>
        <w:shd w:val="clear" w:color="auto" w:fill="FFFFFF"/>
        <w:tabs>
          <w:tab w:val="left" w:pos="710"/>
        </w:tabs>
        <w:ind w:left="1070" w:hanging="219"/>
        <w:jc w:val="both"/>
        <w:rPr>
          <w:color w:val="000000"/>
          <w:spacing w:val="2"/>
          <w:sz w:val="28"/>
          <w:szCs w:val="28"/>
        </w:rPr>
      </w:pPr>
      <w:r w:rsidRPr="00D5478B">
        <w:rPr>
          <w:color w:val="000000"/>
          <w:spacing w:val="2"/>
          <w:sz w:val="28"/>
          <w:szCs w:val="28"/>
        </w:rPr>
        <w:t>6.11  Опрацьовувати і затверджувати посадові інструкції (функціональні обов’язки працівників).</w:t>
      </w:r>
    </w:p>
    <w:p w:rsidR="00037F09" w:rsidRPr="00D5478B" w:rsidRDefault="00037F09" w:rsidP="00CB594D">
      <w:pPr>
        <w:shd w:val="clear" w:color="auto" w:fill="FFFFFF"/>
        <w:tabs>
          <w:tab w:val="left" w:pos="710"/>
        </w:tabs>
        <w:ind w:left="1070" w:hanging="219"/>
        <w:jc w:val="both"/>
        <w:rPr>
          <w:color w:val="000000"/>
          <w:spacing w:val="2"/>
          <w:sz w:val="28"/>
          <w:szCs w:val="28"/>
        </w:rPr>
      </w:pPr>
      <w:r w:rsidRPr="00D5478B">
        <w:rPr>
          <w:color w:val="000000"/>
          <w:spacing w:val="2"/>
          <w:sz w:val="28"/>
          <w:szCs w:val="28"/>
        </w:rPr>
        <w:t>6.12  Скорочений робочий час встановлювати згідно з чинним законодавством для працівників від 15 до 18 років, а також зайнятих на роботах з шкідливими умовами праці та у інших випадках, передбачених чинним за</w:t>
      </w:r>
      <w:r>
        <w:rPr>
          <w:color w:val="000000"/>
          <w:spacing w:val="2"/>
          <w:sz w:val="28"/>
          <w:szCs w:val="28"/>
        </w:rPr>
        <w:t>ко</w:t>
      </w:r>
      <w:r w:rsidRPr="00D5478B">
        <w:rPr>
          <w:color w:val="000000"/>
          <w:spacing w:val="2"/>
          <w:sz w:val="28"/>
          <w:szCs w:val="28"/>
        </w:rPr>
        <w:t>нодавством.</w:t>
      </w:r>
    </w:p>
    <w:p w:rsidR="00037F09" w:rsidRPr="00D5478B" w:rsidRDefault="00037F09" w:rsidP="00F86ACC">
      <w:pPr>
        <w:shd w:val="clear" w:color="auto" w:fill="FFFFFF"/>
        <w:ind w:left="1134" w:hanging="283"/>
        <w:jc w:val="both"/>
        <w:rPr>
          <w:color w:val="000000"/>
          <w:spacing w:val="2"/>
          <w:sz w:val="28"/>
          <w:szCs w:val="28"/>
        </w:rPr>
      </w:pPr>
      <w:r w:rsidRPr="00D5478B">
        <w:rPr>
          <w:color w:val="000000"/>
          <w:spacing w:val="2"/>
          <w:sz w:val="28"/>
          <w:szCs w:val="28"/>
        </w:rPr>
        <w:t xml:space="preserve"> 6.13 У разі, коли робота виконується в дві, три зміни, працівники, які об’єднані у змінах, чергуються у змінах рівномірно в порядку, згідно з графіком змінності, що затверджується на строк не менший за один місяць і доводиться до відома працівників не пізніше як за тиждень до початку місяця.</w:t>
      </w:r>
    </w:p>
    <w:p w:rsidR="00037F09" w:rsidRPr="00D5478B" w:rsidRDefault="00037F09" w:rsidP="00165BDA">
      <w:pPr>
        <w:shd w:val="clear" w:color="auto" w:fill="FFFFFF"/>
        <w:tabs>
          <w:tab w:val="left" w:pos="710"/>
        </w:tabs>
        <w:ind w:left="1070"/>
        <w:jc w:val="both"/>
        <w:rPr>
          <w:color w:val="000000"/>
          <w:spacing w:val="2"/>
          <w:sz w:val="28"/>
          <w:szCs w:val="28"/>
        </w:rPr>
      </w:pPr>
      <w:r w:rsidRPr="00D5478B">
        <w:rPr>
          <w:color w:val="000000"/>
          <w:spacing w:val="2"/>
          <w:sz w:val="28"/>
          <w:szCs w:val="28"/>
        </w:rPr>
        <w:t>Залучення працівників на роботу протягом двох змін підряд забороняється чинним законодавством.</w:t>
      </w:r>
    </w:p>
    <w:p w:rsidR="00C269BE" w:rsidRPr="00542901" w:rsidRDefault="00037F09" w:rsidP="00542901">
      <w:pPr>
        <w:shd w:val="clear" w:color="auto" w:fill="FFFFFF"/>
        <w:tabs>
          <w:tab w:val="left" w:pos="710"/>
        </w:tabs>
        <w:ind w:left="1070" w:hanging="219"/>
        <w:jc w:val="both"/>
        <w:rPr>
          <w:color w:val="000000"/>
          <w:spacing w:val="2"/>
          <w:sz w:val="28"/>
          <w:szCs w:val="28"/>
        </w:rPr>
      </w:pPr>
      <w:r w:rsidRPr="00D5478B">
        <w:rPr>
          <w:color w:val="000000"/>
          <w:spacing w:val="2"/>
          <w:sz w:val="28"/>
          <w:szCs w:val="28"/>
        </w:rPr>
        <w:lastRenderedPageBreak/>
        <w:t xml:space="preserve">6.14 У разі застосування рекомендацій КМУ щодо перенесення вихідних та робочих днів не пізніше, ніж за 2 місяці видавати наказ про </w:t>
      </w:r>
    </w:p>
    <w:p w:rsidR="00037F09" w:rsidRPr="00D5478B" w:rsidRDefault="00542901" w:rsidP="00F73654">
      <w:pPr>
        <w:shd w:val="clear" w:color="auto" w:fill="FFFFFF"/>
        <w:tabs>
          <w:tab w:val="left" w:pos="710"/>
        </w:tabs>
        <w:ind w:left="1070" w:hanging="219"/>
        <w:jc w:val="both"/>
        <w:rPr>
          <w:color w:val="000000"/>
          <w:spacing w:val="2"/>
          <w:sz w:val="28"/>
          <w:szCs w:val="28"/>
        </w:rPr>
      </w:pPr>
      <w:r w:rsidRPr="00542901">
        <w:rPr>
          <w:color w:val="000000"/>
          <w:spacing w:val="2"/>
          <w:sz w:val="28"/>
          <w:szCs w:val="28"/>
        </w:rPr>
        <w:t xml:space="preserve"> </w:t>
      </w:r>
      <w:r w:rsidR="00037F09" w:rsidRPr="00542901">
        <w:rPr>
          <w:color w:val="000000"/>
          <w:spacing w:val="2"/>
          <w:sz w:val="28"/>
          <w:szCs w:val="28"/>
        </w:rPr>
        <w:t xml:space="preserve"> </w:t>
      </w:r>
      <w:r w:rsidR="00037F09" w:rsidRPr="00D5478B">
        <w:rPr>
          <w:color w:val="000000"/>
          <w:spacing w:val="2"/>
          <w:sz w:val="28"/>
          <w:szCs w:val="28"/>
        </w:rPr>
        <w:t xml:space="preserve">перенесення вихідних і робочих днів на підприємстві, погоджені з профспілковим комітетом.  </w:t>
      </w:r>
    </w:p>
    <w:p w:rsidR="00037F09" w:rsidRPr="00D5478B" w:rsidRDefault="00037F09" w:rsidP="00DB1DCC">
      <w:pPr>
        <w:shd w:val="clear" w:color="auto" w:fill="FFFFFF"/>
        <w:tabs>
          <w:tab w:val="left" w:pos="710"/>
        </w:tabs>
        <w:ind w:left="1070" w:hanging="219"/>
        <w:jc w:val="both"/>
        <w:rPr>
          <w:color w:val="000000"/>
          <w:spacing w:val="2"/>
          <w:sz w:val="28"/>
          <w:szCs w:val="28"/>
        </w:rPr>
      </w:pPr>
      <w:r w:rsidRPr="00D5478B">
        <w:rPr>
          <w:color w:val="000000"/>
          <w:spacing w:val="2"/>
          <w:sz w:val="28"/>
          <w:szCs w:val="28"/>
        </w:rPr>
        <w:t>6.15  Організувати роботу надурочно або в неробочі дні тільки у виключних випадках за попереднім узгодженням з профспілковим комітетом. Повідомляти працівників про такі роботи не пізніше як за добу до їх початку. Час надурочної роботи не може перевищувати для кожного працівника чотирьох годин протягом двох днів підряд і 120 годин на рік (ст. 65 КЗпП України). Оплата праці роботи в надурочний час здійснюється в подвійному розмірі. (ст.106 КЗпП).</w:t>
      </w:r>
    </w:p>
    <w:p w:rsidR="00542901" w:rsidRPr="003922BB" w:rsidRDefault="00037F09" w:rsidP="003922BB">
      <w:pPr>
        <w:shd w:val="clear" w:color="auto" w:fill="FFFFFF"/>
        <w:tabs>
          <w:tab w:val="left" w:pos="710"/>
        </w:tabs>
        <w:ind w:left="1070"/>
        <w:jc w:val="both"/>
        <w:rPr>
          <w:color w:val="000000"/>
          <w:spacing w:val="2"/>
          <w:sz w:val="28"/>
          <w:szCs w:val="28"/>
        </w:rPr>
      </w:pPr>
      <w:r w:rsidRPr="00D5478B">
        <w:rPr>
          <w:color w:val="000000"/>
          <w:spacing w:val="2"/>
          <w:sz w:val="28"/>
          <w:szCs w:val="28"/>
        </w:rPr>
        <w:t xml:space="preserve"> Компенсація за роботу у святкові та неробочі дні та дні чергувань здійснюється відп</w:t>
      </w:r>
      <w:r w:rsidR="003922BB">
        <w:rPr>
          <w:color w:val="000000"/>
          <w:spacing w:val="2"/>
          <w:sz w:val="28"/>
          <w:szCs w:val="28"/>
        </w:rPr>
        <w:t>овідно до чинного законодавства.</w:t>
      </w:r>
    </w:p>
    <w:p w:rsidR="00542901" w:rsidRDefault="00542901" w:rsidP="00B815B3">
      <w:pPr>
        <w:shd w:val="clear" w:color="auto" w:fill="FFFFFF"/>
        <w:tabs>
          <w:tab w:val="left" w:pos="710"/>
        </w:tabs>
        <w:ind w:left="1070"/>
        <w:jc w:val="both"/>
        <w:outlineLvl w:val="0"/>
        <w:rPr>
          <w:b/>
          <w:i/>
          <w:color w:val="000000"/>
          <w:spacing w:val="2"/>
          <w:sz w:val="28"/>
          <w:szCs w:val="28"/>
          <w:u w:val="single"/>
        </w:rPr>
      </w:pPr>
    </w:p>
    <w:p w:rsidR="00037F09" w:rsidRPr="00D5478B" w:rsidRDefault="00037F09" w:rsidP="00B815B3">
      <w:pPr>
        <w:shd w:val="clear" w:color="auto" w:fill="FFFFFF"/>
        <w:tabs>
          <w:tab w:val="left" w:pos="710"/>
        </w:tabs>
        <w:ind w:left="1070"/>
        <w:jc w:val="both"/>
        <w:outlineLvl w:val="0"/>
        <w:rPr>
          <w:b/>
          <w:i/>
          <w:color w:val="000000"/>
          <w:spacing w:val="2"/>
          <w:sz w:val="28"/>
          <w:szCs w:val="28"/>
          <w:u w:val="single"/>
        </w:rPr>
      </w:pPr>
      <w:r w:rsidRPr="00D5478B">
        <w:rPr>
          <w:b/>
          <w:i/>
          <w:color w:val="000000"/>
          <w:spacing w:val="2"/>
          <w:sz w:val="28"/>
          <w:szCs w:val="28"/>
          <w:u w:val="single"/>
        </w:rPr>
        <w:t>Відпустки</w:t>
      </w:r>
    </w:p>
    <w:p w:rsidR="00037F09" w:rsidRPr="00D5478B" w:rsidRDefault="00037F09" w:rsidP="004D5FC7">
      <w:pPr>
        <w:shd w:val="clear" w:color="auto" w:fill="FFFFFF"/>
        <w:tabs>
          <w:tab w:val="left" w:pos="1134"/>
        </w:tabs>
        <w:ind w:left="1134" w:hanging="283"/>
        <w:jc w:val="both"/>
        <w:rPr>
          <w:color w:val="000000"/>
          <w:spacing w:val="2"/>
          <w:sz w:val="28"/>
          <w:szCs w:val="28"/>
        </w:rPr>
      </w:pPr>
      <w:r w:rsidRPr="00D5478B">
        <w:rPr>
          <w:color w:val="000000"/>
          <w:spacing w:val="2"/>
          <w:sz w:val="28"/>
          <w:szCs w:val="28"/>
        </w:rPr>
        <w:t>6.16  Надавати щорічні відпустки працівникам, згідно з графіком, який погоджується з профспілковим комітетом. Графік відпусток дов</w:t>
      </w:r>
      <w:r>
        <w:rPr>
          <w:color w:val="000000"/>
          <w:spacing w:val="2"/>
          <w:sz w:val="28"/>
          <w:szCs w:val="28"/>
        </w:rPr>
        <w:t>ести до відома всіх працівників ( додаток № 8 ).</w:t>
      </w:r>
    </w:p>
    <w:p w:rsidR="00037F09" w:rsidRPr="00D5478B" w:rsidRDefault="00037F09" w:rsidP="0092528C">
      <w:pPr>
        <w:shd w:val="clear" w:color="auto" w:fill="FFFFFF"/>
        <w:tabs>
          <w:tab w:val="left" w:pos="993"/>
        </w:tabs>
        <w:ind w:left="1134" w:hanging="283"/>
        <w:jc w:val="both"/>
        <w:rPr>
          <w:color w:val="000000"/>
          <w:sz w:val="28"/>
          <w:szCs w:val="28"/>
        </w:rPr>
      </w:pPr>
      <w:r w:rsidRPr="00D5478B">
        <w:rPr>
          <w:color w:val="000000"/>
          <w:spacing w:val="2"/>
          <w:sz w:val="28"/>
          <w:szCs w:val="28"/>
        </w:rPr>
        <w:t>6.17</w:t>
      </w:r>
      <w:r w:rsidRPr="00D5478B">
        <w:rPr>
          <w:color w:val="000000"/>
          <w:sz w:val="28"/>
          <w:szCs w:val="28"/>
        </w:rPr>
        <w:t xml:space="preserve">  Встан</w:t>
      </w:r>
      <w:r>
        <w:rPr>
          <w:color w:val="000000"/>
          <w:sz w:val="28"/>
          <w:szCs w:val="28"/>
        </w:rPr>
        <w:t>овити щорічну основну відпустку</w:t>
      </w:r>
      <w:r w:rsidRPr="00D5478B">
        <w:rPr>
          <w:color w:val="000000"/>
          <w:sz w:val="28"/>
          <w:szCs w:val="28"/>
        </w:rPr>
        <w:t xml:space="preserve"> тривалістю 28 календарних днів за списком робіт, професій і посад затвердженим Кабінетом Міністрів України від 9 червня 1997 року №</w:t>
      </w:r>
      <w:r>
        <w:rPr>
          <w:color w:val="000000"/>
          <w:sz w:val="28"/>
          <w:szCs w:val="28"/>
        </w:rPr>
        <w:t xml:space="preserve"> </w:t>
      </w:r>
      <w:r w:rsidRPr="00D5478B">
        <w:rPr>
          <w:color w:val="000000"/>
          <w:sz w:val="28"/>
          <w:szCs w:val="28"/>
        </w:rPr>
        <w:t>570. Всім іншим працівникам - 24 календарних дні ст.6 ЗУ „Про відпустки". Надавати додаткові відпустки працівникам з ненормованим робочим днем згідно ч</w:t>
      </w:r>
      <w:r>
        <w:rPr>
          <w:color w:val="000000"/>
          <w:sz w:val="28"/>
          <w:szCs w:val="28"/>
        </w:rPr>
        <w:t>инного законодавства (додаток №10</w:t>
      </w:r>
      <w:r w:rsidRPr="00D5478B">
        <w:rPr>
          <w:color w:val="000000"/>
          <w:sz w:val="28"/>
          <w:szCs w:val="28"/>
        </w:rPr>
        <w:t xml:space="preserve">). </w:t>
      </w:r>
    </w:p>
    <w:p w:rsidR="00037F09" w:rsidRPr="00D5478B" w:rsidRDefault="00037F09" w:rsidP="0092528C">
      <w:pPr>
        <w:shd w:val="clear" w:color="auto" w:fill="FFFFFF"/>
        <w:tabs>
          <w:tab w:val="left" w:pos="710"/>
        </w:tabs>
        <w:ind w:left="1070"/>
        <w:jc w:val="both"/>
        <w:rPr>
          <w:color w:val="000000"/>
          <w:sz w:val="28"/>
          <w:szCs w:val="28"/>
        </w:rPr>
      </w:pPr>
      <w:r w:rsidRPr="00D5478B">
        <w:rPr>
          <w:color w:val="000000"/>
          <w:sz w:val="28"/>
          <w:szCs w:val="28"/>
        </w:rPr>
        <w:t>Сезонним працівникам відпустка надається пропорційно до відпрацьованого ним часу. Список сезонних робіт і сезонних галузей затверджено постановою Кабінету Міністрів України від 28 березня 1997р. №278.</w:t>
      </w:r>
    </w:p>
    <w:p w:rsidR="00037F09" w:rsidRPr="00D5478B" w:rsidRDefault="00037F09" w:rsidP="00572176">
      <w:pPr>
        <w:shd w:val="clear" w:color="auto" w:fill="FFFFFF"/>
        <w:tabs>
          <w:tab w:val="left" w:pos="1134"/>
        </w:tabs>
        <w:ind w:left="1134" w:hanging="283"/>
        <w:jc w:val="both"/>
        <w:rPr>
          <w:color w:val="000000"/>
          <w:sz w:val="28"/>
          <w:szCs w:val="28"/>
        </w:rPr>
      </w:pPr>
      <w:r w:rsidRPr="00D5478B">
        <w:rPr>
          <w:color w:val="000000"/>
          <w:sz w:val="28"/>
          <w:szCs w:val="28"/>
        </w:rPr>
        <w:t>6.18 Надавати додаткові оплачувані відпустки за рахунок прибутку підприємства (з оплатою у розмірі середнього заробітку працівника) згідно зі статтею 19 Закону України «Про відпустки» у таких випадках:</w:t>
      </w:r>
    </w:p>
    <w:p w:rsidR="00037F09" w:rsidRPr="00D5478B" w:rsidRDefault="00037F09" w:rsidP="003C0395">
      <w:pPr>
        <w:numPr>
          <w:ilvl w:val="0"/>
          <w:numId w:val="9"/>
        </w:numPr>
        <w:shd w:val="clear" w:color="auto" w:fill="FFFFFF"/>
        <w:tabs>
          <w:tab w:val="left" w:pos="710"/>
        </w:tabs>
        <w:ind w:left="1560"/>
        <w:jc w:val="both"/>
        <w:rPr>
          <w:color w:val="000000"/>
          <w:sz w:val="28"/>
          <w:szCs w:val="28"/>
        </w:rPr>
      </w:pPr>
      <w:r w:rsidRPr="00D5478B">
        <w:rPr>
          <w:color w:val="000000"/>
          <w:sz w:val="28"/>
          <w:szCs w:val="28"/>
        </w:rPr>
        <w:t xml:space="preserve">шлюбу працівника або його дітей - 3 дні; </w:t>
      </w:r>
    </w:p>
    <w:p w:rsidR="00037F09" w:rsidRPr="00D5478B" w:rsidRDefault="00037F09" w:rsidP="003C0395">
      <w:pPr>
        <w:numPr>
          <w:ilvl w:val="0"/>
          <w:numId w:val="9"/>
        </w:numPr>
        <w:shd w:val="clear" w:color="auto" w:fill="FFFFFF"/>
        <w:tabs>
          <w:tab w:val="left" w:pos="710"/>
        </w:tabs>
        <w:ind w:left="1560"/>
        <w:jc w:val="both"/>
        <w:rPr>
          <w:color w:val="000000"/>
          <w:sz w:val="28"/>
          <w:szCs w:val="28"/>
        </w:rPr>
      </w:pPr>
      <w:r w:rsidRPr="00D5478B">
        <w:rPr>
          <w:color w:val="000000"/>
          <w:sz w:val="28"/>
          <w:szCs w:val="28"/>
        </w:rPr>
        <w:t>працівникам у разі смерті рідних по крові або по шлюбу: чоловіка(дружини), батьків, дітей, братів сестер -7 календарних днів;</w:t>
      </w:r>
    </w:p>
    <w:p w:rsidR="00037F09" w:rsidRPr="00D5478B" w:rsidRDefault="00037F09" w:rsidP="003C0395">
      <w:pPr>
        <w:numPr>
          <w:ilvl w:val="0"/>
          <w:numId w:val="9"/>
        </w:numPr>
        <w:shd w:val="clear" w:color="auto" w:fill="FFFFFF"/>
        <w:tabs>
          <w:tab w:val="left" w:pos="710"/>
        </w:tabs>
        <w:ind w:left="1560"/>
        <w:jc w:val="both"/>
        <w:rPr>
          <w:color w:val="000000"/>
          <w:sz w:val="28"/>
          <w:szCs w:val="28"/>
        </w:rPr>
      </w:pPr>
      <w:r w:rsidRPr="00D5478B">
        <w:rPr>
          <w:color w:val="000000"/>
          <w:sz w:val="28"/>
          <w:szCs w:val="28"/>
        </w:rPr>
        <w:t>проводів дітей на військову службу — 2 дні;</w:t>
      </w:r>
    </w:p>
    <w:p w:rsidR="00037F09" w:rsidRPr="00D5478B" w:rsidRDefault="00037F09" w:rsidP="003C0395">
      <w:pPr>
        <w:numPr>
          <w:ilvl w:val="0"/>
          <w:numId w:val="9"/>
        </w:numPr>
        <w:shd w:val="clear" w:color="auto" w:fill="FFFFFF"/>
        <w:tabs>
          <w:tab w:val="left" w:pos="710"/>
        </w:tabs>
        <w:ind w:left="1560"/>
        <w:jc w:val="both"/>
        <w:rPr>
          <w:color w:val="000000"/>
          <w:sz w:val="28"/>
          <w:szCs w:val="28"/>
        </w:rPr>
      </w:pPr>
      <w:r w:rsidRPr="00D5478B">
        <w:rPr>
          <w:color w:val="000000"/>
          <w:sz w:val="28"/>
          <w:szCs w:val="28"/>
        </w:rPr>
        <w:t>ювілейних дат (</w:t>
      </w:r>
      <w:r>
        <w:rPr>
          <w:color w:val="000000"/>
          <w:sz w:val="28"/>
          <w:szCs w:val="28"/>
        </w:rPr>
        <w:t xml:space="preserve">25;35;30;40;45; </w:t>
      </w:r>
      <w:r w:rsidRPr="00D5478B">
        <w:rPr>
          <w:color w:val="000000"/>
          <w:sz w:val="28"/>
          <w:szCs w:val="28"/>
        </w:rPr>
        <w:t>50; 55; 60</w:t>
      </w:r>
      <w:r>
        <w:rPr>
          <w:color w:val="000000"/>
          <w:sz w:val="28"/>
          <w:szCs w:val="28"/>
        </w:rPr>
        <w:t>; 65</w:t>
      </w:r>
      <w:r w:rsidRPr="00D5478B">
        <w:rPr>
          <w:color w:val="000000"/>
          <w:sz w:val="28"/>
          <w:szCs w:val="28"/>
        </w:rPr>
        <w:t>) – 1 день;</w:t>
      </w:r>
    </w:p>
    <w:p w:rsidR="00037F09" w:rsidRPr="00D5478B" w:rsidRDefault="00037F09" w:rsidP="003C0395">
      <w:pPr>
        <w:numPr>
          <w:ilvl w:val="0"/>
          <w:numId w:val="9"/>
        </w:numPr>
        <w:shd w:val="clear" w:color="auto" w:fill="FFFFFF"/>
        <w:tabs>
          <w:tab w:val="left" w:pos="710"/>
        </w:tabs>
        <w:ind w:left="1560"/>
        <w:jc w:val="both"/>
        <w:rPr>
          <w:color w:val="000000"/>
          <w:sz w:val="28"/>
          <w:szCs w:val="28"/>
        </w:rPr>
      </w:pPr>
      <w:r w:rsidRPr="00D5478B">
        <w:rPr>
          <w:color w:val="000000"/>
          <w:sz w:val="28"/>
          <w:szCs w:val="28"/>
        </w:rPr>
        <w:t>народження дитини батьку – 1 день;</w:t>
      </w:r>
    </w:p>
    <w:p w:rsidR="00037F09" w:rsidRPr="00D5478B" w:rsidRDefault="00037F09" w:rsidP="003C0395">
      <w:pPr>
        <w:numPr>
          <w:ilvl w:val="0"/>
          <w:numId w:val="9"/>
        </w:numPr>
        <w:shd w:val="clear" w:color="auto" w:fill="FFFFFF"/>
        <w:tabs>
          <w:tab w:val="left" w:pos="710"/>
        </w:tabs>
        <w:ind w:left="1560"/>
        <w:jc w:val="both"/>
        <w:rPr>
          <w:color w:val="000000"/>
          <w:sz w:val="28"/>
          <w:szCs w:val="28"/>
        </w:rPr>
      </w:pPr>
      <w:r w:rsidRPr="00D5478B">
        <w:rPr>
          <w:color w:val="000000"/>
          <w:sz w:val="28"/>
          <w:szCs w:val="28"/>
        </w:rPr>
        <w:t>жінкам, діти яких навчаються у 1-4 класах - 1 вересня. (Указ Президента України №1116/95 від 21,12.1995р.)</w:t>
      </w:r>
    </w:p>
    <w:p w:rsidR="00037F09" w:rsidRPr="00D5478B" w:rsidRDefault="00037F09" w:rsidP="00A144EE">
      <w:pPr>
        <w:shd w:val="clear" w:color="auto" w:fill="FFFFFF"/>
        <w:tabs>
          <w:tab w:val="left" w:pos="1276"/>
        </w:tabs>
        <w:ind w:left="1276" w:hanging="283"/>
        <w:jc w:val="both"/>
        <w:rPr>
          <w:color w:val="000000"/>
          <w:sz w:val="28"/>
          <w:szCs w:val="28"/>
        </w:rPr>
      </w:pPr>
      <w:r w:rsidRPr="00D5478B">
        <w:rPr>
          <w:color w:val="000000"/>
          <w:sz w:val="28"/>
          <w:szCs w:val="28"/>
        </w:rPr>
        <w:t xml:space="preserve"> 6.19  Жінці, яка працює і має двох або більше дітей віком до 15 років, або дитину-інваліда, або яка усиновила дитину, одинокій матері, батьку, який виховує дитину без матері (у тому числі й у разі тривалого перебування матері в лікувальному закладі), а також особі, яка взяла дитину  під  опіку,  чи   одному  із  прийомних  батьків  надається  щорічно  додаткова оплачувана відпустка тривалістю   10  календарних  днів  без  урахування  святкових  і неробочих днів. За наявності декількох підстав для надання цієї відпустки її загальна тривалість не може перевищувати 1</w:t>
      </w:r>
      <w:r w:rsidR="00A44605">
        <w:rPr>
          <w:color w:val="000000"/>
          <w:sz w:val="28"/>
          <w:szCs w:val="28"/>
        </w:rPr>
        <w:t>5</w:t>
      </w:r>
      <w:r w:rsidRPr="00D5478B">
        <w:rPr>
          <w:color w:val="000000"/>
          <w:sz w:val="28"/>
          <w:szCs w:val="28"/>
        </w:rPr>
        <w:t xml:space="preserve"> календарних днів.( </w:t>
      </w:r>
      <w:r w:rsidRPr="00D5478B">
        <w:rPr>
          <w:color w:val="000000"/>
          <w:sz w:val="28"/>
          <w:szCs w:val="28"/>
        </w:rPr>
        <w:lastRenderedPageBreak/>
        <w:t>у редакції ЗУ від19.05.09 р. №</w:t>
      </w:r>
      <w:r>
        <w:rPr>
          <w:color w:val="000000"/>
          <w:sz w:val="28"/>
          <w:szCs w:val="28"/>
        </w:rPr>
        <w:t>1343-УІ. (чинна з 01.01.2010 р.</w:t>
      </w:r>
      <w:r w:rsidRPr="00D5478B">
        <w:rPr>
          <w:color w:val="000000"/>
          <w:sz w:val="28"/>
          <w:szCs w:val="28"/>
        </w:rPr>
        <w:t>);</w:t>
      </w:r>
    </w:p>
    <w:p w:rsidR="00037F09" w:rsidRPr="00D5478B" w:rsidRDefault="00037F09" w:rsidP="003C7D58">
      <w:pPr>
        <w:shd w:val="clear" w:color="auto" w:fill="FFFFFF"/>
        <w:tabs>
          <w:tab w:val="left" w:pos="710"/>
        </w:tabs>
        <w:ind w:left="1276" w:hanging="283"/>
        <w:jc w:val="both"/>
        <w:rPr>
          <w:color w:val="000000"/>
          <w:sz w:val="28"/>
          <w:szCs w:val="28"/>
        </w:rPr>
      </w:pPr>
      <w:r w:rsidRPr="00D5478B">
        <w:rPr>
          <w:color w:val="000000"/>
          <w:sz w:val="28"/>
          <w:szCs w:val="28"/>
        </w:rPr>
        <w:t>6.20 Забороняється ненадання щорічної основної і додаткових відпусток повної тривалості протягом 2 років підряд, а також ненадання їх протягом робочого року працівникам віком до 18 років.</w:t>
      </w:r>
    </w:p>
    <w:p w:rsidR="00542901" w:rsidRDefault="00037F09" w:rsidP="003922BB">
      <w:pPr>
        <w:shd w:val="clear" w:color="auto" w:fill="FFFFFF"/>
        <w:tabs>
          <w:tab w:val="left" w:pos="710"/>
        </w:tabs>
        <w:ind w:left="1276" w:hanging="283"/>
        <w:jc w:val="both"/>
        <w:rPr>
          <w:color w:val="000000"/>
          <w:sz w:val="28"/>
          <w:szCs w:val="28"/>
        </w:rPr>
      </w:pPr>
      <w:r w:rsidRPr="00D5478B">
        <w:rPr>
          <w:color w:val="000000"/>
          <w:sz w:val="28"/>
          <w:szCs w:val="28"/>
        </w:rPr>
        <w:t>6.21 Надавати без зволікань за заявою працівника відпустку без збереження заробітної плати, згідно ст. 25 Закону України „Про відпустки". В обов’язковому порядку надавати учасникам війни, на яких поширюється чинність Закону України «Про статус ветеранів війни, гарантії їх соціального захисту» щорічну відпустку без</w:t>
      </w:r>
    </w:p>
    <w:p w:rsidR="00037F09" w:rsidRPr="00D5478B" w:rsidRDefault="00542901" w:rsidP="003C7D58">
      <w:pPr>
        <w:shd w:val="clear" w:color="auto" w:fill="FFFFFF"/>
        <w:tabs>
          <w:tab w:val="left" w:pos="710"/>
        </w:tabs>
        <w:ind w:left="1276" w:hanging="283"/>
        <w:jc w:val="both"/>
        <w:rPr>
          <w:color w:val="000000"/>
          <w:sz w:val="28"/>
          <w:szCs w:val="28"/>
        </w:rPr>
      </w:pPr>
      <w:r>
        <w:rPr>
          <w:color w:val="000000"/>
          <w:sz w:val="28"/>
          <w:szCs w:val="28"/>
        </w:rPr>
        <w:t xml:space="preserve">   </w:t>
      </w:r>
      <w:r w:rsidR="00037F09" w:rsidRPr="00D5478B">
        <w:rPr>
          <w:color w:val="000000"/>
          <w:sz w:val="28"/>
          <w:szCs w:val="28"/>
        </w:rPr>
        <w:t xml:space="preserve"> збереження заробітної плати до 14 календарних днів; особам, які мають особливі заслуги  перед Батьківщиною, статус яких установлений вищеназваним Законом – тривалістю до 21 календарного дня щорічно.</w:t>
      </w:r>
    </w:p>
    <w:p w:rsidR="00037F09" w:rsidRPr="00D5478B" w:rsidRDefault="00037F09" w:rsidP="003C7D58">
      <w:pPr>
        <w:shd w:val="clear" w:color="auto" w:fill="FFFFFF"/>
        <w:tabs>
          <w:tab w:val="left" w:pos="710"/>
        </w:tabs>
        <w:ind w:left="1276" w:hanging="283"/>
        <w:jc w:val="both"/>
        <w:rPr>
          <w:color w:val="000000"/>
          <w:sz w:val="28"/>
          <w:szCs w:val="28"/>
        </w:rPr>
      </w:pPr>
      <w:r w:rsidRPr="00D5478B">
        <w:rPr>
          <w:color w:val="000000"/>
          <w:sz w:val="28"/>
          <w:szCs w:val="28"/>
        </w:rPr>
        <w:t>6.22  Надавати відпустки у зв’язку з навчанням та творчі у порядку і на умовах, передбачених чинним законодавством (ст.13,14,15,16);</w:t>
      </w:r>
    </w:p>
    <w:p w:rsidR="00037F09" w:rsidRPr="00D5478B" w:rsidRDefault="00037F09" w:rsidP="003C7D58">
      <w:pPr>
        <w:shd w:val="clear" w:color="auto" w:fill="FFFFFF"/>
        <w:tabs>
          <w:tab w:val="left" w:pos="710"/>
        </w:tabs>
        <w:ind w:left="1276" w:hanging="283"/>
        <w:jc w:val="both"/>
        <w:rPr>
          <w:color w:val="000000"/>
          <w:sz w:val="28"/>
          <w:szCs w:val="28"/>
        </w:rPr>
      </w:pPr>
      <w:r w:rsidRPr="00D5478B">
        <w:rPr>
          <w:color w:val="000000"/>
          <w:sz w:val="28"/>
          <w:szCs w:val="28"/>
        </w:rPr>
        <w:t>6.23  Згідно ст.16</w:t>
      </w:r>
      <w:r w:rsidRPr="00D5478B">
        <w:rPr>
          <w:rFonts w:ascii="Calibri" w:hAnsi="Calibri"/>
          <w:color w:val="000000"/>
          <w:sz w:val="28"/>
          <w:szCs w:val="28"/>
        </w:rPr>
        <w:t>²</w:t>
      </w:r>
      <w:r w:rsidRPr="00D5478B">
        <w:rPr>
          <w:color w:val="000000"/>
          <w:sz w:val="28"/>
          <w:szCs w:val="28"/>
        </w:rPr>
        <w:t xml:space="preserve"> Закону України </w:t>
      </w:r>
      <w:r w:rsidRPr="00D5478B">
        <w:rPr>
          <w:rFonts w:ascii="Calibri" w:hAnsi="Calibri"/>
          <w:color w:val="000000"/>
          <w:sz w:val="28"/>
          <w:szCs w:val="28"/>
        </w:rPr>
        <w:t>"</w:t>
      </w:r>
      <w:r w:rsidRPr="00D5478B">
        <w:rPr>
          <w:color w:val="000000"/>
          <w:sz w:val="28"/>
          <w:szCs w:val="28"/>
        </w:rPr>
        <w:t>Про відпустки</w:t>
      </w:r>
      <w:r w:rsidRPr="00D5478B">
        <w:rPr>
          <w:rFonts w:ascii="Calibri" w:hAnsi="Calibri"/>
          <w:color w:val="000000"/>
          <w:sz w:val="28"/>
          <w:szCs w:val="28"/>
        </w:rPr>
        <w:t>"</w:t>
      </w:r>
      <w:r w:rsidRPr="00D5478B">
        <w:rPr>
          <w:color w:val="000000"/>
          <w:sz w:val="28"/>
          <w:szCs w:val="28"/>
        </w:rPr>
        <w:t xml:space="preserve"> учасникам бойових дій, інвалідам війни, статус яких визначений Законом України </w:t>
      </w:r>
      <w:r w:rsidRPr="00D5478B">
        <w:rPr>
          <w:rFonts w:ascii="Calibri" w:hAnsi="Calibri"/>
          <w:color w:val="000000"/>
          <w:sz w:val="28"/>
          <w:szCs w:val="28"/>
        </w:rPr>
        <w:t>"</w:t>
      </w:r>
      <w:r w:rsidRPr="00D5478B">
        <w:rPr>
          <w:color w:val="000000"/>
          <w:sz w:val="28"/>
          <w:szCs w:val="28"/>
        </w:rPr>
        <w:t>Про статус ветеранів війни, гарантії їх соціального захисту</w:t>
      </w:r>
      <w:r w:rsidRPr="00D5478B">
        <w:rPr>
          <w:rFonts w:ascii="Calibri" w:hAnsi="Calibri"/>
          <w:color w:val="000000"/>
          <w:sz w:val="28"/>
          <w:szCs w:val="28"/>
        </w:rPr>
        <w:t>"</w:t>
      </w:r>
      <w:r w:rsidRPr="00D5478B">
        <w:rPr>
          <w:color w:val="000000"/>
          <w:sz w:val="28"/>
          <w:szCs w:val="28"/>
        </w:rPr>
        <w:t xml:space="preserve"> надавати додаткову відпустку із збереженням заробітної плати тривалістю 14 календарних днів на рік.</w:t>
      </w:r>
    </w:p>
    <w:p w:rsidR="00037F09" w:rsidRPr="00D5478B" w:rsidRDefault="00037F09" w:rsidP="00B815B3">
      <w:pPr>
        <w:shd w:val="clear" w:color="auto" w:fill="FFFFFF"/>
        <w:tabs>
          <w:tab w:val="left" w:pos="851"/>
          <w:tab w:val="left" w:pos="1134"/>
        </w:tabs>
        <w:ind w:left="1134"/>
        <w:jc w:val="both"/>
        <w:outlineLvl w:val="0"/>
        <w:rPr>
          <w:b/>
          <w:i/>
          <w:color w:val="000000"/>
          <w:spacing w:val="2"/>
          <w:sz w:val="28"/>
          <w:szCs w:val="28"/>
        </w:rPr>
      </w:pPr>
      <w:r w:rsidRPr="00D5478B">
        <w:rPr>
          <w:b/>
          <w:i/>
          <w:color w:val="000000"/>
          <w:sz w:val="28"/>
          <w:szCs w:val="28"/>
          <w:u w:val="single"/>
        </w:rPr>
        <w:t>Профспілковий комітет зобов'язується:</w:t>
      </w:r>
    </w:p>
    <w:p w:rsidR="00037F09" w:rsidRPr="00D5478B" w:rsidRDefault="00037F09" w:rsidP="001E7A6E">
      <w:pPr>
        <w:shd w:val="clear" w:color="auto" w:fill="FFFFFF"/>
        <w:tabs>
          <w:tab w:val="left" w:pos="1276"/>
        </w:tabs>
        <w:ind w:left="1276" w:hanging="992"/>
        <w:jc w:val="both"/>
        <w:rPr>
          <w:color w:val="000000"/>
          <w:spacing w:val="-6"/>
          <w:sz w:val="28"/>
          <w:szCs w:val="28"/>
        </w:rPr>
      </w:pPr>
      <w:r w:rsidRPr="00D5478B">
        <w:rPr>
          <w:color w:val="000000"/>
          <w:spacing w:val="-6"/>
          <w:sz w:val="28"/>
          <w:szCs w:val="28"/>
        </w:rPr>
        <w:t xml:space="preserve">         6.24   Здійснювати громадський контроль за дотриманням на підприємстві законодавство про працю, зокрема щодо режиму робочого часу і часу відпочинку. У разі виявлення порушень вносити Роботодавцем подання про їх усунення.</w:t>
      </w:r>
    </w:p>
    <w:p w:rsidR="00037F09" w:rsidRPr="00D5478B" w:rsidRDefault="00037F09" w:rsidP="001E7A6E">
      <w:pPr>
        <w:shd w:val="clear" w:color="auto" w:fill="FFFFFF"/>
        <w:tabs>
          <w:tab w:val="left" w:pos="1276"/>
        </w:tabs>
        <w:ind w:left="1276" w:hanging="709"/>
        <w:jc w:val="both"/>
        <w:rPr>
          <w:color w:val="000000"/>
          <w:spacing w:val="2"/>
          <w:sz w:val="28"/>
          <w:szCs w:val="28"/>
        </w:rPr>
      </w:pPr>
      <w:r w:rsidRPr="00D5478B">
        <w:rPr>
          <w:color w:val="000000"/>
          <w:spacing w:val="-6"/>
          <w:sz w:val="28"/>
          <w:szCs w:val="28"/>
        </w:rPr>
        <w:t xml:space="preserve">   6.25  Надавати працівникам консультації та правову допомогу з питань законодавства про робочий час і час відпочинку.  </w:t>
      </w:r>
    </w:p>
    <w:p w:rsidR="00037F09" w:rsidRPr="00D5478B" w:rsidRDefault="00037F09" w:rsidP="0011160A">
      <w:pPr>
        <w:shd w:val="clear" w:color="auto" w:fill="FFFFFF"/>
        <w:ind w:hanging="180"/>
        <w:jc w:val="center"/>
        <w:rPr>
          <w:color w:val="000000"/>
          <w:spacing w:val="2"/>
          <w:sz w:val="28"/>
          <w:szCs w:val="28"/>
        </w:rPr>
      </w:pPr>
    </w:p>
    <w:p w:rsidR="00037F09" w:rsidRPr="00D5478B" w:rsidRDefault="00037F09" w:rsidP="0011160A">
      <w:pPr>
        <w:shd w:val="clear" w:color="auto" w:fill="FFFFFF"/>
        <w:ind w:hanging="180"/>
        <w:jc w:val="center"/>
        <w:rPr>
          <w:b/>
          <w:sz w:val="32"/>
          <w:szCs w:val="32"/>
        </w:rPr>
      </w:pPr>
      <w:r w:rsidRPr="00D5478B">
        <w:rPr>
          <w:b/>
          <w:color w:val="000000"/>
          <w:spacing w:val="-5"/>
          <w:sz w:val="32"/>
          <w:szCs w:val="32"/>
        </w:rPr>
        <w:t>7. О</w:t>
      </w:r>
      <w:r w:rsidRPr="00D5478B">
        <w:rPr>
          <w:b/>
          <w:iCs/>
          <w:color w:val="000000"/>
          <w:spacing w:val="-5"/>
          <w:sz w:val="32"/>
          <w:szCs w:val="32"/>
        </w:rPr>
        <w:t>хорона праці та здоров</w:t>
      </w:r>
      <w:r w:rsidRPr="00D5478B">
        <w:rPr>
          <w:b/>
          <w:iCs/>
          <w:color w:val="000000"/>
          <w:spacing w:val="-5"/>
          <w:sz w:val="32"/>
          <w:szCs w:val="32"/>
          <w:lang w:val="ru-RU"/>
        </w:rPr>
        <w:t>’</w:t>
      </w:r>
      <w:r w:rsidRPr="00D5478B">
        <w:rPr>
          <w:b/>
          <w:iCs/>
          <w:color w:val="000000"/>
          <w:spacing w:val="-5"/>
          <w:sz w:val="32"/>
          <w:szCs w:val="32"/>
        </w:rPr>
        <w:t>я</w:t>
      </w:r>
    </w:p>
    <w:p w:rsidR="00037F09" w:rsidRPr="00D5478B" w:rsidRDefault="00037F09" w:rsidP="00B815B3">
      <w:pPr>
        <w:shd w:val="clear" w:color="auto" w:fill="FFFFFF"/>
        <w:ind w:hanging="180"/>
        <w:jc w:val="both"/>
        <w:outlineLvl w:val="0"/>
        <w:rPr>
          <w:b/>
          <w:i/>
        </w:rPr>
      </w:pPr>
      <w:r w:rsidRPr="00D5478B">
        <w:rPr>
          <w:b/>
          <w:i/>
          <w:color w:val="000000"/>
          <w:spacing w:val="-1"/>
          <w:sz w:val="28"/>
          <w:szCs w:val="28"/>
          <w:u w:val="single"/>
        </w:rPr>
        <w:t xml:space="preserve">    Сторони домовилися</w:t>
      </w:r>
      <w:r w:rsidRPr="00D5478B">
        <w:rPr>
          <w:b/>
          <w:i/>
          <w:color w:val="000000"/>
          <w:spacing w:val="-1"/>
          <w:sz w:val="28"/>
          <w:szCs w:val="28"/>
        </w:rPr>
        <w:t>:</w:t>
      </w:r>
    </w:p>
    <w:p w:rsidR="00037F09" w:rsidRPr="00D5478B" w:rsidRDefault="00037F09" w:rsidP="003C0395">
      <w:pPr>
        <w:numPr>
          <w:ilvl w:val="0"/>
          <w:numId w:val="15"/>
        </w:numPr>
        <w:shd w:val="clear" w:color="auto" w:fill="FFFFFF"/>
        <w:tabs>
          <w:tab w:val="left" w:pos="710"/>
        </w:tabs>
        <w:jc w:val="both"/>
        <w:rPr>
          <w:color w:val="000000"/>
          <w:spacing w:val="2"/>
          <w:sz w:val="28"/>
          <w:szCs w:val="28"/>
        </w:rPr>
      </w:pPr>
      <w:r w:rsidRPr="00D5478B">
        <w:rPr>
          <w:color w:val="000000"/>
          <w:spacing w:val="2"/>
          <w:sz w:val="28"/>
          <w:szCs w:val="28"/>
        </w:rPr>
        <w:t xml:space="preserve">  3 метою поліпшення умов праці та зменшення ризиків виробничого травматизму і професійних захворювань, підвищення рівня соціального захисту потерпілих на виробництві в основу роботи покласти неухильне виконання Законів України „Про охорону праці" та „Про загальнообов'язкове державне соціальне страхування від нещасних випадків на виробництві та професійного захворювання".</w:t>
      </w:r>
    </w:p>
    <w:p w:rsidR="00037F09" w:rsidRPr="00D5478B" w:rsidRDefault="00037F09" w:rsidP="00B815B3">
      <w:pPr>
        <w:shd w:val="clear" w:color="auto" w:fill="FFFFFF"/>
        <w:tabs>
          <w:tab w:val="left" w:pos="710"/>
        </w:tabs>
        <w:jc w:val="both"/>
        <w:outlineLvl w:val="0"/>
        <w:rPr>
          <w:b/>
          <w:i/>
          <w:color w:val="000000"/>
          <w:spacing w:val="2"/>
          <w:sz w:val="28"/>
          <w:szCs w:val="28"/>
          <w:u w:val="single"/>
        </w:rPr>
      </w:pPr>
      <w:r w:rsidRPr="00D5478B">
        <w:rPr>
          <w:b/>
          <w:i/>
          <w:color w:val="000000"/>
          <w:spacing w:val="2"/>
          <w:sz w:val="28"/>
          <w:szCs w:val="28"/>
          <w:u w:val="single"/>
        </w:rPr>
        <w:t xml:space="preserve">    Роботодавець зобов'язується:</w:t>
      </w:r>
    </w:p>
    <w:p w:rsidR="00037F09" w:rsidRPr="00D5478B" w:rsidRDefault="00542901" w:rsidP="003C0395">
      <w:pPr>
        <w:numPr>
          <w:ilvl w:val="0"/>
          <w:numId w:val="15"/>
        </w:numPr>
        <w:shd w:val="clear" w:color="auto" w:fill="FFFFFF"/>
        <w:tabs>
          <w:tab w:val="left" w:pos="710"/>
        </w:tabs>
        <w:jc w:val="both"/>
        <w:rPr>
          <w:color w:val="000000"/>
          <w:spacing w:val="2"/>
          <w:sz w:val="28"/>
          <w:szCs w:val="28"/>
        </w:rPr>
      </w:pPr>
      <w:r>
        <w:rPr>
          <w:color w:val="000000"/>
          <w:spacing w:val="2"/>
          <w:sz w:val="28"/>
          <w:szCs w:val="28"/>
        </w:rPr>
        <w:t xml:space="preserve">  </w:t>
      </w:r>
      <w:r w:rsidR="00037F09" w:rsidRPr="00D5478B">
        <w:rPr>
          <w:color w:val="000000"/>
          <w:spacing w:val="2"/>
          <w:sz w:val="28"/>
          <w:szCs w:val="28"/>
        </w:rPr>
        <w:t>Відповідно до ст. 17 Закону України „Про охорону праці" забезпечити фінансування та організувати проведення попереднього (під час прийняття на роботу) і періодичних (протягом трудової діяльності) медичних оглядів працівників, зайнятих на роботах підвищеної небезпеки, щорічного обов'язкового медичного огляду осіб віком до 21 року.</w:t>
      </w:r>
    </w:p>
    <w:p w:rsidR="00037F09" w:rsidRPr="00D5478B" w:rsidRDefault="00037F09" w:rsidP="003C0395">
      <w:pPr>
        <w:numPr>
          <w:ilvl w:val="0"/>
          <w:numId w:val="15"/>
        </w:numPr>
        <w:shd w:val="clear" w:color="auto" w:fill="FFFFFF"/>
        <w:tabs>
          <w:tab w:val="left" w:pos="710"/>
        </w:tabs>
        <w:jc w:val="both"/>
        <w:rPr>
          <w:color w:val="000000"/>
          <w:spacing w:val="2"/>
          <w:sz w:val="28"/>
          <w:szCs w:val="28"/>
        </w:rPr>
      </w:pPr>
      <w:r w:rsidRPr="00D5478B">
        <w:rPr>
          <w:color w:val="000000"/>
          <w:spacing w:val="2"/>
          <w:sz w:val="28"/>
          <w:szCs w:val="28"/>
        </w:rPr>
        <w:t xml:space="preserve"> Забезпечити працюючих спецодягом, спецвзуттям та іншими засобами індивідуального захисту, згідно діючих норм і строків носки. </w:t>
      </w:r>
    </w:p>
    <w:p w:rsidR="00037F09" w:rsidRPr="00D5478B" w:rsidRDefault="00037F09" w:rsidP="003C0395">
      <w:pPr>
        <w:numPr>
          <w:ilvl w:val="0"/>
          <w:numId w:val="15"/>
        </w:numPr>
        <w:shd w:val="clear" w:color="auto" w:fill="FFFFFF"/>
        <w:tabs>
          <w:tab w:val="left" w:pos="710"/>
        </w:tabs>
        <w:jc w:val="both"/>
        <w:rPr>
          <w:color w:val="000000"/>
          <w:spacing w:val="2"/>
          <w:sz w:val="28"/>
          <w:szCs w:val="28"/>
        </w:rPr>
      </w:pPr>
      <w:r w:rsidRPr="00D5478B">
        <w:rPr>
          <w:color w:val="000000"/>
          <w:spacing w:val="2"/>
          <w:sz w:val="28"/>
          <w:szCs w:val="28"/>
        </w:rPr>
        <w:t xml:space="preserve"> Фінансування профілактичної роботи, всіх заходів з охорони праці здійснювати </w:t>
      </w:r>
      <w:r w:rsidRPr="00D5478B">
        <w:rPr>
          <w:color w:val="000000"/>
          <w:spacing w:val="2"/>
          <w:sz w:val="28"/>
          <w:szCs w:val="28"/>
        </w:rPr>
        <w:lastRenderedPageBreak/>
        <w:t>за рахунок наступних джерел:</w:t>
      </w:r>
    </w:p>
    <w:p w:rsidR="00037F09" w:rsidRPr="00D5478B" w:rsidRDefault="00037F09" w:rsidP="003C0395">
      <w:pPr>
        <w:numPr>
          <w:ilvl w:val="0"/>
          <w:numId w:val="9"/>
        </w:numPr>
        <w:shd w:val="clear" w:color="auto" w:fill="FFFFFF"/>
        <w:tabs>
          <w:tab w:val="left" w:pos="710"/>
        </w:tabs>
        <w:jc w:val="both"/>
        <w:rPr>
          <w:color w:val="000000"/>
          <w:spacing w:val="2"/>
          <w:sz w:val="28"/>
          <w:szCs w:val="28"/>
        </w:rPr>
      </w:pPr>
      <w:r>
        <w:rPr>
          <w:color w:val="000000"/>
          <w:spacing w:val="2"/>
          <w:sz w:val="28"/>
          <w:szCs w:val="28"/>
        </w:rPr>
        <w:t>не менше 0,2</w:t>
      </w:r>
      <w:r w:rsidRPr="00D5478B">
        <w:rPr>
          <w:color w:val="000000"/>
          <w:spacing w:val="2"/>
          <w:sz w:val="28"/>
          <w:szCs w:val="28"/>
        </w:rPr>
        <w:t>% від фонду заробітної плати за попередній рік;</w:t>
      </w:r>
    </w:p>
    <w:p w:rsidR="00037F09" w:rsidRPr="00D5478B" w:rsidRDefault="00037F09" w:rsidP="003C0395">
      <w:pPr>
        <w:numPr>
          <w:ilvl w:val="0"/>
          <w:numId w:val="9"/>
        </w:numPr>
        <w:shd w:val="clear" w:color="auto" w:fill="FFFFFF"/>
        <w:tabs>
          <w:tab w:val="left" w:pos="710"/>
        </w:tabs>
        <w:jc w:val="both"/>
        <w:rPr>
          <w:color w:val="000000"/>
          <w:spacing w:val="2"/>
          <w:sz w:val="28"/>
          <w:szCs w:val="28"/>
        </w:rPr>
      </w:pPr>
      <w:r w:rsidRPr="00D5478B">
        <w:rPr>
          <w:color w:val="000000"/>
          <w:spacing w:val="2"/>
          <w:sz w:val="28"/>
          <w:szCs w:val="28"/>
        </w:rPr>
        <w:t>за рахунок валових витрат згідно Переліку засобів та заходів з охорони праці (постанова Кабінету Міністрів №994 від 27 червня 2003 р.)</w:t>
      </w:r>
    </w:p>
    <w:p w:rsidR="00542901" w:rsidRPr="003922BB" w:rsidRDefault="00037F09" w:rsidP="003922BB">
      <w:pPr>
        <w:numPr>
          <w:ilvl w:val="0"/>
          <w:numId w:val="15"/>
        </w:numPr>
        <w:shd w:val="clear" w:color="auto" w:fill="FFFFFF"/>
        <w:tabs>
          <w:tab w:val="left" w:pos="710"/>
        </w:tabs>
        <w:jc w:val="both"/>
        <w:rPr>
          <w:color w:val="000000"/>
          <w:spacing w:val="2"/>
          <w:sz w:val="28"/>
          <w:szCs w:val="28"/>
        </w:rPr>
      </w:pPr>
      <w:r w:rsidRPr="00D5478B">
        <w:rPr>
          <w:color w:val="000000"/>
          <w:spacing w:val="2"/>
          <w:sz w:val="28"/>
          <w:szCs w:val="28"/>
        </w:rPr>
        <w:t xml:space="preserve"> Організовувати роботу кабінету з охорони праці згідно з Типовим положенням про кабінет охорони праці. Проводити інструктажі, навчання і перевірку знань працівників з питань охорони праці у відповідності з</w:t>
      </w:r>
    </w:p>
    <w:p w:rsidR="00037F09" w:rsidRPr="00D5478B" w:rsidRDefault="00037F09" w:rsidP="00542901">
      <w:pPr>
        <w:shd w:val="clear" w:color="auto" w:fill="FFFFFF"/>
        <w:tabs>
          <w:tab w:val="left" w:pos="710"/>
        </w:tabs>
        <w:ind w:left="786"/>
        <w:jc w:val="both"/>
        <w:rPr>
          <w:color w:val="000000"/>
          <w:spacing w:val="2"/>
          <w:sz w:val="28"/>
          <w:szCs w:val="28"/>
        </w:rPr>
      </w:pPr>
      <w:r w:rsidRPr="00D5478B">
        <w:rPr>
          <w:color w:val="000000"/>
          <w:spacing w:val="2"/>
          <w:sz w:val="28"/>
          <w:szCs w:val="28"/>
        </w:rPr>
        <w:t xml:space="preserve"> Типовим положенням про навчання і перевірку знань з питань охорони праці.</w:t>
      </w:r>
    </w:p>
    <w:p w:rsidR="00037F09" w:rsidRPr="00D5478B" w:rsidRDefault="00037F09" w:rsidP="003C0395">
      <w:pPr>
        <w:numPr>
          <w:ilvl w:val="0"/>
          <w:numId w:val="15"/>
        </w:numPr>
        <w:shd w:val="clear" w:color="auto" w:fill="FFFFFF"/>
        <w:tabs>
          <w:tab w:val="left" w:pos="710"/>
        </w:tabs>
        <w:jc w:val="both"/>
        <w:rPr>
          <w:color w:val="000000"/>
          <w:spacing w:val="2"/>
          <w:sz w:val="28"/>
          <w:szCs w:val="28"/>
        </w:rPr>
      </w:pPr>
      <w:r w:rsidRPr="00D5478B">
        <w:rPr>
          <w:color w:val="000000"/>
          <w:spacing w:val="2"/>
          <w:sz w:val="28"/>
          <w:szCs w:val="28"/>
        </w:rPr>
        <w:t xml:space="preserve"> Проводити під час прийняття на роботу і в процесі роботи за свій рахунок інструктажі, навчання з питань охорони праці, з надання першої медичної допомоги потерпілим від нещасних випадків і правил поведінки в разі виникнення аварій.</w:t>
      </w:r>
    </w:p>
    <w:p w:rsidR="00037F09" w:rsidRPr="00D5478B" w:rsidRDefault="00037F09" w:rsidP="003C0395">
      <w:pPr>
        <w:numPr>
          <w:ilvl w:val="0"/>
          <w:numId w:val="15"/>
        </w:numPr>
        <w:shd w:val="clear" w:color="auto" w:fill="FFFFFF"/>
        <w:tabs>
          <w:tab w:val="left" w:pos="710"/>
        </w:tabs>
        <w:jc w:val="both"/>
        <w:rPr>
          <w:color w:val="000000"/>
          <w:spacing w:val="2"/>
          <w:sz w:val="28"/>
          <w:szCs w:val="28"/>
        </w:rPr>
      </w:pPr>
      <w:r w:rsidRPr="00D5478B">
        <w:rPr>
          <w:color w:val="000000"/>
          <w:spacing w:val="2"/>
          <w:sz w:val="28"/>
          <w:szCs w:val="28"/>
        </w:rPr>
        <w:t xml:space="preserve"> Вносити зміни до складу постійно-діючої комісії по навчанню і перевірці знань працівників з питань охорони праці.</w:t>
      </w:r>
    </w:p>
    <w:p w:rsidR="00037F09" w:rsidRPr="00D5478B" w:rsidRDefault="00037F09" w:rsidP="003C0395">
      <w:pPr>
        <w:numPr>
          <w:ilvl w:val="0"/>
          <w:numId w:val="15"/>
        </w:numPr>
        <w:shd w:val="clear" w:color="auto" w:fill="FFFFFF"/>
        <w:tabs>
          <w:tab w:val="left" w:pos="710"/>
        </w:tabs>
        <w:jc w:val="both"/>
        <w:rPr>
          <w:color w:val="000000"/>
          <w:spacing w:val="2"/>
          <w:sz w:val="28"/>
          <w:szCs w:val="28"/>
        </w:rPr>
      </w:pPr>
      <w:r w:rsidRPr="00D5478B">
        <w:rPr>
          <w:color w:val="000000"/>
          <w:spacing w:val="2"/>
          <w:sz w:val="28"/>
          <w:szCs w:val="28"/>
        </w:rPr>
        <w:t xml:space="preserve"> Розробляти і затверджувати положення, інструкції, інші акти з охорони праці, що діють у межах підприємства та встановлюють правила виконання робіт і поведінки на території, виробничих приміщеннях,  відповідно до нормативно-правових актів з охорони праці.</w:t>
      </w:r>
    </w:p>
    <w:p w:rsidR="00037F09" w:rsidRPr="00D5478B" w:rsidRDefault="00037F09" w:rsidP="003C0395">
      <w:pPr>
        <w:numPr>
          <w:ilvl w:val="0"/>
          <w:numId w:val="15"/>
        </w:numPr>
        <w:shd w:val="clear" w:color="auto" w:fill="FFFFFF"/>
        <w:tabs>
          <w:tab w:val="left" w:pos="710"/>
        </w:tabs>
        <w:jc w:val="both"/>
        <w:rPr>
          <w:color w:val="000000"/>
          <w:spacing w:val="2"/>
          <w:sz w:val="28"/>
          <w:szCs w:val="28"/>
        </w:rPr>
      </w:pPr>
      <w:r w:rsidRPr="00D5478B">
        <w:rPr>
          <w:color w:val="000000"/>
          <w:spacing w:val="2"/>
          <w:sz w:val="28"/>
          <w:szCs w:val="28"/>
        </w:rPr>
        <w:t xml:space="preserve"> Проводити під час прийняття на роботу і в процесі трудової діяльності за</w:t>
      </w:r>
      <w:r>
        <w:rPr>
          <w:color w:val="000000"/>
          <w:spacing w:val="2"/>
          <w:sz w:val="28"/>
          <w:szCs w:val="28"/>
        </w:rPr>
        <w:t xml:space="preserve"> рахунок структурних підрозділів</w:t>
      </w:r>
      <w:r w:rsidRPr="00D5478B">
        <w:rPr>
          <w:color w:val="000000"/>
          <w:spacing w:val="2"/>
          <w:sz w:val="28"/>
          <w:szCs w:val="28"/>
        </w:rPr>
        <w:t xml:space="preserve"> підприємства інструктажі, навчання для працівників, спеціального навчання і перевірки знань на роботах з підвищеною небезпекою кожний рік, і не рідше одного разу на три роки навчання та перевірку знань для посадових осіб і спеціалістів.</w:t>
      </w:r>
    </w:p>
    <w:p w:rsidR="00037F09" w:rsidRPr="00D5478B" w:rsidRDefault="00037F09" w:rsidP="003C0395">
      <w:pPr>
        <w:numPr>
          <w:ilvl w:val="0"/>
          <w:numId w:val="15"/>
        </w:numPr>
        <w:shd w:val="clear" w:color="auto" w:fill="FFFFFF"/>
        <w:tabs>
          <w:tab w:val="left" w:pos="710"/>
        </w:tabs>
        <w:jc w:val="both"/>
        <w:rPr>
          <w:color w:val="000000"/>
          <w:spacing w:val="2"/>
          <w:sz w:val="28"/>
          <w:szCs w:val="28"/>
        </w:rPr>
      </w:pPr>
      <w:r w:rsidRPr="00D5478B">
        <w:rPr>
          <w:color w:val="000000"/>
          <w:spacing w:val="2"/>
          <w:sz w:val="28"/>
          <w:szCs w:val="28"/>
        </w:rPr>
        <w:t>Регулярно вносити на розгляд зборів трудового колективу питання стану та покращення умов праці, заслуховувати на них керівників відповідних служб. Відповідно до Порядку розслідування та ведення обліку нещасних випадків, професійних захворювань і аварій на виробництві, згідно з постановою Кабінету Міністрів України від 30 листопада 2011 року №1232, забезпечити повне, якісне і об'єктивне розслідування нещасних випадків на виробництві, установлення істинних технічних та організаційних причин нещасних випадків. Забезпечити без відкладну передач до ФСС НВВ необхідних матеріалів щодо нещасних випадків і профзахворювань для здійснення своєчасних страхових виплат.</w:t>
      </w:r>
    </w:p>
    <w:p w:rsidR="00037F09" w:rsidRPr="00D5478B" w:rsidRDefault="00037F09" w:rsidP="003C0395">
      <w:pPr>
        <w:numPr>
          <w:ilvl w:val="0"/>
          <w:numId w:val="15"/>
        </w:numPr>
        <w:shd w:val="clear" w:color="auto" w:fill="FFFFFF"/>
        <w:tabs>
          <w:tab w:val="left" w:pos="710"/>
        </w:tabs>
        <w:jc w:val="both"/>
        <w:rPr>
          <w:color w:val="000000"/>
          <w:spacing w:val="2"/>
          <w:sz w:val="28"/>
          <w:szCs w:val="28"/>
        </w:rPr>
      </w:pPr>
      <w:r w:rsidRPr="00D5478B">
        <w:rPr>
          <w:color w:val="000000"/>
          <w:spacing w:val="2"/>
          <w:sz w:val="28"/>
          <w:szCs w:val="28"/>
        </w:rPr>
        <w:t>Запровадити стимулювання охорони праці на підприємстві, заохочувати працівників, що відзначились у здійсненні заходів з підвищення безпеки та поліпшення умов праці шляхом преміювання за підсумками року, до Дня охорони праці в Україні.</w:t>
      </w:r>
    </w:p>
    <w:p w:rsidR="00037F09" w:rsidRPr="00D5478B" w:rsidRDefault="00037F09" w:rsidP="003C0395">
      <w:pPr>
        <w:numPr>
          <w:ilvl w:val="0"/>
          <w:numId w:val="15"/>
        </w:numPr>
        <w:shd w:val="clear" w:color="auto" w:fill="FFFFFF"/>
        <w:tabs>
          <w:tab w:val="left" w:pos="710"/>
        </w:tabs>
        <w:jc w:val="both"/>
        <w:rPr>
          <w:color w:val="000000"/>
          <w:spacing w:val="2"/>
          <w:sz w:val="28"/>
          <w:szCs w:val="28"/>
        </w:rPr>
      </w:pPr>
      <w:r w:rsidRPr="00D5478B">
        <w:rPr>
          <w:color w:val="000000"/>
          <w:spacing w:val="2"/>
          <w:sz w:val="28"/>
          <w:szCs w:val="28"/>
        </w:rPr>
        <w:t>Забезпечити за рахунок коштів підприємства своєчасну заміну або ремонт спецодягу та спецвзуття, що стали непридатними до закінчення встановленого терміну їх носіння з незалежних від працівника причин;</w:t>
      </w:r>
    </w:p>
    <w:p w:rsidR="00037F09" w:rsidRPr="00D5478B" w:rsidRDefault="00037F09" w:rsidP="003C0395">
      <w:pPr>
        <w:numPr>
          <w:ilvl w:val="0"/>
          <w:numId w:val="15"/>
        </w:numPr>
        <w:shd w:val="clear" w:color="auto" w:fill="FFFFFF"/>
        <w:tabs>
          <w:tab w:val="left" w:pos="710"/>
        </w:tabs>
        <w:jc w:val="both"/>
        <w:rPr>
          <w:color w:val="000000"/>
          <w:spacing w:val="2"/>
          <w:sz w:val="28"/>
          <w:szCs w:val="28"/>
        </w:rPr>
      </w:pPr>
      <w:r w:rsidRPr="00D5478B">
        <w:rPr>
          <w:color w:val="000000"/>
          <w:spacing w:val="2"/>
          <w:sz w:val="28"/>
          <w:szCs w:val="28"/>
        </w:rPr>
        <w:t>Організовувати за рахунок коштів підприємства на прохання працівника або за своєю ініціативою позачерговий медичний огляд, якщо працівник вважає, що погіршення стану його здоров'я пов'язане з умовами праці. Не допускати до роботи працівників, які без поважних причин ухиляються від проходження обов'язкового медогляду;</w:t>
      </w:r>
    </w:p>
    <w:p w:rsidR="00542901" w:rsidRPr="003922BB" w:rsidRDefault="00037F09" w:rsidP="00542901">
      <w:pPr>
        <w:numPr>
          <w:ilvl w:val="0"/>
          <w:numId w:val="15"/>
        </w:numPr>
        <w:shd w:val="clear" w:color="auto" w:fill="FFFFFF"/>
        <w:tabs>
          <w:tab w:val="left" w:pos="710"/>
        </w:tabs>
        <w:jc w:val="both"/>
        <w:rPr>
          <w:color w:val="000000"/>
          <w:spacing w:val="2"/>
          <w:sz w:val="28"/>
          <w:szCs w:val="28"/>
        </w:rPr>
      </w:pPr>
      <w:r w:rsidRPr="00D5478B">
        <w:rPr>
          <w:color w:val="000000"/>
          <w:spacing w:val="2"/>
          <w:sz w:val="28"/>
          <w:szCs w:val="28"/>
        </w:rPr>
        <w:t xml:space="preserve">Забезпечити всі відділи підприємства медичними засобами для надання </w:t>
      </w:r>
      <w:r w:rsidRPr="00D5478B">
        <w:rPr>
          <w:color w:val="000000"/>
          <w:spacing w:val="2"/>
          <w:sz w:val="28"/>
          <w:szCs w:val="28"/>
        </w:rPr>
        <w:lastRenderedPageBreak/>
        <w:t>першої медичної допомоги (аптечками), а також належне їх поповнення та зберігання, методичними рекомендаціями при наданні першочергової медичної допомоги</w:t>
      </w:r>
      <w:r w:rsidR="003922BB">
        <w:rPr>
          <w:color w:val="000000"/>
          <w:spacing w:val="2"/>
          <w:sz w:val="28"/>
          <w:szCs w:val="28"/>
        </w:rPr>
        <w:t>.</w:t>
      </w:r>
    </w:p>
    <w:p w:rsidR="00037F09" w:rsidRPr="008F5F04" w:rsidRDefault="00037F09" w:rsidP="008F5F04">
      <w:pPr>
        <w:numPr>
          <w:ilvl w:val="0"/>
          <w:numId w:val="15"/>
        </w:numPr>
        <w:shd w:val="clear" w:color="auto" w:fill="FFFFFF"/>
        <w:tabs>
          <w:tab w:val="left" w:pos="710"/>
        </w:tabs>
        <w:jc w:val="both"/>
        <w:rPr>
          <w:color w:val="000000"/>
          <w:spacing w:val="2"/>
          <w:sz w:val="28"/>
          <w:szCs w:val="28"/>
        </w:rPr>
      </w:pPr>
      <w:r w:rsidRPr="00D5478B">
        <w:rPr>
          <w:color w:val="000000"/>
          <w:spacing w:val="2"/>
          <w:sz w:val="28"/>
          <w:szCs w:val="28"/>
        </w:rPr>
        <w:t>Щорічно 28 квітня організовувати проведення Дня охорони праці.</w:t>
      </w:r>
    </w:p>
    <w:p w:rsidR="00037F09" w:rsidRPr="00D5478B" w:rsidRDefault="00037F09" w:rsidP="00B815B3">
      <w:pPr>
        <w:shd w:val="clear" w:color="auto" w:fill="FFFFFF"/>
        <w:tabs>
          <w:tab w:val="left" w:pos="710"/>
        </w:tabs>
        <w:jc w:val="both"/>
        <w:outlineLvl w:val="0"/>
        <w:rPr>
          <w:b/>
          <w:i/>
          <w:color w:val="000000"/>
          <w:spacing w:val="2"/>
          <w:sz w:val="28"/>
          <w:szCs w:val="28"/>
          <w:u w:val="single"/>
        </w:rPr>
      </w:pPr>
      <w:r w:rsidRPr="00D5478B">
        <w:rPr>
          <w:b/>
          <w:i/>
          <w:color w:val="000000"/>
          <w:spacing w:val="2"/>
          <w:sz w:val="28"/>
          <w:szCs w:val="28"/>
          <w:u w:val="single"/>
        </w:rPr>
        <w:t>Профспілковий комітет зобов'язується:</w:t>
      </w:r>
    </w:p>
    <w:p w:rsidR="00037F09" w:rsidRPr="00D5478B" w:rsidRDefault="00037F09" w:rsidP="003C0395">
      <w:pPr>
        <w:numPr>
          <w:ilvl w:val="0"/>
          <w:numId w:val="15"/>
        </w:numPr>
        <w:shd w:val="clear" w:color="auto" w:fill="FFFFFF"/>
        <w:tabs>
          <w:tab w:val="left" w:pos="710"/>
        </w:tabs>
        <w:jc w:val="both"/>
        <w:rPr>
          <w:color w:val="000000"/>
          <w:spacing w:val="2"/>
          <w:sz w:val="28"/>
          <w:szCs w:val="28"/>
        </w:rPr>
      </w:pPr>
      <w:r w:rsidRPr="00D5478B">
        <w:rPr>
          <w:color w:val="000000"/>
          <w:spacing w:val="2"/>
          <w:sz w:val="28"/>
          <w:szCs w:val="28"/>
        </w:rPr>
        <w:t>Відповідно до ст. 41 Закону України „Про охорону праці" та ст.30 Закону України „Про професійні спілки, їх права та гарантії діяльності" здійснювати громадський контроль за додержанням роботодавцем законодавства та інших нормативно-правових актів з охорони праці, створення безпечних ї нешкідливих умов праці, належного виробничого побуту для працівників та забезпечення їх засобами колективного та індивідуального захисту. У разі загрози життю або здоров'я працівників, вимагати негайного припинення робіт на місцях, дільницях, де виникає загроза життю або здоров'я працівника.</w:t>
      </w:r>
    </w:p>
    <w:p w:rsidR="00037F09" w:rsidRPr="00D5478B" w:rsidRDefault="00037F09" w:rsidP="003C0395">
      <w:pPr>
        <w:numPr>
          <w:ilvl w:val="0"/>
          <w:numId w:val="15"/>
        </w:numPr>
        <w:shd w:val="clear" w:color="auto" w:fill="FFFFFF"/>
        <w:tabs>
          <w:tab w:val="left" w:pos="710"/>
        </w:tabs>
        <w:jc w:val="both"/>
        <w:rPr>
          <w:color w:val="000000"/>
          <w:spacing w:val="2"/>
          <w:sz w:val="28"/>
          <w:szCs w:val="28"/>
        </w:rPr>
      </w:pPr>
      <w:r w:rsidRPr="00D5478B">
        <w:rPr>
          <w:color w:val="000000"/>
          <w:spacing w:val="2"/>
          <w:sz w:val="28"/>
          <w:szCs w:val="28"/>
        </w:rPr>
        <w:t>Щорічно аналізувати причини виробничого травматизму, готувати пропозиції щодо вжиття ефективних заходів підвищення рівня безпеки праці.</w:t>
      </w:r>
    </w:p>
    <w:p w:rsidR="00037F09" w:rsidRPr="00D5478B" w:rsidRDefault="00037F09" w:rsidP="003C0395">
      <w:pPr>
        <w:numPr>
          <w:ilvl w:val="0"/>
          <w:numId w:val="15"/>
        </w:numPr>
        <w:shd w:val="clear" w:color="auto" w:fill="FFFFFF"/>
        <w:tabs>
          <w:tab w:val="left" w:pos="710"/>
        </w:tabs>
        <w:jc w:val="both"/>
        <w:rPr>
          <w:color w:val="000000"/>
          <w:spacing w:val="2"/>
          <w:sz w:val="28"/>
          <w:szCs w:val="28"/>
        </w:rPr>
      </w:pPr>
      <w:r w:rsidRPr="00D5478B">
        <w:rPr>
          <w:color w:val="000000"/>
          <w:spacing w:val="2"/>
          <w:sz w:val="28"/>
          <w:szCs w:val="28"/>
        </w:rPr>
        <w:t>Здійснювати громадський контроль за своєчасністю і об'єктивністю розслідування нещасних випадків, їх документальним оформленням (п.37 Порядку розслідування та обліку нещасних випадків, професійних захворювань та аварій на виробництві).</w:t>
      </w:r>
    </w:p>
    <w:p w:rsidR="00037F09" w:rsidRPr="00D5478B" w:rsidRDefault="00037F09" w:rsidP="003C0395">
      <w:pPr>
        <w:numPr>
          <w:ilvl w:val="0"/>
          <w:numId w:val="15"/>
        </w:numPr>
        <w:shd w:val="clear" w:color="auto" w:fill="FFFFFF"/>
        <w:tabs>
          <w:tab w:val="left" w:pos="710"/>
        </w:tabs>
        <w:jc w:val="both"/>
        <w:rPr>
          <w:color w:val="000000"/>
          <w:spacing w:val="2"/>
          <w:sz w:val="28"/>
          <w:szCs w:val="28"/>
        </w:rPr>
      </w:pPr>
      <w:r w:rsidRPr="00D5478B">
        <w:rPr>
          <w:color w:val="000000"/>
          <w:spacing w:val="2"/>
          <w:sz w:val="28"/>
          <w:szCs w:val="28"/>
        </w:rPr>
        <w:t>Брати участь у роботі комісій з розслідування нещасних випадків на виробництві. В разі необхідності вимагати від роботодавця проведення повторного (додаткового) розслідування, визнання нещасних випадків пов'язаними з виробництвом, не допускати безпідставного звинувачення потерпілих, зменшення їм виплат одноразової допомоги, якщо нещасний випадок трапився внаслідок невиконання потерпілим вимог нормативно-правових актів з охорони праці.</w:t>
      </w:r>
    </w:p>
    <w:p w:rsidR="00037F09" w:rsidRPr="00D5478B" w:rsidRDefault="00037F09" w:rsidP="003C0395">
      <w:pPr>
        <w:numPr>
          <w:ilvl w:val="0"/>
          <w:numId w:val="15"/>
        </w:numPr>
        <w:shd w:val="clear" w:color="auto" w:fill="FFFFFF"/>
        <w:tabs>
          <w:tab w:val="left" w:pos="710"/>
        </w:tabs>
        <w:jc w:val="both"/>
        <w:rPr>
          <w:color w:val="000000"/>
          <w:spacing w:val="2"/>
          <w:sz w:val="28"/>
          <w:szCs w:val="28"/>
        </w:rPr>
      </w:pPr>
      <w:r w:rsidRPr="00D5478B">
        <w:rPr>
          <w:color w:val="000000"/>
          <w:spacing w:val="2"/>
          <w:sz w:val="28"/>
          <w:szCs w:val="28"/>
        </w:rPr>
        <w:t>Контролювати своєчасність і повноту відшкодування шкоди, заподіяної застрахованому ушкодженням його здоров'я, Фондом соціального страхування від нещасних випадків на виробництві та професійних захворювань. Надавати працівникам правову допомогу з питань законодавства з охорони праці, соціального страхування від нещасних випадків на виробництві, відшкодування шкоди, заподіяної застрахованому. Представляти та відстоювати інтереси працівників при вирішенні спірних питань з охорони праці в судових та інших державних органах.</w:t>
      </w:r>
    </w:p>
    <w:p w:rsidR="00542901" w:rsidRPr="003922BB" w:rsidRDefault="00037F09" w:rsidP="003922BB">
      <w:pPr>
        <w:numPr>
          <w:ilvl w:val="0"/>
          <w:numId w:val="15"/>
        </w:numPr>
        <w:shd w:val="clear" w:color="auto" w:fill="FFFFFF"/>
        <w:tabs>
          <w:tab w:val="left" w:pos="710"/>
        </w:tabs>
        <w:jc w:val="both"/>
        <w:rPr>
          <w:color w:val="000000"/>
          <w:spacing w:val="2"/>
          <w:sz w:val="28"/>
          <w:szCs w:val="28"/>
        </w:rPr>
      </w:pPr>
      <w:r w:rsidRPr="00D5478B">
        <w:rPr>
          <w:color w:val="000000"/>
          <w:spacing w:val="2"/>
          <w:sz w:val="28"/>
          <w:szCs w:val="28"/>
        </w:rPr>
        <w:t xml:space="preserve">3 метою підвищення ефективності дій щодо захисту прав та інтересів потерпілих на виробництві постійно вести роботу щодо легалізації прихованого виробничого травматизму, ініціювати проведення розслідування та оформлення в установленому порядку актів форми Н-1 і Н-5, взяття їх на облік. </w:t>
      </w:r>
    </w:p>
    <w:p w:rsidR="00542901" w:rsidRDefault="00542901" w:rsidP="001C6604">
      <w:pPr>
        <w:shd w:val="clear" w:color="auto" w:fill="FFFFFF"/>
        <w:tabs>
          <w:tab w:val="left" w:pos="566"/>
          <w:tab w:val="left" w:pos="6509"/>
        </w:tabs>
        <w:jc w:val="center"/>
        <w:rPr>
          <w:b/>
          <w:iCs/>
          <w:color w:val="000000"/>
          <w:spacing w:val="17"/>
          <w:sz w:val="32"/>
          <w:szCs w:val="32"/>
        </w:rPr>
      </w:pPr>
    </w:p>
    <w:p w:rsidR="00037F09" w:rsidRPr="00D5478B" w:rsidRDefault="00037F09" w:rsidP="001C6604">
      <w:pPr>
        <w:shd w:val="clear" w:color="auto" w:fill="FFFFFF"/>
        <w:tabs>
          <w:tab w:val="left" w:pos="566"/>
          <w:tab w:val="left" w:pos="6509"/>
        </w:tabs>
        <w:jc w:val="center"/>
        <w:rPr>
          <w:b/>
          <w:sz w:val="32"/>
          <w:szCs w:val="32"/>
        </w:rPr>
      </w:pPr>
      <w:r w:rsidRPr="00D5478B">
        <w:rPr>
          <w:b/>
          <w:iCs/>
          <w:color w:val="000000"/>
          <w:spacing w:val="17"/>
          <w:sz w:val="32"/>
          <w:szCs w:val="32"/>
        </w:rPr>
        <w:t>Розділ 8. Соціальний розвиток, соціальний захист та соціальні гарантії і пільги.</w:t>
      </w:r>
    </w:p>
    <w:p w:rsidR="00037F09" w:rsidRPr="00D5478B" w:rsidRDefault="00037F09" w:rsidP="001C6604">
      <w:pPr>
        <w:shd w:val="clear" w:color="auto" w:fill="FFFFFF"/>
        <w:ind w:hanging="180"/>
        <w:jc w:val="center"/>
        <w:outlineLvl w:val="0"/>
        <w:rPr>
          <w:b/>
          <w:i/>
          <w:sz w:val="28"/>
          <w:szCs w:val="28"/>
          <w:u w:val="single"/>
        </w:rPr>
      </w:pPr>
      <w:r w:rsidRPr="00D5478B">
        <w:rPr>
          <w:b/>
          <w:i/>
          <w:color w:val="000000"/>
          <w:spacing w:val="-1"/>
          <w:sz w:val="28"/>
          <w:szCs w:val="28"/>
          <w:u w:val="single"/>
        </w:rPr>
        <w:t>Сторони домовились:</w:t>
      </w:r>
    </w:p>
    <w:p w:rsidR="00037F09" w:rsidRPr="00D5478B" w:rsidRDefault="00037F09" w:rsidP="003C0395">
      <w:pPr>
        <w:numPr>
          <w:ilvl w:val="0"/>
          <w:numId w:val="10"/>
        </w:numPr>
        <w:shd w:val="clear" w:color="auto" w:fill="FFFFFF"/>
        <w:tabs>
          <w:tab w:val="left" w:pos="709"/>
          <w:tab w:val="left" w:pos="1134"/>
        </w:tabs>
        <w:ind w:left="1276" w:hanging="567"/>
        <w:jc w:val="both"/>
        <w:rPr>
          <w:color w:val="000000"/>
          <w:spacing w:val="2"/>
          <w:sz w:val="28"/>
          <w:szCs w:val="28"/>
        </w:rPr>
      </w:pPr>
      <w:r w:rsidRPr="00D5478B">
        <w:rPr>
          <w:color w:val="000000"/>
          <w:spacing w:val="2"/>
          <w:sz w:val="28"/>
          <w:szCs w:val="28"/>
        </w:rPr>
        <w:t xml:space="preserve"> </w:t>
      </w:r>
      <w:r w:rsidR="006A456B">
        <w:rPr>
          <w:color w:val="000000"/>
          <w:spacing w:val="2"/>
          <w:sz w:val="28"/>
          <w:szCs w:val="28"/>
        </w:rPr>
        <w:t xml:space="preserve"> </w:t>
      </w:r>
      <w:r w:rsidRPr="00D5478B">
        <w:rPr>
          <w:color w:val="000000"/>
          <w:spacing w:val="2"/>
          <w:sz w:val="28"/>
          <w:szCs w:val="28"/>
          <w:lang w:val="ru-RU"/>
        </w:rPr>
        <w:t>Ч</w:t>
      </w:r>
      <w:proofErr w:type="spellStart"/>
      <w:r w:rsidRPr="00D5478B">
        <w:rPr>
          <w:color w:val="000000"/>
          <w:spacing w:val="2"/>
          <w:sz w:val="28"/>
          <w:szCs w:val="28"/>
        </w:rPr>
        <w:t>астину</w:t>
      </w:r>
      <w:proofErr w:type="spellEnd"/>
      <w:r w:rsidRPr="00D5478B">
        <w:rPr>
          <w:color w:val="000000"/>
          <w:spacing w:val="2"/>
          <w:sz w:val="28"/>
          <w:szCs w:val="28"/>
        </w:rPr>
        <w:t xml:space="preserve"> прибутку </w:t>
      </w:r>
      <w:proofErr w:type="gramStart"/>
      <w:r w:rsidRPr="00D5478B">
        <w:rPr>
          <w:color w:val="000000"/>
          <w:spacing w:val="2"/>
          <w:sz w:val="28"/>
          <w:szCs w:val="28"/>
        </w:rPr>
        <w:t>п</w:t>
      </w:r>
      <w:proofErr w:type="gramEnd"/>
      <w:r w:rsidRPr="00D5478B">
        <w:rPr>
          <w:color w:val="000000"/>
          <w:spacing w:val="2"/>
          <w:sz w:val="28"/>
          <w:szCs w:val="28"/>
        </w:rPr>
        <w:t>ідприємства спрямовувати на фінансування соціально-трудових пільг, культурно-оздоровчих заходів.</w:t>
      </w:r>
    </w:p>
    <w:p w:rsidR="00037F09" w:rsidRPr="00D5478B" w:rsidRDefault="00037F09" w:rsidP="00C861C9">
      <w:pPr>
        <w:shd w:val="clear" w:color="auto" w:fill="FFFFFF"/>
        <w:tabs>
          <w:tab w:val="left" w:pos="1134"/>
        </w:tabs>
        <w:ind w:left="709"/>
        <w:jc w:val="both"/>
        <w:rPr>
          <w:color w:val="000000"/>
          <w:spacing w:val="2"/>
          <w:sz w:val="28"/>
          <w:szCs w:val="28"/>
        </w:rPr>
      </w:pPr>
      <w:r w:rsidRPr="00D5478B">
        <w:rPr>
          <w:color w:val="000000"/>
          <w:spacing w:val="2"/>
          <w:sz w:val="28"/>
          <w:szCs w:val="28"/>
        </w:rPr>
        <w:lastRenderedPageBreak/>
        <w:t>8.</w:t>
      </w:r>
      <w:r w:rsidRPr="00D5478B">
        <w:rPr>
          <w:color w:val="000000"/>
          <w:spacing w:val="2"/>
          <w:sz w:val="28"/>
          <w:szCs w:val="28"/>
          <w:lang w:val="ru-RU"/>
        </w:rPr>
        <w:t xml:space="preserve">1.1 </w:t>
      </w:r>
      <w:r w:rsidR="006A456B">
        <w:rPr>
          <w:color w:val="000000"/>
          <w:spacing w:val="2"/>
          <w:sz w:val="28"/>
          <w:szCs w:val="28"/>
          <w:lang w:val="ru-RU"/>
        </w:rPr>
        <w:t xml:space="preserve"> </w:t>
      </w:r>
      <w:r w:rsidRPr="00D5478B">
        <w:rPr>
          <w:color w:val="000000"/>
          <w:spacing w:val="2"/>
          <w:sz w:val="28"/>
          <w:szCs w:val="28"/>
        </w:rPr>
        <w:t xml:space="preserve"> Виплачувати працівникам у зв'язку з тривалою хворобою</w:t>
      </w:r>
      <w:r>
        <w:rPr>
          <w:color w:val="000000"/>
          <w:spacing w:val="2"/>
          <w:sz w:val="28"/>
          <w:szCs w:val="28"/>
        </w:rPr>
        <w:t xml:space="preserve"> та важким матеріальним становищем матеріальну допомогу у розмірі не більше дв</w:t>
      </w:r>
      <w:r w:rsidR="00542901">
        <w:rPr>
          <w:color w:val="000000"/>
          <w:spacing w:val="2"/>
          <w:sz w:val="28"/>
          <w:szCs w:val="28"/>
        </w:rPr>
        <w:t>о</w:t>
      </w:r>
      <w:r>
        <w:rPr>
          <w:color w:val="000000"/>
          <w:spacing w:val="2"/>
          <w:sz w:val="28"/>
          <w:szCs w:val="28"/>
        </w:rPr>
        <w:t xml:space="preserve">х місячних посадових окладів, або прожиткових мінімумів виходячи з реальних можливостей підприємства(Положення про матеріальну допомогу в №9) </w:t>
      </w:r>
    </w:p>
    <w:p w:rsidR="00037F09" w:rsidRPr="00D5478B" w:rsidRDefault="00037F09" w:rsidP="00E65F45">
      <w:pPr>
        <w:pStyle w:val="a9"/>
        <w:shd w:val="clear" w:color="auto" w:fill="FFFFFF"/>
        <w:tabs>
          <w:tab w:val="left" w:pos="1134"/>
        </w:tabs>
        <w:ind w:left="709"/>
        <w:jc w:val="both"/>
        <w:rPr>
          <w:color w:val="000000"/>
          <w:spacing w:val="2"/>
          <w:sz w:val="28"/>
          <w:szCs w:val="28"/>
        </w:rPr>
      </w:pPr>
      <w:r>
        <w:rPr>
          <w:color w:val="000000"/>
          <w:spacing w:val="2"/>
          <w:sz w:val="28"/>
          <w:szCs w:val="28"/>
          <w:lang w:val="ru-RU"/>
        </w:rPr>
        <w:t>8.1.2</w:t>
      </w:r>
      <w:r w:rsidRPr="00D5478B">
        <w:rPr>
          <w:color w:val="000000"/>
          <w:spacing w:val="2"/>
          <w:sz w:val="28"/>
          <w:szCs w:val="28"/>
          <w:lang w:val="ru-RU"/>
        </w:rPr>
        <w:t xml:space="preserve"> </w:t>
      </w:r>
      <w:r w:rsidR="006A456B">
        <w:rPr>
          <w:color w:val="000000"/>
          <w:spacing w:val="2"/>
          <w:sz w:val="28"/>
          <w:szCs w:val="28"/>
          <w:lang w:val="ru-RU"/>
        </w:rPr>
        <w:t xml:space="preserve">  </w:t>
      </w:r>
      <w:r w:rsidRPr="00D5478B">
        <w:rPr>
          <w:color w:val="000000"/>
          <w:spacing w:val="2"/>
          <w:sz w:val="28"/>
          <w:szCs w:val="28"/>
        </w:rPr>
        <w:t>Проводити компенсацію витрат працівникам на санаторно-курортне лікування до 50% вартості.</w:t>
      </w:r>
    </w:p>
    <w:p w:rsidR="00037F09" w:rsidRPr="00D5478B" w:rsidRDefault="00037F09" w:rsidP="00CB17DB">
      <w:pPr>
        <w:shd w:val="clear" w:color="auto" w:fill="FFFFFF"/>
        <w:tabs>
          <w:tab w:val="left" w:pos="1134"/>
        </w:tabs>
        <w:jc w:val="both"/>
        <w:rPr>
          <w:color w:val="000000"/>
          <w:spacing w:val="2"/>
          <w:sz w:val="28"/>
          <w:szCs w:val="28"/>
        </w:rPr>
      </w:pPr>
      <w:r w:rsidRPr="00D5478B">
        <w:rPr>
          <w:color w:val="000000"/>
          <w:spacing w:val="2"/>
          <w:sz w:val="28"/>
          <w:szCs w:val="28"/>
        </w:rPr>
        <w:t xml:space="preserve">         8.</w:t>
      </w:r>
      <w:r>
        <w:rPr>
          <w:color w:val="000000"/>
          <w:spacing w:val="2"/>
          <w:sz w:val="28"/>
          <w:szCs w:val="28"/>
          <w:lang w:val="ru-RU"/>
        </w:rPr>
        <w:t>1.3</w:t>
      </w:r>
      <w:r w:rsidRPr="00D5478B">
        <w:rPr>
          <w:color w:val="000000"/>
          <w:spacing w:val="2"/>
          <w:sz w:val="28"/>
          <w:szCs w:val="28"/>
          <w:lang w:val="ru-RU"/>
        </w:rPr>
        <w:t xml:space="preserve">  </w:t>
      </w:r>
      <w:r w:rsidR="006A456B">
        <w:rPr>
          <w:color w:val="000000"/>
          <w:spacing w:val="2"/>
          <w:sz w:val="28"/>
          <w:szCs w:val="28"/>
          <w:lang w:val="ru-RU"/>
        </w:rPr>
        <w:t xml:space="preserve"> </w:t>
      </w:r>
      <w:r w:rsidRPr="00D5478B">
        <w:rPr>
          <w:color w:val="000000"/>
          <w:spacing w:val="2"/>
          <w:sz w:val="28"/>
          <w:szCs w:val="28"/>
        </w:rPr>
        <w:t>Виплачувати матеріальну допомогу при:</w:t>
      </w:r>
    </w:p>
    <w:p w:rsidR="00037F09" w:rsidRPr="00D5478B" w:rsidRDefault="00037F09" w:rsidP="00957171">
      <w:pPr>
        <w:numPr>
          <w:ilvl w:val="0"/>
          <w:numId w:val="5"/>
        </w:numPr>
        <w:shd w:val="clear" w:color="auto" w:fill="FFFFFF"/>
        <w:tabs>
          <w:tab w:val="left" w:pos="1134"/>
        </w:tabs>
        <w:ind w:left="709"/>
        <w:jc w:val="both"/>
        <w:rPr>
          <w:color w:val="000000"/>
          <w:spacing w:val="2"/>
          <w:sz w:val="28"/>
          <w:szCs w:val="28"/>
        </w:rPr>
      </w:pPr>
      <w:r w:rsidRPr="00D5478B">
        <w:rPr>
          <w:color w:val="000000"/>
          <w:spacing w:val="2"/>
          <w:sz w:val="28"/>
          <w:szCs w:val="28"/>
        </w:rPr>
        <w:t xml:space="preserve">народженні дитини в розмірі – 2000 грн.; </w:t>
      </w:r>
    </w:p>
    <w:p w:rsidR="00037F09" w:rsidRPr="00D5478B" w:rsidRDefault="00037F09" w:rsidP="00957171">
      <w:pPr>
        <w:numPr>
          <w:ilvl w:val="0"/>
          <w:numId w:val="5"/>
        </w:numPr>
        <w:shd w:val="clear" w:color="auto" w:fill="FFFFFF"/>
        <w:tabs>
          <w:tab w:val="left" w:pos="1134"/>
        </w:tabs>
        <w:ind w:left="709" w:hanging="11"/>
        <w:jc w:val="both"/>
        <w:rPr>
          <w:color w:val="000000"/>
          <w:spacing w:val="2"/>
          <w:sz w:val="28"/>
          <w:szCs w:val="28"/>
        </w:rPr>
      </w:pPr>
      <w:r w:rsidRPr="00D5478B">
        <w:rPr>
          <w:color w:val="000000"/>
          <w:spacing w:val="2"/>
          <w:sz w:val="28"/>
          <w:szCs w:val="28"/>
        </w:rPr>
        <w:t xml:space="preserve">з нагоди одруження в розмірі – 2000 грн.; </w:t>
      </w:r>
    </w:p>
    <w:p w:rsidR="00037F09" w:rsidRPr="00D5478B" w:rsidRDefault="00037F09" w:rsidP="00957171">
      <w:pPr>
        <w:numPr>
          <w:ilvl w:val="0"/>
          <w:numId w:val="5"/>
        </w:numPr>
        <w:shd w:val="clear" w:color="auto" w:fill="FFFFFF"/>
        <w:tabs>
          <w:tab w:val="left" w:pos="1134"/>
        </w:tabs>
        <w:ind w:left="709" w:hanging="11"/>
        <w:jc w:val="both"/>
        <w:rPr>
          <w:color w:val="000000"/>
          <w:spacing w:val="2"/>
          <w:sz w:val="28"/>
          <w:szCs w:val="28"/>
        </w:rPr>
      </w:pPr>
      <w:r>
        <w:rPr>
          <w:color w:val="000000"/>
          <w:spacing w:val="2"/>
          <w:sz w:val="28"/>
          <w:szCs w:val="28"/>
        </w:rPr>
        <w:t>на поховання працівників - 5</w:t>
      </w:r>
      <w:r w:rsidRPr="00D5478B">
        <w:rPr>
          <w:color w:val="000000"/>
          <w:spacing w:val="2"/>
          <w:sz w:val="28"/>
          <w:szCs w:val="28"/>
        </w:rPr>
        <w:t xml:space="preserve">000 грн.; </w:t>
      </w:r>
    </w:p>
    <w:p w:rsidR="00037F09" w:rsidRPr="00D5478B" w:rsidRDefault="00037F09" w:rsidP="00957171">
      <w:pPr>
        <w:numPr>
          <w:ilvl w:val="0"/>
          <w:numId w:val="5"/>
        </w:numPr>
        <w:shd w:val="clear" w:color="auto" w:fill="FFFFFF"/>
        <w:tabs>
          <w:tab w:val="left" w:pos="1134"/>
        </w:tabs>
        <w:ind w:left="709" w:hanging="11"/>
        <w:jc w:val="both"/>
        <w:rPr>
          <w:color w:val="000000"/>
          <w:spacing w:val="2"/>
          <w:sz w:val="28"/>
          <w:szCs w:val="28"/>
        </w:rPr>
      </w:pPr>
      <w:r w:rsidRPr="00D5478B">
        <w:rPr>
          <w:color w:val="000000"/>
          <w:spacing w:val="2"/>
          <w:sz w:val="28"/>
          <w:szCs w:val="28"/>
        </w:rPr>
        <w:t>на поховання рідних по крові (мати, батько, діти, рідн</w:t>
      </w:r>
      <w:r>
        <w:rPr>
          <w:color w:val="000000"/>
          <w:spacing w:val="2"/>
          <w:sz w:val="28"/>
          <w:szCs w:val="28"/>
        </w:rPr>
        <w:t>і сестра та брат</w:t>
      </w:r>
      <w:r w:rsidRPr="00D5478B">
        <w:rPr>
          <w:color w:val="000000"/>
          <w:spacing w:val="2"/>
          <w:sz w:val="28"/>
          <w:szCs w:val="28"/>
        </w:rPr>
        <w:t>), по шлюбу</w:t>
      </w:r>
      <w:r>
        <w:rPr>
          <w:color w:val="000000"/>
          <w:spacing w:val="2"/>
          <w:sz w:val="28"/>
          <w:szCs w:val="28"/>
        </w:rPr>
        <w:t xml:space="preserve"> (чоловік, дружина) в розмірі  3</w:t>
      </w:r>
      <w:r w:rsidRPr="00D5478B">
        <w:rPr>
          <w:color w:val="000000"/>
          <w:spacing w:val="2"/>
          <w:sz w:val="28"/>
          <w:szCs w:val="28"/>
        </w:rPr>
        <w:t>000 грн;</w:t>
      </w:r>
    </w:p>
    <w:p w:rsidR="00037F09" w:rsidRPr="00D5478B" w:rsidRDefault="00037F09" w:rsidP="00BE050E">
      <w:pPr>
        <w:shd w:val="clear" w:color="auto" w:fill="FFFFFF"/>
        <w:tabs>
          <w:tab w:val="left" w:pos="1134"/>
        </w:tabs>
        <w:ind w:left="709"/>
        <w:jc w:val="both"/>
        <w:rPr>
          <w:color w:val="000000"/>
          <w:spacing w:val="2"/>
          <w:sz w:val="28"/>
          <w:szCs w:val="28"/>
        </w:rPr>
      </w:pPr>
      <w:r w:rsidRPr="00D5478B">
        <w:rPr>
          <w:color w:val="000000"/>
          <w:spacing w:val="2"/>
          <w:sz w:val="28"/>
          <w:szCs w:val="28"/>
        </w:rPr>
        <w:t>8.</w:t>
      </w:r>
      <w:r>
        <w:rPr>
          <w:color w:val="000000"/>
          <w:spacing w:val="2"/>
          <w:sz w:val="28"/>
          <w:szCs w:val="28"/>
          <w:lang w:val="ru-RU"/>
        </w:rPr>
        <w:t>1.4</w:t>
      </w:r>
      <w:r w:rsidR="006A456B">
        <w:rPr>
          <w:color w:val="000000"/>
          <w:spacing w:val="2"/>
          <w:sz w:val="28"/>
          <w:szCs w:val="28"/>
          <w:lang w:val="ru-RU"/>
        </w:rPr>
        <w:t xml:space="preserve">   </w:t>
      </w:r>
      <w:proofErr w:type="spellStart"/>
      <w:r>
        <w:rPr>
          <w:color w:val="000000"/>
          <w:spacing w:val="2"/>
          <w:sz w:val="28"/>
          <w:szCs w:val="28"/>
          <w:lang w:val="ru-RU"/>
        </w:rPr>
        <w:t>Відповідно</w:t>
      </w:r>
      <w:proofErr w:type="spellEnd"/>
      <w:r>
        <w:rPr>
          <w:color w:val="000000"/>
          <w:spacing w:val="2"/>
          <w:sz w:val="28"/>
          <w:szCs w:val="28"/>
          <w:lang w:val="ru-RU"/>
        </w:rPr>
        <w:t xml:space="preserve"> до Закону України «Про статус </w:t>
      </w:r>
      <w:proofErr w:type="spellStart"/>
      <w:r>
        <w:rPr>
          <w:color w:val="000000"/>
          <w:spacing w:val="2"/>
          <w:sz w:val="28"/>
          <w:szCs w:val="28"/>
          <w:lang w:val="ru-RU"/>
        </w:rPr>
        <w:t>ветеранів</w:t>
      </w:r>
      <w:proofErr w:type="spellEnd"/>
      <w:r>
        <w:rPr>
          <w:color w:val="000000"/>
          <w:spacing w:val="2"/>
          <w:sz w:val="28"/>
          <w:szCs w:val="28"/>
          <w:lang w:val="ru-RU"/>
        </w:rPr>
        <w:t xml:space="preserve"> </w:t>
      </w:r>
      <w:proofErr w:type="spellStart"/>
      <w:r>
        <w:rPr>
          <w:color w:val="000000"/>
          <w:spacing w:val="2"/>
          <w:sz w:val="28"/>
          <w:szCs w:val="28"/>
          <w:lang w:val="ru-RU"/>
        </w:rPr>
        <w:t>війни,гарантії</w:t>
      </w:r>
      <w:proofErr w:type="spellEnd"/>
      <w:r>
        <w:rPr>
          <w:color w:val="000000"/>
          <w:spacing w:val="2"/>
          <w:sz w:val="28"/>
          <w:szCs w:val="28"/>
          <w:lang w:val="ru-RU"/>
        </w:rPr>
        <w:t xml:space="preserve"> </w:t>
      </w:r>
      <w:proofErr w:type="spellStart"/>
      <w:r>
        <w:rPr>
          <w:color w:val="000000"/>
          <w:spacing w:val="2"/>
          <w:sz w:val="28"/>
          <w:szCs w:val="28"/>
          <w:lang w:val="ru-RU"/>
        </w:rPr>
        <w:t>їх</w:t>
      </w:r>
      <w:proofErr w:type="spellEnd"/>
      <w:r>
        <w:rPr>
          <w:color w:val="000000"/>
          <w:spacing w:val="2"/>
          <w:sz w:val="28"/>
          <w:szCs w:val="28"/>
          <w:lang w:val="ru-RU"/>
        </w:rPr>
        <w:t xml:space="preserve"> </w:t>
      </w:r>
      <w:proofErr w:type="spellStart"/>
      <w:r>
        <w:rPr>
          <w:color w:val="000000"/>
          <w:spacing w:val="2"/>
          <w:sz w:val="28"/>
          <w:szCs w:val="28"/>
          <w:lang w:val="ru-RU"/>
        </w:rPr>
        <w:t>соціального</w:t>
      </w:r>
      <w:proofErr w:type="spellEnd"/>
      <w:r>
        <w:rPr>
          <w:color w:val="000000"/>
          <w:spacing w:val="2"/>
          <w:sz w:val="28"/>
          <w:szCs w:val="28"/>
          <w:lang w:val="ru-RU"/>
        </w:rPr>
        <w:t xml:space="preserve"> </w:t>
      </w:r>
      <w:proofErr w:type="spellStart"/>
      <w:r>
        <w:rPr>
          <w:color w:val="000000"/>
          <w:spacing w:val="2"/>
          <w:sz w:val="28"/>
          <w:szCs w:val="28"/>
          <w:lang w:val="ru-RU"/>
        </w:rPr>
        <w:t>захисту</w:t>
      </w:r>
      <w:proofErr w:type="spellEnd"/>
      <w:r>
        <w:rPr>
          <w:color w:val="000000"/>
          <w:spacing w:val="2"/>
          <w:sz w:val="28"/>
          <w:szCs w:val="28"/>
          <w:lang w:val="ru-RU"/>
        </w:rPr>
        <w:t xml:space="preserve">» </w:t>
      </w:r>
      <w:proofErr w:type="spellStart"/>
      <w:r>
        <w:rPr>
          <w:color w:val="000000"/>
          <w:spacing w:val="2"/>
          <w:sz w:val="28"/>
          <w:szCs w:val="28"/>
          <w:lang w:val="ru-RU"/>
        </w:rPr>
        <w:t>працівникам</w:t>
      </w:r>
      <w:proofErr w:type="spellEnd"/>
      <w:r>
        <w:rPr>
          <w:color w:val="000000"/>
          <w:spacing w:val="2"/>
          <w:sz w:val="28"/>
          <w:szCs w:val="28"/>
          <w:lang w:val="ru-RU"/>
        </w:rPr>
        <w:t xml:space="preserve"> при </w:t>
      </w:r>
      <w:proofErr w:type="spellStart"/>
      <w:r>
        <w:rPr>
          <w:color w:val="000000"/>
          <w:spacing w:val="2"/>
          <w:sz w:val="28"/>
          <w:szCs w:val="28"/>
          <w:lang w:val="ru-RU"/>
        </w:rPr>
        <w:t>наявності</w:t>
      </w:r>
      <w:proofErr w:type="spellEnd"/>
      <w:r>
        <w:rPr>
          <w:color w:val="000000"/>
          <w:spacing w:val="2"/>
          <w:sz w:val="28"/>
          <w:szCs w:val="28"/>
          <w:lang w:val="ru-RU"/>
        </w:rPr>
        <w:t xml:space="preserve"> статусу та </w:t>
      </w:r>
      <w:proofErr w:type="spellStart"/>
      <w:r>
        <w:rPr>
          <w:color w:val="000000"/>
          <w:spacing w:val="2"/>
          <w:sz w:val="28"/>
          <w:szCs w:val="28"/>
          <w:lang w:val="ru-RU"/>
        </w:rPr>
        <w:t>відповідного</w:t>
      </w:r>
      <w:proofErr w:type="spellEnd"/>
      <w:r>
        <w:rPr>
          <w:color w:val="000000"/>
          <w:spacing w:val="2"/>
          <w:sz w:val="28"/>
          <w:szCs w:val="28"/>
          <w:lang w:val="ru-RU"/>
        </w:rPr>
        <w:t xml:space="preserve"> </w:t>
      </w:r>
      <w:proofErr w:type="spellStart"/>
      <w:r>
        <w:rPr>
          <w:color w:val="000000"/>
          <w:spacing w:val="2"/>
          <w:sz w:val="28"/>
          <w:szCs w:val="28"/>
          <w:lang w:val="ru-RU"/>
        </w:rPr>
        <w:t>посвідчення</w:t>
      </w:r>
      <w:proofErr w:type="spellEnd"/>
      <w:r>
        <w:rPr>
          <w:color w:val="000000"/>
          <w:spacing w:val="2"/>
          <w:sz w:val="28"/>
          <w:szCs w:val="28"/>
          <w:lang w:val="ru-RU"/>
        </w:rPr>
        <w:t xml:space="preserve"> ,</w:t>
      </w:r>
      <w:proofErr w:type="spellStart"/>
      <w:r>
        <w:rPr>
          <w:color w:val="000000"/>
          <w:spacing w:val="2"/>
          <w:sz w:val="28"/>
          <w:szCs w:val="28"/>
          <w:lang w:val="ru-RU"/>
        </w:rPr>
        <w:t>проводити</w:t>
      </w:r>
      <w:proofErr w:type="spellEnd"/>
      <w:r>
        <w:rPr>
          <w:color w:val="000000"/>
          <w:spacing w:val="2"/>
          <w:sz w:val="28"/>
          <w:szCs w:val="28"/>
          <w:lang w:val="ru-RU"/>
        </w:rPr>
        <w:t xml:space="preserve"> </w:t>
      </w:r>
      <w:proofErr w:type="spellStart"/>
      <w:r>
        <w:rPr>
          <w:color w:val="000000"/>
          <w:spacing w:val="2"/>
          <w:sz w:val="28"/>
          <w:szCs w:val="28"/>
          <w:lang w:val="ru-RU"/>
        </w:rPr>
        <w:t>одноразову</w:t>
      </w:r>
      <w:proofErr w:type="spellEnd"/>
      <w:r>
        <w:rPr>
          <w:color w:val="000000"/>
          <w:spacing w:val="2"/>
          <w:sz w:val="28"/>
          <w:szCs w:val="28"/>
          <w:lang w:val="ru-RU"/>
        </w:rPr>
        <w:t xml:space="preserve"> </w:t>
      </w:r>
      <w:proofErr w:type="spellStart"/>
      <w:r>
        <w:rPr>
          <w:color w:val="000000"/>
          <w:spacing w:val="2"/>
          <w:sz w:val="28"/>
          <w:szCs w:val="28"/>
          <w:lang w:val="ru-RU"/>
        </w:rPr>
        <w:t>виплату</w:t>
      </w:r>
      <w:proofErr w:type="spellEnd"/>
      <w:r>
        <w:rPr>
          <w:color w:val="000000"/>
          <w:spacing w:val="2"/>
          <w:sz w:val="28"/>
          <w:szCs w:val="28"/>
          <w:lang w:val="ru-RU"/>
        </w:rPr>
        <w:t xml:space="preserve"> у </w:t>
      </w:r>
      <w:proofErr w:type="spellStart"/>
      <w:r>
        <w:rPr>
          <w:color w:val="000000"/>
          <w:spacing w:val="2"/>
          <w:sz w:val="28"/>
          <w:szCs w:val="28"/>
          <w:lang w:val="ru-RU"/>
        </w:rPr>
        <w:t>розмірі</w:t>
      </w:r>
      <w:proofErr w:type="spellEnd"/>
      <w:r>
        <w:rPr>
          <w:color w:val="000000"/>
          <w:spacing w:val="2"/>
          <w:sz w:val="28"/>
          <w:szCs w:val="28"/>
          <w:lang w:val="ru-RU"/>
        </w:rPr>
        <w:t xml:space="preserve"> </w:t>
      </w:r>
      <w:proofErr w:type="spellStart"/>
      <w:r>
        <w:rPr>
          <w:color w:val="000000"/>
          <w:spacing w:val="2"/>
          <w:sz w:val="28"/>
          <w:szCs w:val="28"/>
          <w:lang w:val="ru-RU"/>
        </w:rPr>
        <w:t>місячного</w:t>
      </w:r>
      <w:proofErr w:type="spellEnd"/>
      <w:r>
        <w:rPr>
          <w:color w:val="000000"/>
          <w:spacing w:val="2"/>
          <w:sz w:val="28"/>
          <w:szCs w:val="28"/>
          <w:lang w:val="ru-RU"/>
        </w:rPr>
        <w:t xml:space="preserve"> окладу до Дня </w:t>
      </w:r>
      <w:proofErr w:type="spellStart"/>
      <w:r>
        <w:rPr>
          <w:color w:val="000000"/>
          <w:spacing w:val="2"/>
          <w:sz w:val="28"/>
          <w:szCs w:val="28"/>
          <w:lang w:val="ru-RU"/>
        </w:rPr>
        <w:t>захисника</w:t>
      </w:r>
      <w:proofErr w:type="spellEnd"/>
      <w:r>
        <w:rPr>
          <w:color w:val="000000"/>
          <w:spacing w:val="2"/>
          <w:sz w:val="28"/>
          <w:szCs w:val="28"/>
          <w:lang w:val="ru-RU"/>
        </w:rPr>
        <w:t xml:space="preserve"> України(14жовтня).</w:t>
      </w:r>
      <w:r w:rsidRPr="00D5478B">
        <w:rPr>
          <w:color w:val="000000"/>
          <w:spacing w:val="2"/>
          <w:sz w:val="28"/>
          <w:szCs w:val="28"/>
          <w:lang w:val="ru-RU"/>
        </w:rPr>
        <w:t xml:space="preserve"> </w:t>
      </w:r>
      <w:r>
        <w:rPr>
          <w:color w:val="000000"/>
          <w:spacing w:val="2"/>
          <w:sz w:val="28"/>
          <w:szCs w:val="28"/>
        </w:rPr>
        <w:t xml:space="preserve"> </w:t>
      </w:r>
      <w:r w:rsidRPr="00D5478B">
        <w:rPr>
          <w:color w:val="000000"/>
          <w:spacing w:val="2"/>
          <w:sz w:val="28"/>
          <w:szCs w:val="28"/>
        </w:rPr>
        <w:t xml:space="preserve"> </w:t>
      </w:r>
    </w:p>
    <w:p w:rsidR="00037F09" w:rsidRPr="00D5478B" w:rsidRDefault="00037F09" w:rsidP="003047B0">
      <w:pPr>
        <w:shd w:val="clear" w:color="auto" w:fill="FFFFFF"/>
        <w:tabs>
          <w:tab w:val="left" w:pos="1134"/>
        </w:tabs>
        <w:ind w:left="709"/>
        <w:jc w:val="both"/>
        <w:rPr>
          <w:color w:val="000000"/>
          <w:spacing w:val="2"/>
          <w:sz w:val="28"/>
          <w:szCs w:val="28"/>
        </w:rPr>
      </w:pPr>
      <w:r>
        <w:rPr>
          <w:color w:val="000000"/>
          <w:spacing w:val="2"/>
          <w:sz w:val="28"/>
          <w:szCs w:val="28"/>
        </w:rPr>
        <w:t>8.1.5</w:t>
      </w:r>
      <w:r w:rsidRPr="00D5478B">
        <w:rPr>
          <w:color w:val="000000"/>
          <w:spacing w:val="2"/>
          <w:sz w:val="28"/>
          <w:szCs w:val="28"/>
        </w:rPr>
        <w:t xml:space="preserve"> </w:t>
      </w:r>
      <w:r w:rsidR="006A456B">
        <w:rPr>
          <w:color w:val="000000"/>
          <w:spacing w:val="2"/>
          <w:sz w:val="28"/>
          <w:szCs w:val="28"/>
        </w:rPr>
        <w:t xml:space="preserve"> </w:t>
      </w:r>
      <w:r w:rsidRPr="00D5478B">
        <w:rPr>
          <w:color w:val="000000"/>
          <w:spacing w:val="2"/>
          <w:sz w:val="28"/>
          <w:szCs w:val="28"/>
        </w:rPr>
        <w:t>За погодженням з профспілковим комітетом надавати одноразове заохочення працівникам, які мають стаж р</w:t>
      </w:r>
      <w:r>
        <w:rPr>
          <w:color w:val="000000"/>
          <w:spacing w:val="2"/>
          <w:sz w:val="28"/>
          <w:szCs w:val="28"/>
        </w:rPr>
        <w:t>оботи на підприємстві не менше 5</w:t>
      </w:r>
      <w:r w:rsidRPr="00D5478B">
        <w:rPr>
          <w:color w:val="000000"/>
          <w:spacing w:val="2"/>
          <w:sz w:val="28"/>
          <w:szCs w:val="28"/>
        </w:rPr>
        <w:t xml:space="preserve"> років, у зв'язку з ювілейними датами ( </w:t>
      </w:r>
      <w:r>
        <w:rPr>
          <w:color w:val="000000"/>
          <w:spacing w:val="2"/>
          <w:sz w:val="28"/>
          <w:szCs w:val="28"/>
        </w:rPr>
        <w:t>25,30,35,40,</w:t>
      </w:r>
      <w:r w:rsidRPr="00D5478B">
        <w:rPr>
          <w:color w:val="000000"/>
          <w:spacing w:val="2"/>
          <w:sz w:val="28"/>
          <w:szCs w:val="28"/>
        </w:rPr>
        <w:t>45,50,55,60</w:t>
      </w:r>
      <w:r>
        <w:rPr>
          <w:color w:val="000000"/>
          <w:spacing w:val="2"/>
          <w:sz w:val="28"/>
          <w:szCs w:val="28"/>
        </w:rPr>
        <w:t>,65</w:t>
      </w:r>
      <w:r w:rsidRPr="00D5478B">
        <w:rPr>
          <w:color w:val="000000"/>
          <w:spacing w:val="2"/>
          <w:sz w:val="28"/>
          <w:szCs w:val="28"/>
        </w:rPr>
        <w:t xml:space="preserve"> років з дня народження), в р</w:t>
      </w:r>
      <w:r>
        <w:rPr>
          <w:color w:val="000000"/>
          <w:spacing w:val="2"/>
          <w:sz w:val="28"/>
          <w:szCs w:val="28"/>
        </w:rPr>
        <w:t>озмірі середньомісячної заробітної плати працівника.</w:t>
      </w:r>
    </w:p>
    <w:p w:rsidR="00037F09" w:rsidRPr="00D5478B" w:rsidRDefault="00037F09" w:rsidP="00314C23">
      <w:pPr>
        <w:shd w:val="clear" w:color="auto" w:fill="FFFFFF"/>
        <w:tabs>
          <w:tab w:val="left" w:pos="1134"/>
        </w:tabs>
        <w:ind w:left="709" w:hanging="709"/>
        <w:jc w:val="both"/>
        <w:rPr>
          <w:color w:val="000000"/>
          <w:spacing w:val="2"/>
          <w:sz w:val="28"/>
          <w:szCs w:val="28"/>
        </w:rPr>
      </w:pPr>
      <w:r>
        <w:rPr>
          <w:color w:val="000000"/>
          <w:spacing w:val="2"/>
          <w:sz w:val="28"/>
          <w:szCs w:val="28"/>
        </w:rPr>
        <w:t xml:space="preserve">         8.1.6</w:t>
      </w:r>
      <w:r w:rsidRPr="00D5478B">
        <w:rPr>
          <w:color w:val="000000"/>
          <w:spacing w:val="2"/>
          <w:sz w:val="28"/>
          <w:szCs w:val="28"/>
        </w:rPr>
        <w:t xml:space="preserve">. </w:t>
      </w:r>
      <w:r w:rsidR="006A456B">
        <w:rPr>
          <w:color w:val="000000"/>
          <w:spacing w:val="2"/>
          <w:sz w:val="28"/>
          <w:szCs w:val="28"/>
        </w:rPr>
        <w:t xml:space="preserve"> </w:t>
      </w:r>
      <w:r w:rsidRPr="00D5478B">
        <w:rPr>
          <w:color w:val="000000"/>
          <w:spacing w:val="2"/>
          <w:sz w:val="28"/>
          <w:szCs w:val="28"/>
        </w:rPr>
        <w:t>Надавати колишнім працівникам підприємства - ветеранам війни,     праці, пенсіонерам, які вийшли на пенсію, пропрацювавши не менше 5 років матеріальну допомогу в розмірі не нижче прожиткового мінімуму протягом календарного року.</w:t>
      </w:r>
    </w:p>
    <w:p w:rsidR="00037F09" w:rsidRPr="00D5478B" w:rsidRDefault="00037F09" w:rsidP="008B669D">
      <w:pPr>
        <w:shd w:val="clear" w:color="auto" w:fill="FFFFFF"/>
        <w:tabs>
          <w:tab w:val="left" w:pos="1134"/>
        </w:tabs>
        <w:ind w:left="709"/>
        <w:jc w:val="both"/>
        <w:rPr>
          <w:color w:val="000000"/>
          <w:spacing w:val="2"/>
          <w:sz w:val="28"/>
          <w:szCs w:val="28"/>
        </w:rPr>
      </w:pPr>
      <w:r>
        <w:rPr>
          <w:color w:val="000000"/>
          <w:spacing w:val="2"/>
          <w:sz w:val="28"/>
          <w:szCs w:val="28"/>
          <w:lang w:val="ru-RU"/>
        </w:rPr>
        <w:t>8.1.7</w:t>
      </w:r>
      <w:r w:rsidRPr="00D5478B">
        <w:rPr>
          <w:color w:val="000000"/>
          <w:spacing w:val="2"/>
          <w:sz w:val="28"/>
          <w:szCs w:val="28"/>
          <w:lang w:val="ru-RU"/>
        </w:rPr>
        <w:t xml:space="preserve">  </w:t>
      </w:r>
      <w:r w:rsidRPr="00D5478B">
        <w:rPr>
          <w:color w:val="000000"/>
          <w:spacing w:val="2"/>
          <w:sz w:val="28"/>
          <w:szCs w:val="28"/>
        </w:rPr>
        <w:t>Проводити оплату новорічних подарункі</w:t>
      </w:r>
      <w:proofErr w:type="gramStart"/>
      <w:r w:rsidRPr="00D5478B">
        <w:rPr>
          <w:color w:val="000000"/>
          <w:spacing w:val="2"/>
          <w:sz w:val="28"/>
          <w:szCs w:val="28"/>
        </w:rPr>
        <w:t>в</w:t>
      </w:r>
      <w:proofErr w:type="gramEnd"/>
      <w:r w:rsidRPr="00D5478B">
        <w:rPr>
          <w:color w:val="000000"/>
          <w:spacing w:val="2"/>
          <w:sz w:val="28"/>
          <w:szCs w:val="28"/>
        </w:rPr>
        <w:t xml:space="preserve"> для дітей штатних працівників.</w:t>
      </w:r>
      <w:r w:rsidRPr="00D5478B">
        <w:rPr>
          <w:color w:val="000000"/>
          <w:spacing w:val="2"/>
          <w:sz w:val="28"/>
          <w:szCs w:val="28"/>
        </w:rPr>
        <w:tab/>
      </w:r>
    </w:p>
    <w:p w:rsidR="00037F09" w:rsidRPr="00D5478B" w:rsidRDefault="00037F09" w:rsidP="00BE1FD3">
      <w:pPr>
        <w:shd w:val="clear" w:color="auto" w:fill="FFFFFF"/>
        <w:tabs>
          <w:tab w:val="left" w:pos="1134"/>
        </w:tabs>
        <w:ind w:left="709"/>
        <w:jc w:val="both"/>
        <w:rPr>
          <w:color w:val="000000"/>
          <w:spacing w:val="2"/>
          <w:sz w:val="28"/>
          <w:szCs w:val="28"/>
        </w:rPr>
      </w:pPr>
      <w:r>
        <w:rPr>
          <w:color w:val="000000"/>
          <w:spacing w:val="2"/>
          <w:sz w:val="28"/>
          <w:szCs w:val="28"/>
        </w:rPr>
        <w:t>8.1.8</w:t>
      </w:r>
      <w:r w:rsidRPr="00D5478B">
        <w:rPr>
          <w:color w:val="000000"/>
          <w:spacing w:val="2"/>
          <w:sz w:val="28"/>
          <w:szCs w:val="28"/>
        </w:rPr>
        <w:t xml:space="preserve">  Здійснювати виплату одноразового заохочення працівникам з приводу державних та інших свят в розмірі</w:t>
      </w:r>
      <w:r>
        <w:rPr>
          <w:color w:val="000000"/>
          <w:spacing w:val="2"/>
          <w:sz w:val="28"/>
          <w:szCs w:val="28"/>
        </w:rPr>
        <w:t xml:space="preserve"> не більше двох місячних посадових окладів або тарифних ставок </w:t>
      </w:r>
      <w:r w:rsidRPr="00D5478B">
        <w:rPr>
          <w:color w:val="000000"/>
          <w:spacing w:val="2"/>
          <w:sz w:val="28"/>
          <w:szCs w:val="28"/>
        </w:rPr>
        <w:t>, погодженим з профспілковим комітетом.</w:t>
      </w:r>
      <w:r w:rsidRPr="00D5478B">
        <w:rPr>
          <w:color w:val="000000"/>
          <w:spacing w:val="2"/>
          <w:sz w:val="28"/>
          <w:szCs w:val="28"/>
        </w:rPr>
        <w:tab/>
      </w:r>
    </w:p>
    <w:p w:rsidR="00037F09" w:rsidRDefault="00037F09" w:rsidP="00217228">
      <w:pPr>
        <w:shd w:val="clear" w:color="auto" w:fill="FFFFFF"/>
        <w:tabs>
          <w:tab w:val="left" w:pos="1134"/>
        </w:tabs>
        <w:ind w:left="709"/>
        <w:jc w:val="both"/>
        <w:rPr>
          <w:color w:val="000000"/>
          <w:spacing w:val="2"/>
          <w:sz w:val="28"/>
          <w:szCs w:val="28"/>
        </w:rPr>
      </w:pPr>
      <w:r w:rsidRPr="00D5478B">
        <w:rPr>
          <w:color w:val="000000"/>
          <w:spacing w:val="2"/>
          <w:sz w:val="28"/>
          <w:szCs w:val="28"/>
        </w:rPr>
        <w:t>8.1</w:t>
      </w:r>
      <w:r>
        <w:rPr>
          <w:color w:val="000000"/>
          <w:spacing w:val="2"/>
          <w:sz w:val="28"/>
          <w:szCs w:val="28"/>
        </w:rPr>
        <w:t>.9</w:t>
      </w:r>
      <w:r w:rsidRPr="00D5478B">
        <w:rPr>
          <w:color w:val="000000"/>
          <w:spacing w:val="2"/>
          <w:sz w:val="28"/>
          <w:szCs w:val="28"/>
        </w:rPr>
        <w:t xml:space="preserve">  Здійснювати  матеріальну допомогу працівникам на оздоровлення під час чергової щорічної відпустки</w:t>
      </w:r>
      <w:r>
        <w:rPr>
          <w:color w:val="000000"/>
          <w:spacing w:val="2"/>
          <w:sz w:val="28"/>
          <w:szCs w:val="28"/>
        </w:rPr>
        <w:t xml:space="preserve"> в розмірі мінімальної заробітної плати</w:t>
      </w:r>
    </w:p>
    <w:p w:rsidR="00037F09" w:rsidRPr="00D5478B" w:rsidRDefault="00037F09" w:rsidP="00217228">
      <w:pPr>
        <w:shd w:val="clear" w:color="auto" w:fill="FFFFFF"/>
        <w:tabs>
          <w:tab w:val="left" w:pos="1134"/>
        </w:tabs>
        <w:ind w:left="709"/>
        <w:jc w:val="both"/>
        <w:rPr>
          <w:color w:val="000000"/>
          <w:spacing w:val="2"/>
          <w:sz w:val="28"/>
          <w:szCs w:val="28"/>
        </w:rPr>
      </w:pPr>
      <w:r>
        <w:rPr>
          <w:color w:val="000000"/>
          <w:spacing w:val="2"/>
          <w:sz w:val="28"/>
          <w:szCs w:val="28"/>
        </w:rPr>
        <w:t>станом на дату надання відпустки .</w:t>
      </w:r>
    </w:p>
    <w:p w:rsidR="00542901" w:rsidRDefault="00037F09" w:rsidP="003922BB">
      <w:pPr>
        <w:shd w:val="clear" w:color="auto" w:fill="FFFFFF"/>
        <w:tabs>
          <w:tab w:val="left" w:pos="1134"/>
        </w:tabs>
        <w:ind w:left="709"/>
        <w:jc w:val="both"/>
        <w:rPr>
          <w:color w:val="000000"/>
          <w:spacing w:val="2"/>
          <w:sz w:val="28"/>
          <w:szCs w:val="28"/>
        </w:rPr>
      </w:pPr>
      <w:r w:rsidRPr="00D5478B">
        <w:rPr>
          <w:color w:val="000000"/>
          <w:spacing w:val="2"/>
          <w:sz w:val="28"/>
          <w:szCs w:val="28"/>
        </w:rPr>
        <w:t>8.</w:t>
      </w:r>
      <w:r>
        <w:rPr>
          <w:color w:val="000000"/>
          <w:spacing w:val="2"/>
          <w:sz w:val="28"/>
          <w:szCs w:val="28"/>
        </w:rPr>
        <w:t>1.10</w:t>
      </w:r>
      <w:r w:rsidRPr="00914E25">
        <w:rPr>
          <w:color w:val="000000"/>
          <w:spacing w:val="2"/>
          <w:sz w:val="28"/>
          <w:szCs w:val="28"/>
        </w:rPr>
        <w:t xml:space="preserve"> </w:t>
      </w:r>
      <w:r w:rsidR="006A456B">
        <w:rPr>
          <w:color w:val="000000"/>
          <w:spacing w:val="2"/>
          <w:sz w:val="28"/>
          <w:szCs w:val="28"/>
        </w:rPr>
        <w:t xml:space="preserve"> </w:t>
      </w:r>
      <w:r w:rsidRPr="00D5478B">
        <w:rPr>
          <w:color w:val="000000"/>
          <w:spacing w:val="2"/>
          <w:sz w:val="28"/>
          <w:szCs w:val="28"/>
        </w:rPr>
        <w:t xml:space="preserve"> Для працівників  реалізацію продуктів харчування, іншої продукції власного виробництва проводити по вартості, нижчій за ринкову.</w:t>
      </w:r>
    </w:p>
    <w:p w:rsidR="00037F09" w:rsidRPr="00D5478B" w:rsidRDefault="00037F09" w:rsidP="00D330F7">
      <w:pPr>
        <w:shd w:val="clear" w:color="auto" w:fill="FFFFFF"/>
        <w:tabs>
          <w:tab w:val="left" w:pos="1134"/>
        </w:tabs>
        <w:ind w:left="709"/>
        <w:jc w:val="both"/>
        <w:rPr>
          <w:color w:val="000000"/>
          <w:spacing w:val="2"/>
          <w:sz w:val="28"/>
          <w:szCs w:val="28"/>
        </w:rPr>
      </w:pPr>
      <w:r>
        <w:rPr>
          <w:color w:val="000000"/>
          <w:spacing w:val="2"/>
          <w:sz w:val="28"/>
          <w:szCs w:val="28"/>
        </w:rPr>
        <w:t xml:space="preserve">8.1.11 </w:t>
      </w:r>
      <w:r w:rsidR="006A456B">
        <w:rPr>
          <w:color w:val="000000"/>
          <w:spacing w:val="2"/>
          <w:sz w:val="28"/>
          <w:szCs w:val="28"/>
        </w:rPr>
        <w:t xml:space="preserve"> </w:t>
      </w:r>
      <w:r>
        <w:rPr>
          <w:color w:val="000000"/>
          <w:spacing w:val="2"/>
          <w:sz w:val="28"/>
          <w:szCs w:val="28"/>
        </w:rPr>
        <w:t>З метою здешевлення вартості харчування проводити щомісячну доплату в розмірі 500грн. штатним працівникам за рахунок коштів підприємства.</w:t>
      </w:r>
    </w:p>
    <w:p w:rsidR="00037F09" w:rsidRPr="00D5478B" w:rsidRDefault="00037F09" w:rsidP="00C57F0A">
      <w:pPr>
        <w:shd w:val="clear" w:color="auto" w:fill="FFFFFF"/>
        <w:tabs>
          <w:tab w:val="left" w:pos="1134"/>
        </w:tabs>
        <w:ind w:firstLine="709"/>
        <w:jc w:val="both"/>
        <w:rPr>
          <w:color w:val="000000"/>
          <w:spacing w:val="2"/>
          <w:sz w:val="28"/>
          <w:szCs w:val="28"/>
        </w:rPr>
      </w:pPr>
      <w:r w:rsidRPr="00D5478B">
        <w:rPr>
          <w:color w:val="000000"/>
          <w:spacing w:val="2"/>
          <w:sz w:val="28"/>
          <w:szCs w:val="28"/>
        </w:rPr>
        <w:t>8.</w:t>
      </w:r>
      <w:r>
        <w:rPr>
          <w:color w:val="000000"/>
          <w:spacing w:val="2"/>
          <w:sz w:val="28"/>
          <w:szCs w:val="28"/>
          <w:lang w:val="ru-RU"/>
        </w:rPr>
        <w:t>1.12</w:t>
      </w:r>
      <w:r w:rsidRPr="00D5478B">
        <w:rPr>
          <w:color w:val="000000"/>
          <w:spacing w:val="2"/>
          <w:sz w:val="28"/>
          <w:szCs w:val="28"/>
        </w:rPr>
        <w:t xml:space="preserve">  </w:t>
      </w:r>
      <w:r w:rsidR="006A456B">
        <w:rPr>
          <w:color w:val="000000"/>
          <w:spacing w:val="2"/>
          <w:sz w:val="28"/>
          <w:szCs w:val="28"/>
        </w:rPr>
        <w:t xml:space="preserve"> </w:t>
      </w:r>
      <w:r w:rsidRPr="00D5478B">
        <w:rPr>
          <w:color w:val="000000"/>
          <w:spacing w:val="2"/>
          <w:sz w:val="28"/>
          <w:szCs w:val="28"/>
        </w:rPr>
        <w:t>Запровадити урочисті дні:</w:t>
      </w:r>
    </w:p>
    <w:p w:rsidR="00037F09" w:rsidRPr="00D5478B" w:rsidRDefault="00037F09" w:rsidP="00752E79">
      <w:pPr>
        <w:shd w:val="clear" w:color="auto" w:fill="FFFFFF"/>
        <w:tabs>
          <w:tab w:val="left" w:pos="1134"/>
        </w:tabs>
        <w:ind w:left="720" w:hanging="11"/>
        <w:jc w:val="both"/>
        <w:rPr>
          <w:color w:val="000000"/>
          <w:spacing w:val="2"/>
          <w:sz w:val="28"/>
          <w:szCs w:val="28"/>
        </w:rPr>
      </w:pPr>
      <w:r w:rsidRPr="00D5478B">
        <w:rPr>
          <w:color w:val="000000"/>
          <w:spacing w:val="2"/>
          <w:sz w:val="28"/>
          <w:szCs w:val="28"/>
        </w:rPr>
        <w:t>- День створення підприємства системи ВОКСЛП «Віноблагроліс»;</w:t>
      </w:r>
    </w:p>
    <w:p w:rsidR="00037F09" w:rsidRDefault="00037F09" w:rsidP="003922BB">
      <w:pPr>
        <w:shd w:val="clear" w:color="auto" w:fill="FFFFFF"/>
        <w:tabs>
          <w:tab w:val="left" w:pos="1134"/>
        </w:tabs>
        <w:ind w:left="720" w:hanging="11"/>
        <w:jc w:val="both"/>
        <w:rPr>
          <w:color w:val="000000"/>
          <w:spacing w:val="2"/>
          <w:sz w:val="28"/>
          <w:szCs w:val="28"/>
        </w:rPr>
      </w:pPr>
      <w:r w:rsidRPr="00D5478B">
        <w:rPr>
          <w:color w:val="000000"/>
          <w:spacing w:val="2"/>
          <w:sz w:val="28"/>
          <w:szCs w:val="28"/>
        </w:rPr>
        <w:t xml:space="preserve">- Професійне свято «День працівника лісу». </w:t>
      </w:r>
    </w:p>
    <w:p w:rsidR="00037F09" w:rsidRPr="00D5478B" w:rsidRDefault="00037F09" w:rsidP="00C57F0A">
      <w:pPr>
        <w:shd w:val="clear" w:color="auto" w:fill="FFFFFF"/>
        <w:tabs>
          <w:tab w:val="left" w:pos="1134"/>
        </w:tabs>
        <w:ind w:left="709"/>
        <w:jc w:val="both"/>
        <w:rPr>
          <w:color w:val="000000"/>
          <w:spacing w:val="2"/>
          <w:sz w:val="28"/>
          <w:szCs w:val="28"/>
        </w:rPr>
      </w:pPr>
      <w:r w:rsidRPr="00D5478B">
        <w:rPr>
          <w:color w:val="000000"/>
          <w:spacing w:val="2"/>
          <w:sz w:val="28"/>
          <w:szCs w:val="28"/>
        </w:rPr>
        <w:t>8.</w:t>
      </w:r>
      <w:r>
        <w:rPr>
          <w:color w:val="000000"/>
          <w:spacing w:val="2"/>
          <w:sz w:val="28"/>
          <w:szCs w:val="28"/>
          <w:lang w:val="ru-RU"/>
        </w:rPr>
        <w:t>1.13</w:t>
      </w:r>
      <w:r w:rsidRPr="00D5478B">
        <w:rPr>
          <w:color w:val="000000"/>
          <w:spacing w:val="2"/>
          <w:sz w:val="28"/>
          <w:szCs w:val="28"/>
          <w:lang w:val="ru-RU"/>
        </w:rPr>
        <w:t xml:space="preserve"> </w:t>
      </w:r>
      <w:r w:rsidRPr="00D5478B">
        <w:rPr>
          <w:color w:val="000000"/>
          <w:spacing w:val="2"/>
          <w:sz w:val="28"/>
          <w:szCs w:val="28"/>
        </w:rPr>
        <w:t xml:space="preserve"> Надавати безвідсоткову поворотну фінансову допомогу працівникам за умови їх строкового повернення на будівництво чи придбання житла, навчання працівника або його дитини у вищих та середніх спеціальних закладах і на інші потреби.</w:t>
      </w:r>
    </w:p>
    <w:p w:rsidR="00037F09" w:rsidRDefault="00037F09" w:rsidP="00C57F0A">
      <w:pPr>
        <w:shd w:val="clear" w:color="auto" w:fill="FFFFFF"/>
        <w:tabs>
          <w:tab w:val="left" w:pos="1134"/>
        </w:tabs>
        <w:ind w:left="709"/>
        <w:jc w:val="both"/>
        <w:rPr>
          <w:color w:val="000000"/>
          <w:spacing w:val="2"/>
          <w:sz w:val="28"/>
          <w:szCs w:val="28"/>
        </w:rPr>
      </w:pPr>
      <w:r>
        <w:rPr>
          <w:color w:val="000000"/>
          <w:spacing w:val="2"/>
          <w:sz w:val="28"/>
          <w:szCs w:val="28"/>
        </w:rPr>
        <w:t>8.1.14</w:t>
      </w:r>
      <w:r w:rsidRPr="00D5478B">
        <w:rPr>
          <w:color w:val="000000"/>
          <w:spacing w:val="2"/>
          <w:sz w:val="28"/>
          <w:szCs w:val="28"/>
        </w:rPr>
        <w:t xml:space="preserve"> </w:t>
      </w:r>
      <w:r w:rsidR="006A456B">
        <w:rPr>
          <w:color w:val="000000"/>
          <w:spacing w:val="2"/>
          <w:sz w:val="28"/>
          <w:szCs w:val="28"/>
        </w:rPr>
        <w:t xml:space="preserve"> </w:t>
      </w:r>
      <w:r w:rsidRPr="00D5478B">
        <w:rPr>
          <w:color w:val="000000"/>
          <w:spacing w:val="2"/>
          <w:sz w:val="28"/>
          <w:szCs w:val="28"/>
        </w:rPr>
        <w:t>Виділяти всім постійним працівникам -</w:t>
      </w:r>
      <w:r>
        <w:rPr>
          <w:color w:val="000000"/>
          <w:spacing w:val="2"/>
          <w:sz w:val="28"/>
          <w:szCs w:val="28"/>
        </w:rPr>
        <w:t xml:space="preserve"> </w:t>
      </w:r>
      <w:r w:rsidR="00CE6AA8">
        <w:rPr>
          <w:color w:val="000000"/>
          <w:spacing w:val="2"/>
          <w:sz w:val="28"/>
          <w:szCs w:val="28"/>
        </w:rPr>
        <w:t>6</w:t>
      </w:r>
      <w:r>
        <w:rPr>
          <w:color w:val="000000"/>
          <w:spacing w:val="2"/>
          <w:sz w:val="28"/>
          <w:szCs w:val="28"/>
        </w:rPr>
        <w:t xml:space="preserve"> </w:t>
      </w:r>
      <w:proofErr w:type="spellStart"/>
      <w:r>
        <w:rPr>
          <w:color w:val="000000"/>
          <w:spacing w:val="2"/>
          <w:sz w:val="28"/>
          <w:szCs w:val="28"/>
        </w:rPr>
        <w:t>скл.м</w:t>
      </w:r>
      <w:proofErr w:type="spellEnd"/>
      <w:r>
        <w:rPr>
          <w:color w:val="000000"/>
          <w:spacing w:val="2"/>
          <w:sz w:val="28"/>
          <w:szCs w:val="28"/>
        </w:rPr>
        <w:t xml:space="preserve">. деревини </w:t>
      </w:r>
      <w:proofErr w:type="spellStart"/>
      <w:r>
        <w:rPr>
          <w:color w:val="000000"/>
          <w:spacing w:val="2"/>
          <w:sz w:val="28"/>
          <w:szCs w:val="28"/>
        </w:rPr>
        <w:t>дровяної</w:t>
      </w:r>
      <w:proofErr w:type="spellEnd"/>
    </w:p>
    <w:p w:rsidR="00037F09" w:rsidRPr="00D5478B" w:rsidRDefault="00037F09" w:rsidP="00C57F0A">
      <w:pPr>
        <w:shd w:val="clear" w:color="auto" w:fill="FFFFFF"/>
        <w:tabs>
          <w:tab w:val="left" w:pos="1134"/>
        </w:tabs>
        <w:ind w:left="709"/>
        <w:jc w:val="both"/>
        <w:rPr>
          <w:color w:val="000000"/>
          <w:spacing w:val="2"/>
          <w:sz w:val="28"/>
          <w:szCs w:val="28"/>
        </w:rPr>
      </w:pPr>
      <w:r>
        <w:rPr>
          <w:color w:val="000000"/>
          <w:spacing w:val="2"/>
          <w:sz w:val="28"/>
          <w:szCs w:val="28"/>
        </w:rPr>
        <w:t xml:space="preserve"> непромислового використання 1-група  </w:t>
      </w:r>
      <w:r w:rsidRPr="00D5478B">
        <w:rPr>
          <w:color w:val="000000"/>
          <w:spacing w:val="2"/>
          <w:sz w:val="28"/>
          <w:szCs w:val="28"/>
        </w:rPr>
        <w:t xml:space="preserve"> по ціні згідно </w:t>
      </w:r>
      <w:proofErr w:type="spellStart"/>
      <w:r w:rsidRPr="00D5478B">
        <w:rPr>
          <w:color w:val="000000"/>
          <w:spacing w:val="2"/>
          <w:sz w:val="28"/>
          <w:szCs w:val="28"/>
        </w:rPr>
        <w:t>прескуранту</w:t>
      </w:r>
      <w:proofErr w:type="spellEnd"/>
      <w:r w:rsidRPr="00D5478B">
        <w:rPr>
          <w:color w:val="000000"/>
          <w:spacing w:val="2"/>
          <w:sz w:val="28"/>
          <w:szCs w:val="28"/>
        </w:rPr>
        <w:t>,</w:t>
      </w:r>
      <w:r>
        <w:rPr>
          <w:color w:val="000000"/>
          <w:spacing w:val="2"/>
          <w:sz w:val="28"/>
          <w:szCs w:val="28"/>
        </w:rPr>
        <w:t xml:space="preserve"> </w:t>
      </w:r>
      <w:r w:rsidRPr="00D5478B">
        <w:rPr>
          <w:color w:val="000000"/>
          <w:spacing w:val="2"/>
          <w:sz w:val="28"/>
          <w:szCs w:val="28"/>
        </w:rPr>
        <w:t>як пільга для працюючих-безкоштовно.</w:t>
      </w:r>
      <w:r>
        <w:rPr>
          <w:color w:val="000000"/>
          <w:spacing w:val="2"/>
          <w:sz w:val="28"/>
          <w:szCs w:val="28"/>
        </w:rPr>
        <w:t xml:space="preserve"> </w:t>
      </w:r>
      <w:r w:rsidRPr="00D5478B">
        <w:rPr>
          <w:color w:val="000000"/>
          <w:spacing w:val="2"/>
          <w:sz w:val="28"/>
          <w:szCs w:val="28"/>
        </w:rPr>
        <w:t>Виділяти пенсіонерам,</w:t>
      </w:r>
      <w:r>
        <w:rPr>
          <w:color w:val="000000"/>
          <w:spacing w:val="2"/>
          <w:sz w:val="28"/>
          <w:szCs w:val="28"/>
        </w:rPr>
        <w:t xml:space="preserve"> </w:t>
      </w:r>
      <w:r w:rsidRPr="00D5478B">
        <w:rPr>
          <w:color w:val="000000"/>
          <w:spacing w:val="2"/>
          <w:sz w:val="28"/>
          <w:szCs w:val="28"/>
        </w:rPr>
        <w:t xml:space="preserve">які вийшли на пенсію із </w:t>
      </w:r>
      <w:r w:rsidRPr="00D5478B">
        <w:rPr>
          <w:color w:val="000000"/>
          <w:spacing w:val="2"/>
          <w:sz w:val="28"/>
          <w:szCs w:val="28"/>
        </w:rPr>
        <w:lastRenderedPageBreak/>
        <w:t>системи «Віноблагроліс» пропрацювавши не менше 3-х років чи по переводу з колишніх с/г підприємств в 2000-2001 роках та сім’ям,які втратили членів сімей ,що пропрацювали в системі “Віноблагроліс»-</w:t>
      </w:r>
    </w:p>
    <w:p w:rsidR="00037F09" w:rsidRPr="00D5478B" w:rsidRDefault="00037F09" w:rsidP="00C57F0A">
      <w:pPr>
        <w:shd w:val="clear" w:color="auto" w:fill="FFFFFF"/>
        <w:tabs>
          <w:tab w:val="left" w:pos="1134"/>
        </w:tabs>
        <w:ind w:left="709"/>
        <w:jc w:val="both"/>
        <w:rPr>
          <w:color w:val="000000"/>
          <w:spacing w:val="2"/>
          <w:sz w:val="28"/>
          <w:szCs w:val="28"/>
        </w:rPr>
      </w:pPr>
      <w:r>
        <w:rPr>
          <w:color w:val="000000"/>
          <w:spacing w:val="2"/>
          <w:sz w:val="28"/>
          <w:szCs w:val="28"/>
        </w:rPr>
        <w:t xml:space="preserve">6 </w:t>
      </w:r>
      <w:proofErr w:type="spellStart"/>
      <w:r>
        <w:rPr>
          <w:color w:val="000000"/>
          <w:spacing w:val="2"/>
          <w:sz w:val="28"/>
          <w:szCs w:val="28"/>
        </w:rPr>
        <w:t>скл.м</w:t>
      </w:r>
      <w:proofErr w:type="spellEnd"/>
      <w:r>
        <w:rPr>
          <w:color w:val="000000"/>
          <w:spacing w:val="2"/>
          <w:sz w:val="28"/>
          <w:szCs w:val="28"/>
        </w:rPr>
        <w:t xml:space="preserve"> деревини </w:t>
      </w:r>
      <w:proofErr w:type="spellStart"/>
      <w:r>
        <w:rPr>
          <w:color w:val="000000"/>
          <w:spacing w:val="2"/>
          <w:sz w:val="28"/>
          <w:szCs w:val="28"/>
        </w:rPr>
        <w:t>дровяної</w:t>
      </w:r>
      <w:proofErr w:type="spellEnd"/>
      <w:r>
        <w:rPr>
          <w:color w:val="000000"/>
          <w:spacing w:val="2"/>
          <w:sz w:val="28"/>
          <w:szCs w:val="28"/>
        </w:rPr>
        <w:t xml:space="preserve"> непромислового використання</w:t>
      </w:r>
      <w:r w:rsidRPr="00D5478B">
        <w:rPr>
          <w:color w:val="000000"/>
          <w:spacing w:val="2"/>
          <w:sz w:val="28"/>
          <w:szCs w:val="28"/>
        </w:rPr>
        <w:t xml:space="preserve"> в рік безкоштовно по письмовій заяві.</w:t>
      </w:r>
    </w:p>
    <w:p w:rsidR="00037F09" w:rsidRPr="00D5478B" w:rsidRDefault="00037F09" w:rsidP="00C57F0A">
      <w:pPr>
        <w:shd w:val="clear" w:color="auto" w:fill="FFFFFF"/>
        <w:tabs>
          <w:tab w:val="left" w:pos="1134"/>
        </w:tabs>
        <w:ind w:left="709"/>
        <w:jc w:val="both"/>
        <w:rPr>
          <w:color w:val="000000"/>
          <w:spacing w:val="2"/>
          <w:sz w:val="28"/>
          <w:szCs w:val="28"/>
        </w:rPr>
      </w:pPr>
      <w:r>
        <w:rPr>
          <w:color w:val="000000"/>
          <w:spacing w:val="2"/>
          <w:sz w:val="28"/>
          <w:szCs w:val="28"/>
        </w:rPr>
        <w:t>8.1.15</w:t>
      </w:r>
      <w:r w:rsidRPr="00D5478B">
        <w:rPr>
          <w:color w:val="000000"/>
          <w:spacing w:val="2"/>
          <w:sz w:val="28"/>
          <w:szCs w:val="28"/>
        </w:rPr>
        <w:t xml:space="preserve"> </w:t>
      </w:r>
      <w:r w:rsidR="006A456B">
        <w:rPr>
          <w:color w:val="000000"/>
          <w:spacing w:val="2"/>
          <w:sz w:val="28"/>
          <w:szCs w:val="28"/>
        </w:rPr>
        <w:t xml:space="preserve">  </w:t>
      </w:r>
      <w:r w:rsidRPr="00D5478B">
        <w:rPr>
          <w:color w:val="000000"/>
          <w:spacing w:val="2"/>
          <w:sz w:val="28"/>
          <w:szCs w:val="28"/>
        </w:rPr>
        <w:t>Наряд на виписку паливної норми дійсний до 31 грудня поточного року,з випискою від рубок догляду за лісом.</w:t>
      </w:r>
    </w:p>
    <w:p w:rsidR="00037F09" w:rsidRDefault="00037F09" w:rsidP="00C57F0A">
      <w:pPr>
        <w:shd w:val="clear" w:color="auto" w:fill="FFFFFF"/>
        <w:tabs>
          <w:tab w:val="left" w:pos="1134"/>
        </w:tabs>
        <w:ind w:left="709"/>
        <w:jc w:val="both"/>
        <w:rPr>
          <w:color w:val="000000"/>
          <w:spacing w:val="2"/>
          <w:sz w:val="28"/>
          <w:szCs w:val="28"/>
        </w:rPr>
      </w:pPr>
      <w:r>
        <w:rPr>
          <w:color w:val="000000"/>
          <w:spacing w:val="2"/>
          <w:sz w:val="28"/>
          <w:szCs w:val="28"/>
        </w:rPr>
        <w:t>8.1.16</w:t>
      </w:r>
      <w:r w:rsidRPr="00D5478B">
        <w:rPr>
          <w:color w:val="000000"/>
          <w:spacing w:val="2"/>
          <w:sz w:val="28"/>
          <w:szCs w:val="28"/>
        </w:rPr>
        <w:t xml:space="preserve"> </w:t>
      </w:r>
      <w:r w:rsidR="006A456B">
        <w:rPr>
          <w:color w:val="000000"/>
          <w:spacing w:val="2"/>
          <w:sz w:val="28"/>
          <w:szCs w:val="28"/>
        </w:rPr>
        <w:t xml:space="preserve">   </w:t>
      </w:r>
      <w:r w:rsidRPr="00D5478B">
        <w:rPr>
          <w:color w:val="000000"/>
          <w:spacing w:val="2"/>
          <w:sz w:val="28"/>
          <w:szCs w:val="28"/>
        </w:rPr>
        <w:t>Організовувати екскурсійні тури для працівників та членів їх сімей  в «Подільський зоопарк» за рахунок підприємства.</w:t>
      </w:r>
    </w:p>
    <w:p w:rsidR="00037F09" w:rsidRPr="00D5478B" w:rsidRDefault="00037F09" w:rsidP="00C57F0A">
      <w:pPr>
        <w:shd w:val="clear" w:color="auto" w:fill="FFFFFF"/>
        <w:tabs>
          <w:tab w:val="left" w:pos="1134"/>
        </w:tabs>
        <w:ind w:left="709"/>
        <w:jc w:val="both"/>
        <w:rPr>
          <w:color w:val="000000"/>
          <w:spacing w:val="2"/>
          <w:sz w:val="28"/>
          <w:szCs w:val="28"/>
        </w:rPr>
      </w:pPr>
      <w:r>
        <w:rPr>
          <w:color w:val="000000"/>
          <w:spacing w:val="2"/>
          <w:sz w:val="28"/>
          <w:szCs w:val="28"/>
        </w:rPr>
        <w:t xml:space="preserve">  </w:t>
      </w:r>
    </w:p>
    <w:p w:rsidR="00037F09" w:rsidRPr="00D5478B" w:rsidRDefault="00037F09" w:rsidP="00B815B3">
      <w:pPr>
        <w:shd w:val="clear" w:color="auto" w:fill="FFFFFF"/>
        <w:tabs>
          <w:tab w:val="left" w:pos="1134"/>
        </w:tabs>
        <w:ind w:left="720" w:hanging="11"/>
        <w:jc w:val="both"/>
        <w:outlineLvl w:val="0"/>
        <w:rPr>
          <w:b/>
          <w:i/>
          <w:color w:val="000000"/>
          <w:spacing w:val="2"/>
          <w:sz w:val="28"/>
          <w:szCs w:val="28"/>
          <w:u w:val="single"/>
        </w:rPr>
      </w:pPr>
    </w:p>
    <w:p w:rsidR="00037F09" w:rsidRPr="00D5478B" w:rsidRDefault="00037F09" w:rsidP="00B815B3">
      <w:pPr>
        <w:shd w:val="clear" w:color="auto" w:fill="FFFFFF"/>
        <w:tabs>
          <w:tab w:val="left" w:pos="1134"/>
        </w:tabs>
        <w:ind w:left="720" w:hanging="11"/>
        <w:jc w:val="both"/>
        <w:outlineLvl w:val="0"/>
        <w:rPr>
          <w:b/>
          <w:i/>
          <w:color w:val="000000"/>
          <w:spacing w:val="2"/>
          <w:sz w:val="28"/>
          <w:szCs w:val="28"/>
          <w:u w:val="single"/>
        </w:rPr>
      </w:pPr>
      <w:r w:rsidRPr="00D5478B">
        <w:rPr>
          <w:b/>
          <w:i/>
          <w:color w:val="000000"/>
          <w:spacing w:val="2"/>
          <w:sz w:val="28"/>
          <w:szCs w:val="28"/>
          <w:u w:val="single"/>
        </w:rPr>
        <w:t>Профспілковий комітет зобов’язаний:</w:t>
      </w:r>
    </w:p>
    <w:p w:rsidR="00037F09" w:rsidRPr="00D5478B" w:rsidRDefault="00037F09" w:rsidP="00A44470">
      <w:pPr>
        <w:shd w:val="clear" w:color="auto" w:fill="FFFFFF"/>
        <w:tabs>
          <w:tab w:val="left" w:pos="1134"/>
        </w:tabs>
        <w:ind w:left="709"/>
        <w:jc w:val="both"/>
        <w:rPr>
          <w:color w:val="000000"/>
          <w:spacing w:val="2"/>
          <w:sz w:val="28"/>
          <w:szCs w:val="28"/>
        </w:rPr>
      </w:pPr>
      <w:r w:rsidRPr="00D5478B">
        <w:rPr>
          <w:color w:val="000000"/>
          <w:spacing w:val="2"/>
          <w:sz w:val="28"/>
          <w:szCs w:val="28"/>
        </w:rPr>
        <w:t>8.2  Сприяти проведенню оздоровлення, сімейного відпочинку та лікування працівників, організовувати разом з роботодавцем оздоровлення дітей працівників.</w:t>
      </w:r>
    </w:p>
    <w:p w:rsidR="00037F09" w:rsidRPr="00D5478B" w:rsidRDefault="00037F09" w:rsidP="00AF2DC6">
      <w:pPr>
        <w:shd w:val="clear" w:color="auto" w:fill="FFFFFF"/>
        <w:tabs>
          <w:tab w:val="left" w:pos="1134"/>
        </w:tabs>
        <w:ind w:left="709"/>
        <w:jc w:val="both"/>
        <w:rPr>
          <w:color w:val="000000"/>
          <w:spacing w:val="2"/>
          <w:sz w:val="28"/>
          <w:szCs w:val="28"/>
        </w:rPr>
      </w:pPr>
      <w:r w:rsidRPr="00D5478B">
        <w:rPr>
          <w:color w:val="000000"/>
          <w:spacing w:val="2"/>
          <w:sz w:val="28"/>
          <w:szCs w:val="28"/>
        </w:rPr>
        <w:t>8.</w:t>
      </w:r>
      <w:r w:rsidRPr="00D5478B">
        <w:rPr>
          <w:color w:val="000000"/>
          <w:spacing w:val="2"/>
          <w:sz w:val="28"/>
          <w:szCs w:val="28"/>
          <w:lang w:val="ru-RU"/>
        </w:rPr>
        <w:t>3</w:t>
      </w:r>
      <w:r w:rsidRPr="00D5478B">
        <w:rPr>
          <w:color w:val="000000"/>
          <w:spacing w:val="2"/>
          <w:sz w:val="28"/>
          <w:szCs w:val="28"/>
        </w:rPr>
        <w:t xml:space="preserve">  </w:t>
      </w:r>
      <w:r w:rsidR="006A456B">
        <w:rPr>
          <w:color w:val="000000"/>
          <w:spacing w:val="2"/>
          <w:sz w:val="28"/>
          <w:szCs w:val="28"/>
        </w:rPr>
        <w:t xml:space="preserve">  </w:t>
      </w:r>
      <w:r w:rsidRPr="00D5478B">
        <w:rPr>
          <w:color w:val="000000"/>
          <w:spacing w:val="2"/>
          <w:sz w:val="28"/>
          <w:szCs w:val="28"/>
        </w:rPr>
        <w:t>Контролювати цільове використання коштів на виплату соціальних пільг та проведення культурно-оздоровчих заходів.</w:t>
      </w:r>
    </w:p>
    <w:p w:rsidR="00037F09" w:rsidRPr="00D5478B" w:rsidRDefault="00037F09" w:rsidP="00957FD9">
      <w:pPr>
        <w:shd w:val="clear" w:color="auto" w:fill="FFFFFF"/>
        <w:tabs>
          <w:tab w:val="left" w:pos="1134"/>
        </w:tabs>
        <w:ind w:left="720"/>
        <w:jc w:val="both"/>
        <w:rPr>
          <w:color w:val="000000"/>
          <w:spacing w:val="2"/>
          <w:sz w:val="28"/>
          <w:szCs w:val="28"/>
        </w:rPr>
      </w:pPr>
      <w:r w:rsidRPr="00D5478B">
        <w:rPr>
          <w:color w:val="000000"/>
          <w:spacing w:val="2"/>
          <w:sz w:val="28"/>
          <w:szCs w:val="28"/>
        </w:rPr>
        <w:t>8.</w:t>
      </w:r>
      <w:r w:rsidRPr="00D5478B">
        <w:rPr>
          <w:color w:val="000000"/>
          <w:spacing w:val="2"/>
          <w:sz w:val="28"/>
          <w:szCs w:val="28"/>
          <w:lang w:val="ru-RU"/>
        </w:rPr>
        <w:t>4</w:t>
      </w:r>
      <w:r w:rsidRPr="00D5478B">
        <w:rPr>
          <w:color w:val="000000"/>
          <w:spacing w:val="2"/>
          <w:sz w:val="28"/>
          <w:szCs w:val="28"/>
        </w:rPr>
        <w:t xml:space="preserve">   Постійно вивчати потреби працівників у соціальному захисті, надавати консультативну і методичну допомогу з цих питань.</w:t>
      </w:r>
    </w:p>
    <w:p w:rsidR="00037F09" w:rsidRPr="00D5478B" w:rsidRDefault="00037F09" w:rsidP="00957FD9">
      <w:pPr>
        <w:shd w:val="clear" w:color="auto" w:fill="FFFFFF"/>
        <w:tabs>
          <w:tab w:val="left" w:pos="1134"/>
        </w:tabs>
        <w:ind w:left="720"/>
        <w:jc w:val="both"/>
        <w:rPr>
          <w:color w:val="000000"/>
          <w:spacing w:val="2"/>
          <w:sz w:val="28"/>
          <w:szCs w:val="28"/>
        </w:rPr>
      </w:pPr>
      <w:r w:rsidRPr="00D5478B">
        <w:rPr>
          <w:color w:val="000000"/>
          <w:spacing w:val="2"/>
          <w:sz w:val="28"/>
          <w:szCs w:val="28"/>
        </w:rPr>
        <w:t>8.</w:t>
      </w:r>
      <w:r w:rsidRPr="00D5478B">
        <w:rPr>
          <w:color w:val="000000"/>
          <w:spacing w:val="2"/>
          <w:sz w:val="28"/>
          <w:szCs w:val="28"/>
          <w:lang w:val="ru-RU"/>
        </w:rPr>
        <w:t>5</w:t>
      </w:r>
      <w:r w:rsidRPr="00D5478B">
        <w:rPr>
          <w:color w:val="000000"/>
          <w:spacing w:val="2"/>
          <w:sz w:val="28"/>
          <w:szCs w:val="28"/>
        </w:rPr>
        <w:t xml:space="preserve">  </w:t>
      </w:r>
      <w:r w:rsidR="006A456B">
        <w:rPr>
          <w:color w:val="000000"/>
          <w:spacing w:val="2"/>
          <w:sz w:val="28"/>
          <w:szCs w:val="28"/>
        </w:rPr>
        <w:t xml:space="preserve"> </w:t>
      </w:r>
      <w:r w:rsidRPr="00D5478B">
        <w:rPr>
          <w:color w:val="000000"/>
          <w:spacing w:val="2"/>
          <w:sz w:val="28"/>
          <w:szCs w:val="28"/>
        </w:rPr>
        <w:t>Організовувати проведення культурно-масових та фізкультурних заходів для працівників та членів їх сімей.</w:t>
      </w:r>
    </w:p>
    <w:p w:rsidR="00037F09" w:rsidRDefault="00037F09" w:rsidP="00B2260F">
      <w:pPr>
        <w:shd w:val="clear" w:color="auto" w:fill="FFFFFF"/>
        <w:tabs>
          <w:tab w:val="left" w:pos="710"/>
        </w:tabs>
        <w:ind w:left="375"/>
        <w:jc w:val="both"/>
        <w:rPr>
          <w:color w:val="000000"/>
          <w:spacing w:val="2"/>
          <w:sz w:val="28"/>
          <w:szCs w:val="28"/>
        </w:rPr>
      </w:pPr>
    </w:p>
    <w:p w:rsidR="00037F09" w:rsidRPr="00D5478B" w:rsidRDefault="00037F09" w:rsidP="0091222E">
      <w:pPr>
        <w:shd w:val="clear" w:color="auto" w:fill="FFFFFF"/>
        <w:tabs>
          <w:tab w:val="left" w:pos="710"/>
        </w:tabs>
        <w:jc w:val="both"/>
        <w:rPr>
          <w:color w:val="000000"/>
          <w:spacing w:val="2"/>
          <w:sz w:val="28"/>
          <w:szCs w:val="28"/>
        </w:rPr>
      </w:pPr>
    </w:p>
    <w:p w:rsidR="00037F09" w:rsidRPr="00D657DD" w:rsidRDefault="00037F09" w:rsidP="00393BD5">
      <w:pPr>
        <w:shd w:val="clear" w:color="auto" w:fill="FFFFFF"/>
        <w:tabs>
          <w:tab w:val="left" w:pos="586"/>
        </w:tabs>
        <w:jc w:val="center"/>
        <w:outlineLvl w:val="0"/>
        <w:rPr>
          <w:b/>
          <w:iCs/>
          <w:color w:val="000000"/>
          <w:spacing w:val="4"/>
          <w:sz w:val="32"/>
          <w:szCs w:val="32"/>
        </w:rPr>
      </w:pPr>
      <w:r w:rsidRPr="00D5478B">
        <w:rPr>
          <w:b/>
          <w:iCs/>
          <w:color w:val="000000"/>
          <w:spacing w:val="4"/>
          <w:sz w:val="32"/>
          <w:szCs w:val="32"/>
        </w:rPr>
        <w:t>Розділ 9. Гарантії діяльності профспілкової організації.</w:t>
      </w:r>
    </w:p>
    <w:p w:rsidR="00037F09" w:rsidRDefault="00037F09" w:rsidP="00B815B3">
      <w:pPr>
        <w:shd w:val="clear" w:color="auto" w:fill="FFFFFF"/>
        <w:ind w:hanging="180"/>
        <w:jc w:val="both"/>
        <w:outlineLvl w:val="0"/>
        <w:rPr>
          <w:b/>
          <w:i/>
          <w:color w:val="000000"/>
          <w:spacing w:val="2"/>
          <w:sz w:val="28"/>
          <w:szCs w:val="28"/>
          <w:u w:val="single"/>
        </w:rPr>
      </w:pPr>
      <w:r w:rsidRPr="00D5478B">
        <w:rPr>
          <w:color w:val="000000"/>
          <w:spacing w:val="2"/>
          <w:sz w:val="28"/>
          <w:szCs w:val="28"/>
        </w:rPr>
        <w:t xml:space="preserve"> </w:t>
      </w:r>
      <w:r w:rsidRPr="00D5478B">
        <w:rPr>
          <w:b/>
          <w:i/>
          <w:color w:val="000000"/>
          <w:spacing w:val="2"/>
          <w:sz w:val="28"/>
          <w:szCs w:val="28"/>
          <w:u w:val="single"/>
        </w:rPr>
        <w:t>Адміністрація зобов'язується:</w:t>
      </w:r>
    </w:p>
    <w:p w:rsidR="00037F09" w:rsidRPr="00D5478B" w:rsidRDefault="00037F09" w:rsidP="00B815B3">
      <w:pPr>
        <w:shd w:val="clear" w:color="auto" w:fill="FFFFFF"/>
        <w:ind w:hanging="180"/>
        <w:jc w:val="both"/>
        <w:outlineLvl w:val="0"/>
        <w:rPr>
          <w:b/>
          <w:i/>
        </w:rPr>
      </w:pPr>
    </w:p>
    <w:p w:rsidR="00542901" w:rsidRPr="003922BB" w:rsidRDefault="00037F09" w:rsidP="00542901">
      <w:pPr>
        <w:numPr>
          <w:ilvl w:val="0"/>
          <w:numId w:val="11"/>
        </w:numPr>
        <w:shd w:val="clear" w:color="auto" w:fill="FFFFFF"/>
        <w:tabs>
          <w:tab w:val="left" w:pos="734"/>
        </w:tabs>
        <w:jc w:val="both"/>
        <w:rPr>
          <w:color w:val="000000"/>
          <w:spacing w:val="2"/>
          <w:sz w:val="28"/>
          <w:szCs w:val="28"/>
        </w:rPr>
      </w:pPr>
      <w:r w:rsidRPr="00D5478B">
        <w:rPr>
          <w:color w:val="000000"/>
          <w:spacing w:val="2"/>
          <w:sz w:val="28"/>
          <w:szCs w:val="28"/>
        </w:rPr>
        <w:t xml:space="preserve">  За заявами членів профспілки проводити безготівкову оплату членських внесків та перераховувати їх профкому в день заробітної плати.</w:t>
      </w:r>
    </w:p>
    <w:p w:rsidR="00037F09" w:rsidRPr="00D5478B" w:rsidRDefault="00037F09" w:rsidP="003C0395">
      <w:pPr>
        <w:numPr>
          <w:ilvl w:val="0"/>
          <w:numId w:val="11"/>
        </w:numPr>
        <w:shd w:val="clear" w:color="auto" w:fill="FFFFFF"/>
        <w:tabs>
          <w:tab w:val="left" w:pos="734"/>
        </w:tabs>
        <w:jc w:val="both"/>
        <w:rPr>
          <w:color w:val="000000"/>
          <w:spacing w:val="2"/>
          <w:sz w:val="28"/>
          <w:szCs w:val="28"/>
        </w:rPr>
      </w:pPr>
      <w:r w:rsidRPr="00D5478B">
        <w:rPr>
          <w:color w:val="000000"/>
          <w:spacing w:val="2"/>
          <w:sz w:val="28"/>
          <w:szCs w:val="28"/>
        </w:rPr>
        <w:t xml:space="preserve">  Надавати профспілковому комітету всю необхідну інформацію, що є предметом цього колективного договору.</w:t>
      </w:r>
    </w:p>
    <w:p w:rsidR="00037F09" w:rsidRPr="00D5478B" w:rsidRDefault="00037F09" w:rsidP="003C0395">
      <w:pPr>
        <w:numPr>
          <w:ilvl w:val="0"/>
          <w:numId w:val="11"/>
        </w:numPr>
        <w:shd w:val="clear" w:color="auto" w:fill="FFFFFF"/>
        <w:tabs>
          <w:tab w:val="left" w:pos="734"/>
        </w:tabs>
        <w:jc w:val="both"/>
        <w:rPr>
          <w:color w:val="000000"/>
          <w:spacing w:val="2"/>
          <w:sz w:val="28"/>
          <w:szCs w:val="28"/>
        </w:rPr>
      </w:pPr>
      <w:r w:rsidRPr="00D5478B">
        <w:rPr>
          <w:color w:val="000000"/>
          <w:spacing w:val="2"/>
          <w:sz w:val="28"/>
          <w:szCs w:val="28"/>
        </w:rPr>
        <w:t xml:space="preserve">  Відраховувати профспілковому комітету кошти на культурно-масову і фізкультурну роботу у розмірі 0,3 відсотка від фонду оплати праці 1 раз на рік (ст. 44 Закону України «Про профспілки, їх права та гарантії діяльності»).</w:t>
      </w:r>
    </w:p>
    <w:p w:rsidR="00037F09" w:rsidRPr="00D5478B" w:rsidRDefault="00037F09" w:rsidP="003C0395">
      <w:pPr>
        <w:numPr>
          <w:ilvl w:val="0"/>
          <w:numId w:val="11"/>
        </w:numPr>
        <w:shd w:val="clear" w:color="auto" w:fill="FFFFFF"/>
        <w:tabs>
          <w:tab w:val="left" w:pos="734"/>
        </w:tabs>
        <w:jc w:val="both"/>
        <w:rPr>
          <w:color w:val="000000"/>
          <w:spacing w:val="2"/>
          <w:sz w:val="28"/>
          <w:szCs w:val="28"/>
        </w:rPr>
      </w:pPr>
      <w:r w:rsidRPr="00D5478B">
        <w:rPr>
          <w:color w:val="000000"/>
          <w:spacing w:val="2"/>
          <w:sz w:val="28"/>
          <w:szCs w:val="28"/>
        </w:rPr>
        <w:t xml:space="preserve">  Для забезпечення роботи профспілкової організації і проведення зборів працівників ДП «</w:t>
      </w:r>
      <w:r w:rsidR="006A456B">
        <w:rPr>
          <w:sz w:val="28"/>
          <w:szCs w:val="28"/>
        </w:rPr>
        <w:t>Погребищенський</w:t>
      </w:r>
      <w:r w:rsidRPr="00D5478B">
        <w:rPr>
          <w:color w:val="000000"/>
          <w:spacing w:val="2"/>
          <w:sz w:val="28"/>
          <w:szCs w:val="28"/>
        </w:rPr>
        <w:t xml:space="preserve"> райагроліс»</w:t>
      </w:r>
      <w:r w:rsidRPr="00D5478B">
        <w:rPr>
          <w:sz w:val="28"/>
          <w:szCs w:val="28"/>
        </w:rPr>
        <w:t xml:space="preserve"> ВОКСЛП «Віноблагроліс» </w:t>
      </w:r>
      <w:r w:rsidRPr="00D5478B">
        <w:rPr>
          <w:color w:val="000000"/>
          <w:spacing w:val="2"/>
          <w:sz w:val="28"/>
          <w:szCs w:val="28"/>
        </w:rPr>
        <w:t xml:space="preserve"> надавати безкоштовно приміщення з необхідним обладнанням, опаленням, освітленням, прибиранням, охороною.</w:t>
      </w:r>
    </w:p>
    <w:p w:rsidR="00037F09" w:rsidRPr="00D5478B" w:rsidRDefault="00037F09" w:rsidP="00B11062">
      <w:pPr>
        <w:numPr>
          <w:ilvl w:val="0"/>
          <w:numId w:val="11"/>
        </w:numPr>
        <w:shd w:val="clear" w:color="auto" w:fill="FFFFFF"/>
        <w:tabs>
          <w:tab w:val="left" w:pos="710"/>
        </w:tabs>
        <w:jc w:val="both"/>
        <w:rPr>
          <w:color w:val="000000"/>
          <w:spacing w:val="2"/>
          <w:sz w:val="28"/>
          <w:szCs w:val="28"/>
        </w:rPr>
      </w:pPr>
      <w:r w:rsidRPr="00D5478B">
        <w:rPr>
          <w:color w:val="000000"/>
          <w:spacing w:val="2"/>
          <w:sz w:val="28"/>
          <w:szCs w:val="28"/>
        </w:rPr>
        <w:t xml:space="preserve">  На принципах соціального партнерства проводити зустрічі, консультації, інформувати профком про плани і напрямки розвитку системи ДП «</w:t>
      </w:r>
      <w:r w:rsidR="006A456B">
        <w:rPr>
          <w:sz w:val="28"/>
          <w:szCs w:val="28"/>
        </w:rPr>
        <w:t xml:space="preserve">Погребищенський </w:t>
      </w:r>
      <w:r w:rsidRPr="00D5478B">
        <w:rPr>
          <w:color w:val="000000"/>
          <w:spacing w:val="2"/>
          <w:sz w:val="28"/>
          <w:szCs w:val="28"/>
        </w:rPr>
        <w:t xml:space="preserve"> райагроліс»</w:t>
      </w:r>
      <w:r w:rsidRPr="00D5478B">
        <w:rPr>
          <w:sz w:val="28"/>
          <w:szCs w:val="28"/>
        </w:rPr>
        <w:t xml:space="preserve"> ВОКСЛП «Віноблагроліс»</w:t>
      </w:r>
      <w:r w:rsidRPr="00D5478B">
        <w:rPr>
          <w:color w:val="000000"/>
          <w:spacing w:val="2"/>
          <w:sz w:val="28"/>
          <w:szCs w:val="28"/>
        </w:rPr>
        <w:t>, забезпечувати участь представників профкому у нарадах, засіданнях органів управління підприємства.</w:t>
      </w:r>
    </w:p>
    <w:p w:rsidR="00037F09" w:rsidRPr="00D5478B" w:rsidRDefault="00037F09" w:rsidP="00B815B3">
      <w:pPr>
        <w:shd w:val="clear" w:color="auto" w:fill="FFFFFF"/>
        <w:ind w:hanging="180"/>
        <w:jc w:val="center"/>
        <w:outlineLvl w:val="0"/>
        <w:rPr>
          <w:b/>
          <w:sz w:val="32"/>
          <w:szCs w:val="32"/>
        </w:rPr>
      </w:pPr>
      <w:r w:rsidRPr="00D5478B">
        <w:rPr>
          <w:b/>
          <w:iCs/>
          <w:color w:val="000000"/>
          <w:spacing w:val="-4"/>
          <w:sz w:val="32"/>
          <w:szCs w:val="32"/>
        </w:rPr>
        <w:t>Розділ 10. Контроль за виконанням колективного договору.</w:t>
      </w:r>
    </w:p>
    <w:p w:rsidR="00037F09" w:rsidRPr="00D5478B" w:rsidRDefault="00037F09" w:rsidP="00B815B3">
      <w:pPr>
        <w:shd w:val="clear" w:color="auto" w:fill="FFFFFF"/>
        <w:ind w:hanging="180"/>
        <w:jc w:val="both"/>
        <w:outlineLvl w:val="0"/>
      </w:pPr>
      <w:r w:rsidRPr="00D657DD">
        <w:rPr>
          <w:color w:val="000000"/>
          <w:spacing w:val="1"/>
          <w:sz w:val="28"/>
          <w:szCs w:val="28"/>
          <w:lang w:val="ru-RU"/>
        </w:rPr>
        <w:t xml:space="preserve">         </w:t>
      </w:r>
      <w:r w:rsidRPr="00D5478B">
        <w:rPr>
          <w:color w:val="000000"/>
          <w:spacing w:val="1"/>
          <w:sz w:val="28"/>
          <w:szCs w:val="28"/>
          <w:lang w:val="ru-RU"/>
        </w:rPr>
        <w:t xml:space="preserve"> </w:t>
      </w:r>
      <w:r w:rsidRPr="00D5478B">
        <w:rPr>
          <w:b/>
          <w:i/>
          <w:color w:val="000000"/>
          <w:spacing w:val="1"/>
          <w:sz w:val="28"/>
          <w:szCs w:val="28"/>
          <w:u w:val="single"/>
        </w:rPr>
        <w:t>Сторони зобов'язуються</w:t>
      </w:r>
      <w:r w:rsidRPr="00D5478B">
        <w:rPr>
          <w:color w:val="000000"/>
          <w:spacing w:val="1"/>
          <w:sz w:val="28"/>
          <w:szCs w:val="28"/>
          <w:u w:val="single"/>
        </w:rPr>
        <w:t>:</w:t>
      </w:r>
    </w:p>
    <w:p w:rsidR="00037F09" w:rsidRPr="00D5478B" w:rsidRDefault="00037F09" w:rsidP="003C0395">
      <w:pPr>
        <w:numPr>
          <w:ilvl w:val="0"/>
          <w:numId w:val="12"/>
        </w:numPr>
        <w:shd w:val="clear" w:color="auto" w:fill="FFFFFF"/>
        <w:tabs>
          <w:tab w:val="left" w:pos="691"/>
        </w:tabs>
        <w:jc w:val="both"/>
        <w:rPr>
          <w:color w:val="000000"/>
          <w:spacing w:val="2"/>
          <w:sz w:val="28"/>
          <w:szCs w:val="28"/>
        </w:rPr>
      </w:pPr>
      <w:r w:rsidRPr="00D5478B">
        <w:rPr>
          <w:color w:val="000000"/>
          <w:spacing w:val="2"/>
          <w:sz w:val="28"/>
          <w:szCs w:val="28"/>
        </w:rPr>
        <w:t xml:space="preserve">Періодично проводити зустрічі адміністрації та профкому з працівниками  </w:t>
      </w:r>
      <w:r w:rsidRPr="00D5478B">
        <w:rPr>
          <w:color w:val="000000"/>
          <w:spacing w:val="2"/>
          <w:sz w:val="28"/>
          <w:szCs w:val="28"/>
        </w:rPr>
        <w:lastRenderedPageBreak/>
        <w:t>ДП «</w:t>
      </w:r>
      <w:r w:rsidR="006A456B">
        <w:rPr>
          <w:sz w:val="28"/>
          <w:szCs w:val="28"/>
        </w:rPr>
        <w:t>Погребищенський</w:t>
      </w:r>
      <w:r w:rsidRPr="00D5478B">
        <w:rPr>
          <w:color w:val="000000"/>
          <w:spacing w:val="2"/>
          <w:sz w:val="28"/>
          <w:szCs w:val="28"/>
        </w:rPr>
        <w:t xml:space="preserve"> райагроліс»</w:t>
      </w:r>
      <w:r w:rsidRPr="00D5478B">
        <w:rPr>
          <w:sz w:val="28"/>
          <w:szCs w:val="28"/>
        </w:rPr>
        <w:t xml:space="preserve"> ВОКСЛП «Віноблагроліс»</w:t>
      </w:r>
      <w:r w:rsidRPr="00D5478B">
        <w:rPr>
          <w:color w:val="000000"/>
          <w:spacing w:val="2"/>
          <w:sz w:val="28"/>
          <w:szCs w:val="28"/>
        </w:rPr>
        <w:t>, на яких надавати інформацію про хід виконання колективного договору.</w:t>
      </w:r>
    </w:p>
    <w:p w:rsidR="00037F09" w:rsidRPr="00D5478B" w:rsidRDefault="00037F09" w:rsidP="003C0395">
      <w:pPr>
        <w:numPr>
          <w:ilvl w:val="0"/>
          <w:numId w:val="12"/>
        </w:numPr>
        <w:shd w:val="clear" w:color="auto" w:fill="FFFFFF"/>
        <w:tabs>
          <w:tab w:val="left" w:pos="691"/>
        </w:tabs>
        <w:jc w:val="both"/>
        <w:rPr>
          <w:color w:val="000000"/>
          <w:spacing w:val="2"/>
          <w:sz w:val="28"/>
          <w:szCs w:val="28"/>
        </w:rPr>
      </w:pPr>
      <w:r w:rsidRPr="00D5478B">
        <w:rPr>
          <w:color w:val="000000"/>
          <w:spacing w:val="2"/>
          <w:sz w:val="28"/>
          <w:szCs w:val="28"/>
        </w:rPr>
        <w:t>Один раз на рік спільно аналізувати стан виконання колективного договору, заслуховувати звіти сторін про реалізацію взятих зобов'язань на загальних зборах трудового колективу.</w:t>
      </w:r>
    </w:p>
    <w:p w:rsidR="00037F09" w:rsidRPr="00D5478B" w:rsidRDefault="00037F09" w:rsidP="003C0395">
      <w:pPr>
        <w:numPr>
          <w:ilvl w:val="0"/>
          <w:numId w:val="12"/>
        </w:numPr>
        <w:shd w:val="clear" w:color="auto" w:fill="FFFFFF"/>
        <w:tabs>
          <w:tab w:val="left" w:pos="691"/>
        </w:tabs>
        <w:jc w:val="both"/>
        <w:rPr>
          <w:color w:val="000000"/>
          <w:spacing w:val="2"/>
          <w:sz w:val="28"/>
          <w:szCs w:val="28"/>
        </w:rPr>
      </w:pPr>
      <w:r w:rsidRPr="00D5478B">
        <w:rPr>
          <w:color w:val="000000"/>
          <w:spacing w:val="2"/>
          <w:sz w:val="28"/>
          <w:szCs w:val="28"/>
        </w:rPr>
        <w:t>У разі несвоєчасного виконання зобов'язань аналізувати причини та вживати термінові заходи щодо забезпечення їх реалізації.</w:t>
      </w:r>
    </w:p>
    <w:p w:rsidR="00037F09" w:rsidRPr="00D5478B" w:rsidRDefault="00037F09" w:rsidP="003C0395">
      <w:pPr>
        <w:numPr>
          <w:ilvl w:val="0"/>
          <w:numId w:val="12"/>
        </w:numPr>
        <w:shd w:val="clear" w:color="auto" w:fill="FFFFFF"/>
        <w:tabs>
          <w:tab w:val="left" w:pos="710"/>
        </w:tabs>
        <w:jc w:val="both"/>
        <w:rPr>
          <w:color w:val="000000"/>
          <w:spacing w:val="2"/>
          <w:sz w:val="28"/>
          <w:szCs w:val="28"/>
        </w:rPr>
      </w:pPr>
      <w:r w:rsidRPr="00D5478B">
        <w:rPr>
          <w:color w:val="000000"/>
          <w:spacing w:val="2"/>
          <w:sz w:val="28"/>
          <w:szCs w:val="28"/>
        </w:rPr>
        <w:t>Осіб, винних у невиконанні положень колективного договору, притягувати до відповідальності згідно з чинним законодавством і цим колективним договором.</w:t>
      </w:r>
    </w:p>
    <w:p w:rsidR="00037F09" w:rsidRDefault="00037F09" w:rsidP="00DD0027">
      <w:pPr>
        <w:numPr>
          <w:ilvl w:val="0"/>
          <w:numId w:val="12"/>
        </w:numPr>
        <w:shd w:val="clear" w:color="auto" w:fill="FFFFFF"/>
        <w:tabs>
          <w:tab w:val="left" w:pos="710"/>
        </w:tabs>
        <w:jc w:val="both"/>
        <w:rPr>
          <w:color w:val="000000"/>
          <w:spacing w:val="2"/>
          <w:sz w:val="28"/>
          <w:szCs w:val="28"/>
        </w:rPr>
      </w:pPr>
      <w:r w:rsidRPr="00D5478B">
        <w:rPr>
          <w:color w:val="000000"/>
          <w:spacing w:val="2"/>
          <w:sz w:val="28"/>
          <w:szCs w:val="28"/>
        </w:rPr>
        <w:t>В разі невиконання положень колективного договору з об'єктивних причин, погіршення фінансового стану, своєчасно вносити до колективного договору відповідні зміни і доповнення у порядку встановленому в колективному договорі ДП «</w:t>
      </w:r>
      <w:r w:rsidR="006A456B">
        <w:rPr>
          <w:sz w:val="28"/>
          <w:szCs w:val="28"/>
        </w:rPr>
        <w:t>Погребищенський</w:t>
      </w:r>
      <w:r>
        <w:rPr>
          <w:sz w:val="28"/>
          <w:szCs w:val="28"/>
        </w:rPr>
        <w:t xml:space="preserve"> </w:t>
      </w:r>
      <w:r w:rsidRPr="00D5478B">
        <w:rPr>
          <w:color w:val="000000"/>
          <w:spacing w:val="2"/>
          <w:sz w:val="28"/>
          <w:szCs w:val="28"/>
        </w:rPr>
        <w:t>райагроліс»</w:t>
      </w:r>
      <w:r w:rsidRPr="00D5478B">
        <w:rPr>
          <w:sz w:val="28"/>
          <w:szCs w:val="28"/>
        </w:rPr>
        <w:t xml:space="preserve"> ВОКСЛП «Віноблагроліс»</w:t>
      </w:r>
      <w:r w:rsidRPr="00D5478B">
        <w:rPr>
          <w:color w:val="000000"/>
          <w:spacing w:val="2"/>
          <w:sz w:val="28"/>
          <w:szCs w:val="28"/>
        </w:rPr>
        <w:t>.</w:t>
      </w:r>
    </w:p>
    <w:p w:rsidR="00037F09" w:rsidRPr="00D5478B" w:rsidRDefault="00037F09" w:rsidP="00921E24"/>
    <w:p w:rsidR="00037F09" w:rsidRDefault="00037F09" w:rsidP="00CB755D"/>
    <w:p w:rsidR="00B067A8" w:rsidRDefault="00B067A8" w:rsidP="00CB755D"/>
    <w:p w:rsidR="00B067A8" w:rsidRDefault="00B067A8" w:rsidP="00CB755D"/>
    <w:p w:rsidR="0035092E" w:rsidRDefault="0035092E" w:rsidP="00CB755D"/>
    <w:p w:rsidR="0035092E" w:rsidRDefault="0035092E" w:rsidP="00CB755D">
      <w:pPr>
        <w:rPr>
          <w:sz w:val="28"/>
          <w:szCs w:val="28"/>
        </w:rPr>
      </w:pPr>
      <w:r>
        <w:rPr>
          <w:sz w:val="28"/>
          <w:szCs w:val="28"/>
        </w:rPr>
        <w:t xml:space="preserve">Уповноважений від  трудового                                Директор ДП «Погребищенський </w:t>
      </w:r>
    </w:p>
    <w:p w:rsidR="0035092E" w:rsidRDefault="0035092E" w:rsidP="00CB755D">
      <w:pPr>
        <w:rPr>
          <w:sz w:val="28"/>
          <w:szCs w:val="28"/>
        </w:rPr>
      </w:pPr>
      <w:r>
        <w:rPr>
          <w:sz w:val="28"/>
          <w:szCs w:val="28"/>
        </w:rPr>
        <w:t>Колективу ДП «Погребищенський                          Райагроліс»</w:t>
      </w:r>
    </w:p>
    <w:p w:rsidR="0035092E" w:rsidRDefault="0035092E" w:rsidP="00CB755D">
      <w:pPr>
        <w:rPr>
          <w:sz w:val="28"/>
          <w:szCs w:val="28"/>
        </w:rPr>
      </w:pPr>
      <w:r>
        <w:rPr>
          <w:sz w:val="28"/>
          <w:szCs w:val="28"/>
        </w:rPr>
        <w:t>Райагроліс»</w:t>
      </w:r>
    </w:p>
    <w:p w:rsidR="0035092E" w:rsidRDefault="0035092E" w:rsidP="00CB755D">
      <w:pPr>
        <w:rPr>
          <w:sz w:val="28"/>
          <w:szCs w:val="28"/>
        </w:rPr>
      </w:pPr>
    </w:p>
    <w:p w:rsidR="0035092E" w:rsidRDefault="0035092E" w:rsidP="00CB755D">
      <w:pPr>
        <w:rPr>
          <w:sz w:val="28"/>
          <w:szCs w:val="28"/>
        </w:rPr>
      </w:pPr>
      <w:r>
        <w:rPr>
          <w:sz w:val="28"/>
          <w:szCs w:val="28"/>
        </w:rPr>
        <w:t xml:space="preserve">____________ </w:t>
      </w:r>
      <w:r w:rsidR="00176DE7">
        <w:rPr>
          <w:sz w:val="28"/>
          <w:szCs w:val="28"/>
        </w:rPr>
        <w:t>Шевчук С.Ю.</w:t>
      </w:r>
      <w:r>
        <w:rPr>
          <w:sz w:val="28"/>
          <w:szCs w:val="28"/>
        </w:rPr>
        <w:t xml:space="preserve">                                   _______________  </w:t>
      </w:r>
      <w:r w:rsidR="00176DE7">
        <w:rPr>
          <w:sz w:val="28"/>
          <w:szCs w:val="28"/>
        </w:rPr>
        <w:t>Гнатенко В.А.</w:t>
      </w:r>
    </w:p>
    <w:p w:rsidR="0035092E" w:rsidRPr="0035092E" w:rsidRDefault="0035092E" w:rsidP="00CB755D">
      <w:pPr>
        <w:rPr>
          <w:sz w:val="28"/>
          <w:szCs w:val="28"/>
        </w:rPr>
      </w:pPr>
    </w:p>
    <w:p w:rsidR="00B067A8" w:rsidRPr="0035092E" w:rsidRDefault="00B067A8" w:rsidP="00CB755D">
      <w:pPr>
        <w:rPr>
          <w:sz w:val="28"/>
          <w:szCs w:val="28"/>
        </w:rPr>
      </w:pPr>
    </w:p>
    <w:p w:rsidR="00B067A8" w:rsidRDefault="00B067A8" w:rsidP="00CB755D"/>
    <w:p w:rsidR="00B067A8" w:rsidRDefault="00B067A8" w:rsidP="00CB755D"/>
    <w:p w:rsidR="00B067A8" w:rsidRDefault="00B067A8" w:rsidP="00CB755D"/>
    <w:p w:rsidR="00B067A8" w:rsidRDefault="00B067A8" w:rsidP="00CB755D"/>
    <w:p w:rsidR="00B067A8" w:rsidRDefault="00B067A8" w:rsidP="00CB755D"/>
    <w:p w:rsidR="00B067A8" w:rsidRDefault="00B067A8" w:rsidP="00CB755D"/>
    <w:p w:rsidR="00B067A8" w:rsidRDefault="00B067A8" w:rsidP="00CB755D"/>
    <w:p w:rsidR="00B067A8" w:rsidRDefault="00B067A8" w:rsidP="00CB755D"/>
    <w:p w:rsidR="00B067A8" w:rsidRDefault="00B067A8" w:rsidP="00CB755D"/>
    <w:p w:rsidR="00B067A8" w:rsidRDefault="00B067A8" w:rsidP="00CB755D"/>
    <w:p w:rsidR="00B067A8" w:rsidRDefault="00B067A8" w:rsidP="00CB755D"/>
    <w:p w:rsidR="00B067A8" w:rsidRDefault="00B067A8" w:rsidP="00CB755D"/>
    <w:p w:rsidR="00B067A8" w:rsidRDefault="00B067A8" w:rsidP="00CB755D"/>
    <w:p w:rsidR="00B067A8" w:rsidRDefault="00B067A8" w:rsidP="00CB755D"/>
    <w:p w:rsidR="00B067A8" w:rsidRDefault="00B067A8" w:rsidP="00CB755D"/>
    <w:p w:rsidR="00B067A8" w:rsidRDefault="00B067A8" w:rsidP="00CB755D"/>
    <w:p w:rsidR="00B067A8" w:rsidRDefault="00B067A8" w:rsidP="00CB755D"/>
    <w:p w:rsidR="00B067A8" w:rsidRDefault="00B067A8" w:rsidP="00CB755D"/>
    <w:p w:rsidR="00B067A8" w:rsidRDefault="00B067A8" w:rsidP="00CB755D"/>
    <w:p w:rsidR="00B067A8" w:rsidRDefault="00B067A8" w:rsidP="00CB755D"/>
    <w:p w:rsidR="00B067A8" w:rsidRDefault="00B067A8" w:rsidP="00CB755D"/>
    <w:p w:rsidR="00B067A8" w:rsidRDefault="00B067A8" w:rsidP="00CB755D"/>
    <w:p w:rsidR="00B067A8" w:rsidRDefault="00B067A8" w:rsidP="00CB755D"/>
    <w:p w:rsidR="00B067A8" w:rsidRDefault="00B067A8" w:rsidP="00CB755D"/>
    <w:p w:rsidR="00B067A8" w:rsidRDefault="00B067A8" w:rsidP="00CB755D"/>
    <w:p w:rsidR="00B067A8" w:rsidRDefault="00B067A8" w:rsidP="00CB755D"/>
    <w:p w:rsidR="00B067A8" w:rsidRDefault="00B067A8" w:rsidP="00742541">
      <w:pPr>
        <w:tabs>
          <w:tab w:val="left" w:pos="12240"/>
        </w:tabs>
        <w:outlineLvl w:val="0"/>
        <w:rPr>
          <w:sz w:val="24"/>
          <w:szCs w:val="24"/>
        </w:rPr>
      </w:pPr>
    </w:p>
    <w:p w:rsidR="00B067A8" w:rsidRDefault="00B067A8" w:rsidP="005C144C">
      <w:pPr>
        <w:tabs>
          <w:tab w:val="left" w:pos="12240"/>
        </w:tabs>
        <w:jc w:val="center"/>
        <w:outlineLvl w:val="0"/>
        <w:rPr>
          <w:sz w:val="24"/>
          <w:szCs w:val="24"/>
        </w:rPr>
      </w:pPr>
    </w:p>
    <w:sectPr w:rsidR="00B067A8" w:rsidSect="005C144C">
      <w:pgSz w:w="11909" w:h="16834"/>
      <w:pgMar w:top="1134" w:right="426" w:bottom="1134" w:left="852" w:header="708" w:footer="708"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E9F" w:rsidRDefault="00452E9F">
      <w:r>
        <w:separator/>
      </w:r>
    </w:p>
  </w:endnote>
  <w:endnote w:type="continuationSeparator" w:id="0">
    <w:p w:rsidR="00452E9F" w:rsidRDefault="0045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E9F" w:rsidRDefault="00452E9F">
      <w:r>
        <w:separator/>
      </w:r>
    </w:p>
  </w:footnote>
  <w:footnote w:type="continuationSeparator" w:id="0">
    <w:p w:rsidR="00452E9F" w:rsidRDefault="00452E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38E181C"/>
    <w:lvl w:ilvl="0">
      <w:numFmt w:val="bullet"/>
      <w:lvlText w:val="*"/>
      <w:lvlJc w:val="left"/>
    </w:lvl>
  </w:abstractNum>
  <w:abstractNum w:abstractNumId="1">
    <w:nsid w:val="01DE4521"/>
    <w:multiLevelType w:val="singleLevel"/>
    <w:tmpl w:val="83643262"/>
    <w:lvl w:ilvl="0">
      <w:start w:val="1"/>
      <w:numFmt w:val="decimal"/>
      <w:lvlText w:val="9.%1"/>
      <w:lvlJc w:val="left"/>
      <w:pPr>
        <w:ind w:left="1070" w:hanging="360"/>
      </w:pPr>
      <w:rPr>
        <w:rFonts w:ascii="Times New Roman" w:hAnsi="Times New Roman" w:cs="Times New Roman" w:hint="default"/>
        <w:sz w:val="28"/>
        <w:szCs w:val="28"/>
      </w:rPr>
    </w:lvl>
  </w:abstractNum>
  <w:abstractNum w:abstractNumId="2">
    <w:nsid w:val="037C4B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5803124"/>
    <w:multiLevelType w:val="multilevel"/>
    <w:tmpl w:val="2D3CA8E4"/>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750"/>
        </w:tabs>
        <w:ind w:left="750" w:hanging="39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
    <w:nsid w:val="0E20221C"/>
    <w:multiLevelType w:val="singleLevel"/>
    <w:tmpl w:val="8AE0323A"/>
    <w:lvl w:ilvl="0">
      <w:start w:val="1"/>
      <w:numFmt w:val="decimal"/>
      <w:lvlText w:val="1.%1"/>
      <w:lvlJc w:val="left"/>
      <w:pPr>
        <w:ind w:left="720" w:hanging="360"/>
      </w:pPr>
      <w:rPr>
        <w:rFonts w:ascii="Times New Roman" w:hAnsi="Times New Roman" w:cs="Times New Roman" w:hint="default"/>
        <w:sz w:val="28"/>
        <w:szCs w:val="28"/>
      </w:rPr>
    </w:lvl>
  </w:abstractNum>
  <w:abstractNum w:abstractNumId="5">
    <w:nsid w:val="17107F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84D00E0"/>
    <w:multiLevelType w:val="singleLevel"/>
    <w:tmpl w:val="DDF0BC5E"/>
    <w:lvl w:ilvl="0">
      <w:start w:val="1"/>
      <w:numFmt w:val="decimal"/>
      <w:lvlText w:val="%1."/>
      <w:legacy w:legacy="1" w:legacySpace="0" w:legacyIndent="346"/>
      <w:lvlJc w:val="left"/>
      <w:rPr>
        <w:rFonts w:ascii="Times New Roman" w:eastAsia="Times New Roman" w:hAnsi="Times New Roman" w:cs="Times New Roman"/>
      </w:rPr>
    </w:lvl>
  </w:abstractNum>
  <w:abstractNum w:abstractNumId="7">
    <w:nsid w:val="1A2835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39F3BFC"/>
    <w:multiLevelType w:val="multilevel"/>
    <w:tmpl w:val="FA1CBEDA"/>
    <w:lvl w:ilvl="0">
      <w:start w:val="6"/>
      <w:numFmt w:val="decimal"/>
      <w:lvlText w:val="%1"/>
      <w:lvlJc w:val="left"/>
      <w:pPr>
        <w:ind w:left="375" w:hanging="375"/>
      </w:pPr>
      <w:rPr>
        <w:rFonts w:cs="Times New Roman" w:hint="default"/>
      </w:rPr>
    </w:lvl>
    <w:lvl w:ilvl="1">
      <w:start w:val="1"/>
      <w:numFmt w:val="decimal"/>
      <w:lvlText w:val="%1.%2"/>
      <w:lvlJc w:val="left"/>
      <w:pPr>
        <w:ind w:left="1085" w:hanging="375"/>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9">
    <w:nsid w:val="24A762D9"/>
    <w:multiLevelType w:val="multilevel"/>
    <w:tmpl w:val="085E82A4"/>
    <w:lvl w:ilvl="0">
      <w:start w:val="2"/>
      <w:numFmt w:val="decimal"/>
      <w:lvlText w:val="%1"/>
      <w:lvlJc w:val="left"/>
      <w:pPr>
        <w:ind w:left="375" w:hanging="375"/>
      </w:pPr>
      <w:rPr>
        <w:rFonts w:cs="Times New Roman" w:hint="default"/>
        <w:color w:val="000000"/>
        <w:sz w:val="28"/>
      </w:rPr>
    </w:lvl>
    <w:lvl w:ilvl="1">
      <w:start w:val="1"/>
      <w:numFmt w:val="decimal"/>
      <w:lvlText w:val="%1.%2"/>
      <w:lvlJc w:val="left"/>
      <w:pPr>
        <w:ind w:left="375" w:hanging="375"/>
      </w:pPr>
      <w:rPr>
        <w:rFonts w:cs="Times New Roman" w:hint="default"/>
        <w:color w:val="000000"/>
        <w:sz w:val="28"/>
      </w:rPr>
    </w:lvl>
    <w:lvl w:ilvl="2">
      <w:start w:val="1"/>
      <w:numFmt w:val="decimal"/>
      <w:lvlText w:val="%1.%2.%3"/>
      <w:lvlJc w:val="left"/>
      <w:pPr>
        <w:ind w:left="720" w:hanging="720"/>
      </w:pPr>
      <w:rPr>
        <w:rFonts w:cs="Times New Roman" w:hint="default"/>
        <w:color w:val="000000"/>
        <w:sz w:val="28"/>
      </w:rPr>
    </w:lvl>
    <w:lvl w:ilvl="3">
      <w:start w:val="1"/>
      <w:numFmt w:val="decimal"/>
      <w:lvlText w:val="%1.%2.%3.%4"/>
      <w:lvlJc w:val="left"/>
      <w:pPr>
        <w:ind w:left="720" w:hanging="720"/>
      </w:pPr>
      <w:rPr>
        <w:rFonts w:cs="Times New Roman" w:hint="default"/>
        <w:color w:val="000000"/>
        <w:sz w:val="28"/>
      </w:rPr>
    </w:lvl>
    <w:lvl w:ilvl="4">
      <w:start w:val="1"/>
      <w:numFmt w:val="decimal"/>
      <w:lvlText w:val="%1.%2.%3.%4.%5"/>
      <w:lvlJc w:val="left"/>
      <w:pPr>
        <w:ind w:left="720" w:hanging="720"/>
      </w:pPr>
      <w:rPr>
        <w:rFonts w:cs="Times New Roman" w:hint="default"/>
        <w:color w:val="000000"/>
        <w:sz w:val="28"/>
      </w:rPr>
    </w:lvl>
    <w:lvl w:ilvl="5">
      <w:start w:val="1"/>
      <w:numFmt w:val="decimal"/>
      <w:lvlText w:val="%1.%2.%3.%4.%5.%6"/>
      <w:lvlJc w:val="left"/>
      <w:pPr>
        <w:ind w:left="1080" w:hanging="1080"/>
      </w:pPr>
      <w:rPr>
        <w:rFonts w:cs="Times New Roman" w:hint="default"/>
        <w:color w:val="000000"/>
        <w:sz w:val="28"/>
      </w:rPr>
    </w:lvl>
    <w:lvl w:ilvl="6">
      <w:start w:val="1"/>
      <w:numFmt w:val="decimal"/>
      <w:lvlText w:val="%1.%2.%3.%4.%5.%6.%7"/>
      <w:lvlJc w:val="left"/>
      <w:pPr>
        <w:ind w:left="1080" w:hanging="1080"/>
      </w:pPr>
      <w:rPr>
        <w:rFonts w:cs="Times New Roman" w:hint="default"/>
        <w:color w:val="000000"/>
        <w:sz w:val="28"/>
      </w:rPr>
    </w:lvl>
    <w:lvl w:ilvl="7">
      <w:start w:val="1"/>
      <w:numFmt w:val="decimal"/>
      <w:lvlText w:val="%1.%2.%3.%4.%5.%6.%7.%8"/>
      <w:lvlJc w:val="left"/>
      <w:pPr>
        <w:ind w:left="1440" w:hanging="1440"/>
      </w:pPr>
      <w:rPr>
        <w:rFonts w:cs="Times New Roman" w:hint="default"/>
        <w:color w:val="000000"/>
        <w:sz w:val="28"/>
      </w:rPr>
    </w:lvl>
    <w:lvl w:ilvl="8">
      <w:start w:val="1"/>
      <w:numFmt w:val="decimal"/>
      <w:lvlText w:val="%1.%2.%3.%4.%5.%6.%7.%8.%9"/>
      <w:lvlJc w:val="left"/>
      <w:pPr>
        <w:ind w:left="1440" w:hanging="1440"/>
      </w:pPr>
      <w:rPr>
        <w:rFonts w:cs="Times New Roman" w:hint="default"/>
        <w:color w:val="000000"/>
        <w:sz w:val="28"/>
      </w:rPr>
    </w:lvl>
  </w:abstractNum>
  <w:abstractNum w:abstractNumId="10">
    <w:nsid w:val="2A1657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4FB4FDC"/>
    <w:multiLevelType w:val="hybridMultilevel"/>
    <w:tmpl w:val="AEFEBF04"/>
    <w:lvl w:ilvl="0" w:tplc="DD0A6A76">
      <w:start w:val="1"/>
      <w:numFmt w:val="bullet"/>
      <w:lvlText w:val="-"/>
      <w:lvlJc w:val="left"/>
      <w:pPr>
        <w:ind w:left="1080" w:hanging="360"/>
      </w:pPr>
      <w:rPr>
        <w:rFonts w:ascii="Calibri" w:eastAsia="Times New Roman" w:hAnsi="Calibri"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82827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86132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E895D02"/>
    <w:multiLevelType w:val="singleLevel"/>
    <w:tmpl w:val="8B42CBA8"/>
    <w:lvl w:ilvl="0">
      <w:start w:val="1"/>
      <w:numFmt w:val="decimal"/>
      <w:lvlText w:val="10.%1"/>
      <w:lvlJc w:val="left"/>
      <w:pPr>
        <w:ind w:left="1070" w:hanging="360"/>
      </w:pPr>
      <w:rPr>
        <w:rFonts w:ascii="Times New Roman" w:hAnsi="Times New Roman" w:cs="Times New Roman" w:hint="default"/>
        <w:sz w:val="28"/>
        <w:szCs w:val="28"/>
      </w:rPr>
    </w:lvl>
  </w:abstractNum>
  <w:abstractNum w:abstractNumId="15">
    <w:nsid w:val="49D1299B"/>
    <w:multiLevelType w:val="singleLevel"/>
    <w:tmpl w:val="2916AEBC"/>
    <w:lvl w:ilvl="0">
      <w:start w:val="1"/>
      <w:numFmt w:val="decimal"/>
      <w:lvlText w:val="7.%1"/>
      <w:lvlJc w:val="left"/>
      <w:pPr>
        <w:ind w:left="786" w:hanging="360"/>
      </w:pPr>
      <w:rPr>
        <w:rFonts w:ascii="Times New Roman" w:hAnsi="Times New Roman" w:cs="Times New Roman" w:hint="default"/>
        <w:sz w:val="28"/>
        <w:szCs w:val="28"/>
      </w:rPr>
    </w:lvl>
  </w:abstractNum>
  <w:abstractNum w:abstractNumId="16">
    <w:nsid w:val="4ED16414"/>
    <w:multiLevelType w:val="hybridMultilevel"/>
    <w:tmpl w:val="096A9D22"/>
    <w:lvl w:ilvl="0" w:tplc="D974BBF4">
      <w:numFmt w:val="bullet"/>
      <w:lvlText w:val="-"/>
      <w:lvlJc w:val="left"/>
      <w:pPr>
        <w:ind w:left="1069" w:hanging="360"/>
      </w:pPr>
      <w:rPr>
        <w:rFonts w:ascii="Times New Roman" w:eastAsia="Times New Roman" w:hAnsi="Times New Roman" w:hint="default"/>
        <w:color w:val="000000"/>
        <w:sz w:val="28"/>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nsid w:val="54AF03D8"/>
    <w:multiLevelType w:val="multilevel"/>
    <w:tmpl w:val="E38AA60E"/>
    <w:lvl w:ilvl="0">
      <w:start w:val="1"/>
      <w:numFmt w:val="decimal"/>
      <w:lvlText w:val="%1."/>
      <w:lvlJc w:val="left"/>
      <w:pPr>
        <w:ind w:left="502" w:hanging="360"/>
      </w:pPr>
      <w:rPr>
        <w:rFonts w:cs="Times New Roman" w:hint="default"/>
      </w:rPr>
    </w:lvl>
    <w:lvl w:ilvl="1">
      <w:start w:val="1"/>
      <w:numFmt w:val="decimal"/>
      <w:isLgl/>
      <w:lvlText w:val="%1.%2"/>
      <w:lvlJc w:val="left"/>
      <w:pPr>
        <w:tabs>
          <w:tab w:val="num" w:pos="622"/>
        </w:tabs>
        <w:ind w:left="622" w:hanging="480"/>
      </w:pPr>
      <w:rPr>
        <w:rFonts w:cs="Times New Roman" w:hint="default"/>
      </w:rPr>
    </w:lvl>
    <w:lvl w:ilvl="2">
      <w:start w:val="1"/>
      <w:numFmt w:val="decimal"/>
      <w:isLgl/>
      <w:lvlText w:val="%1.%2.%3"/>
      <w:lvlJc w:val="left"/>
      <w:pPr>
        <w:tabs>
          <w:tab w:val="num" w:pos="862"/>
        </w:tabs>
        <w:ind w:left="862" w:hanging="720"/>
      </w:pPr>
      <w:rPr>
        <w:rFonts w:cs="Times New Roman" w:hint="default"/>
      </w:rPr>
    </w:lvl>
    <w:lvl w:ilvl="3">
      <w:start w:val="1"/>
      <w:numFmt w:val="decimal"/>
      <w:isLgl/>
      <w:lvlText w:val="%1.%2.%3.%4"/>
      <w:lvlJc w:val="left"/>
      <w:pPr>
        <w:tabs>
          <w:tab w:val="num" w:pos="1222"/>
        </w:tabs>
        <w:ind w:left="1222" w:hanging="1080"/>
      </w:pPr>
      <w:rPr>
        <w:rFonts w:cs="Times New Roman" w:hint="default"/>
      </w:rPr>
    </w:lvl>
    <w:lvl w:ilvl="4">
      <w:start w:val="1"/>
      <w:numFmt w:val="decimal"/>
      <w:isLgl/>
      <w:lvlText w:val="%1.%2.%3.%4.%5"/>
      <w:lvlJc w:val="left"/>
      <w:pPr>
        <w:tabs>
          <w:tab w:val="num" w:pos="1222"/>
        </w:tabs>
        <w:ind w:left="1222" w:hanging="1080"/>
      </w:pPr>
      <w:rPr>
        <w:rFonts w:cs="Times New Roman" w:hint="default"/>
      </w:rPr>
    </w:lvl>
    <w:lvl w:ilvl="5">
      <w:start w:val="1"/>
      <w:numFmt w:val="decimal"/>
      <w:isLgl/>
      <w:lvlText w:val="%1.%2.%3.%4.%5.%6"/>
      <w:lvlJc w:val="left"/>
      <w:pPr>
        <w:tabs>
          <w:tab w:val="num" w:pos="1582"/>
        </w:tabs>
        <w:ind w:left="1582" w:hanging="1440"/>
      </w:pPr>
      <w:rPr>
        <w:rFonts w:cs="Times New Roman" w:hint="default"/>
      </w:rPr>
    </w:lvl>
    <w:lvl w:ilvl="6">
      <w:start w:val="1"/>
      <w:numFmt w:val="decimal"/>
      <w:isLgl/>
      <w:lvlText w:val="%1.%2.%3.%4.%5.%6.%7"/>
      <w:lvlJc w:val="left"/>
      <w:pPr>
        <w:tabs>
          <w:tab w:val="num" w:pos="1582"/>
        </w:tabs>
        <w:ind w:left="1582" w:hanging="1440"/>
      </w:pPr>
      <w:rPr>
        <w:rFonts w:cs="Times New Roman" w:hint="default"/>
      </w:rPr>
    </w:lvl>
    <w:lvl w:ilvl="7">
      <w:start w:val="1"/>
      <w:numFmt w:val="decimal"/>
      <w:isLgl/>
      <w:lvlText w:val="%1.%2.%3.%4.%5.%6.%7.%8"/>
      <w:lvlJc w:val="left"/>
      <w:pPr>
        <w:tabs>
          <w:tab w:val="num" w:pos="1942"/>
        </w:tabs>
        <w:ind w:left="1942" w:hanging="1800"/>
      </w:pPr>
      <w:rPr>
        <w:rFonts w:cs="Times New Roman" w:hint="default"/>
      </w:rPr>
    </w:lvl>
    <w:lvl w:ilvl="8">
      <w:start w:val="1"/>
      <w:numFmt w:val="decimal"/>
      <w:isLgl/>
      <w:lvlText w:val="%1.%2.%3.%4.%5.%6.%7.%8.%9"/>
      <w:lvlJc w:val="left"/>
      <w:pPr>
        <w:tabs>
          <w:tab w:val="num" w:pos="2302"/>
        </w:tabs>
        <w:ind w:left="2302" w:hanging="2160"/>
      </w:pPr>
      <w:rPr>
        <w:rFonts w:cs="Times New Roman" w:hint="default"/>
      </w:rPr>
    </w:lvl>
  </w:abstractNum>
  <w:abstractNum w:abstractNumId="18">
    <w:nsid w:val="56D91D76"/>
    <w:multiLevelType w:val="singleLevel"/>
    <w:tmpl w:val="B90A2E54"/>
    <w:lvl w:ilvl="0">
      <w:start w:val="5"/>
      <w:numFmt w:val="decimal"/>
      <w:lvlText w:val="1.%1"/>
      <w:legacy w:legacy="1" w:legacySpace="0" w:legacyIndent="456"/>
      <w:lvlJc w:val="left"/>
      <w:rPr>
        <w:rFonts w:ascii="Times New Roman" w:hAnsi="Times New Roman" w:cs="Times New Roman" w:hint="default"/>
      </w:rPr>
    </w:lvl>
  </w:abstractNum>
  <w:abstractNum w:abstractNumId="19">
    <w:nsid w:val="577035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AEA00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1DA3D14"/>
    <w:multiLevelType w:val="hybridMultilevel"/>
    <w:tmpl w:val="C2D280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4431F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53D25CB"/>
    <w:multiLevelType w:val="singleLevel"/>
    <w:tmpl w:val="2A043D58"/>
    <w:lvl w:ilvl="0">
      <w:start w:val="3"/>
      <w:numFmt w:val="decimal"/>
      <w:lvlText w:val="1.%1"/>
      <w:legacy w:legacy="1" w:legacySpace="0" w:legacyIndent="456"/>
      <w:lvlJc w:val="left"/>
      <w:rPr>
        <w:rFonts w:ascii="Times New Roman" w:hAnsi="Times New Roman" w:cs="Times New Roman" w:hint="default"/>
      </w:rPr>
    </w:lvl>
  </w:abstractNum>
  <w:abstractNum w:abstractNumId="24">
    <w:nsid w:val="6C776CFF"/>
    <w:multiLevelType w:val="singleLevel"/>
    <w:tmpl w:val="8A100678"/>
    <w:lvl w:ilvl="0">
      <w:start w:val="1"/>
      <w:numFmt w:val="decimal"/>
      <w:lvlText w:val="%1."/>
      <w:legacy w:legacy="1" w:legacySpace="0" w:legacyIndent="346"/>
      <w:lvlJc w:val="left"/>
      <w:rPr>
        <w:rFonts w:ascii="Times New Roman" w:hAnsi="Times New Roman" w:cs="Times New Roman"/>
      </w:rPr>
    </w:lvl>
  </w:abstractNum>
  <w:abstractNum w:abstractNumId="25">
    <w:nsid w:val="6E446E7F"/>
    <w:multiLevelType w:val="singleLevel"/>
    <w:tmpl w:val="A40250DE"/>
    <w:lvl w:ilvl="0">
      <w:start w:val="1"/>
      <w:numFmt w:val="decimal"/>
      <w:lvlText w:val="1.4.%1"/>
      <w:legacy w:legacy="1" w:legacySpace="0" w:legacyIndent="696"/>
      <w:lvlJc w:val="left"/>
      <w:rPr>
        <w:rFonts w:ascii="Times New Roman" w:hAnsi="Times New Roman" w:cs="Times New Roman" w:hint="default"/>
      </w:rPr>
    </w:lvl>
  </w:abstractNum>
  <w:abstractNum w:abstractNumId="26">
    <w:nsid w:val="6FE90446"/>
    <w:multiLevelType w:val="hybridMultilevel"/>
    <w:tmpl w:val="410618F2"/>
    <w:lvl w:ilvl="0" w:tplc="5F641566">
      <w:start w:val="3"/>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738F14EA"/>
    <w:multiLevelType w:val="singleLevel"/>
    <w:tmpl w:val="F4AC32F6"/>
    <w:lvl w:ilvl="0">
      <w:start w:val="1"/>
      <w:numFmt w:val="decimal"/>
      <w:lvlText w:val="8.%1"/>
      <w:lvlJc w:val="left"/>
      <w:pPr>
        <w:ind w:left="1070" w:hanging="360"/>
      </w:pPr>
      <w:rPr>
        <w:rFonts w:ascii="Times New Roman" w:hAnsi="Times New Roman" w:cs="Times New Roman" w:hint="default"/>
        <w:sz w:val="28"/>
        <w:szCs w:val="28"/>
      </w:rPr>
    </w:lvl>
  </w:abstractNum>
  <w:abstractNum w:abstractNumId="28">
    <w:nsid w:val="7B1F1DB1"/>
    <w:multiLevelType w:val="multilevel"/>
    <w:tmpl w:val="B9348954"/>
    <w:lvl w:ilvl="0">
      <w:start w:val="1"/>
      <w:numFmt w:val="decimal"/>
      <w:lvlText w:val="%1."/>
      <w:lvlJc w:val="left"/>
      <w:pPr>
        <w:ind w:left="180" w:hanging="360"/>
      </w:pPr>
      <w:rPr>
        <w:rFonts w:cs="Times New Roman" w:hint="default"/>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90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420" w:hanging="2160"/>
      </w:pPr>
      <w:rPr>
        <w:rFonts w:cs="Times New Roman" w:hint="default"/>
      </w:rPr>
    </w:lvl>
  </w:abstractNum>
  <w:num w:numId="1">
    <w:abstractNumId w:val="4"/>
  </w:num>
  <w:num w:numId="2">
    <w:abstractNumId w:val="23"/>
  </w:num>
  <w:num w:numId="3">
    <w:abstractNumId w:val="25"/>
  </w:num>
  <w:num w:numId="4">
    <w:abstractNumId w:val="18"/>
  </w:num>
  <w:num w:numId="5">
    <w:abstractNumId w:val="0"/>
    <w:lvlOverride w:ilvl="0">
      <w:lvl w:ilvl="0">
        <w:numFmt w:val="bullet"/>
        <w:lvlText w:val="-"/>
        <w:legacy w:legacy="1" w:legacySpace="0" w:legacyIndent="192"/>
        <w:lvlJc w:val="left"/>
        <w:rPr>
          <w:rFonts w:ascii="Times New Roman" w:hAnsi="Times New Roman" w:hint="default"/>
        </w:rPr>
      </w:lvl>
    </w:lvlOverride>
  </w:num>
  <w:num w:numId="6">
    <w:abstractNumId w:val="0"/>
    <w:lvlOverride w:ilvl="0">
      <w:lvl w:ilvl="0">
        <w:numFmt w:val="bullet"/>
        <w:lvlText w:val="-"/>
        <w:legacy w:legacy="1" w:legacySpace="0" w:legacyIndent="355"/>
        <w:lvlJc w:val="left"/>
        <w:rPr>
          <w:rFonts w:ascii="Times New Roman" w:hAnsi="Times New Roman" w:hint="default"/>
        </w:rPr>
      </w:lvl>
    </w:lvlOverride>
  </w:num>
  <w:num w:numId="7">
    <w:abstractNumId w:val="24"/>
  </w:num>
  <w:num w:numId="8">
    <w:abstractNumId w:val="9"/>
  </w:num>
  <w:num w:numId="9">
    <w:abstractNumId w:val="26"/>
  </w:num>
  <w:num w:numId="10">
    <w:abstractNumId w:val="27"/>
  </w:num>
  <w:num w:numId="11">
    <w:abstractNumId w:val="1"/>
  </w:num>
  <w:num w:numId="12">
    <w:abstractNumId w:val="14"/>
  </w:num>
  <w:num w:numId="13">
    <w:abstractNumId w:val="28"/>
  </w:num>
  <w:num w:numId="14">
    <w:abstractNumId w:val="21"/>
  </w:num>
  <w:num w:numId="15">
    <w:abstractNumId w:val="15"/>
  </w:num>
  <w:num w:numId="16">
    <w:abstractNumId w:val="16"/>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num>
  <w:num w:numId="20">
    <w:abstractNumId w:val="17"/>
  </w:num>
  <w:num w:numId="21">
    <w:abstractNumId w:val="11"/>
  </w:num>
  <w:num w:numId="22">
    <w:abstractNumId w:val="13"/>
  </w:num>
  <w:num w:numId="23">
    <w:abstractNumId w:val="10"/>
  </w:num>
  <w:num w:numId="24">
    <w:abstractNumId w:val="2"/>
  </w:num>
  <w:num w:numId="25">
    <w:abstractNumId w:val="20"/>
  </w:num>
  <w:num w:numId="26">
    <w:abstractNumId w:val="7"/>
  </w:num>
  <w:num w:numId="27">
    <w:abstractNumId w:val="19"/>
  </w:num>
  <w:num w:numId="28">
    <w:abstractNumId w:val="12"/>
  </w:num>
  <w:num w:numId="29">
    <w:abstractNumId w:val="22"/>
  </w:num>
  <w:num w:numId="30">
    <w:abstractNumId w:val="5"/>
  </w:num>
  <w:num w:numId="31">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8F9"/>
    <w:rsid w:val="0000399C"/>
    <w:rsid w:val="000065B3"/>
    <w:rsid w:val="00012040"/>
    <w:rsid w:val="00016DEA"/>
    <w:rsid w:val="00023701"/>
    <w:rsid w:val="00024244"/>
    <w:rsid w:val="00024CF8"/>
    <w:rsid w:val="00025BF2"/>
    <w:rsid w:val="00031B2C"/>
    <w:rsid w:val="00032EE0"/>
    <w:rsid w:val="000339DB"/>
    <w:rsid w:val="00037F09"/>
    <w:rsid w:val="00043DCC"/>
    <w:rsid w:val="000443A5"/>
    <w:rsid w:val="000447CC"/>
    <w:rsid w:val="00047FC8"/>
    <w:rsid w:val="00052E94"/>
    <w:rsid w:val="00053798"/>
    <w:rsid w:val="0005393A"/>
    <w:rsid w:val="00057C41"/>
    <w:rsid w:val="00062470"/>
    <w:rsid w:val="00063E6B"/>
    <w:rsid w:val="000644C8"/>
    <w:rsid w:val="000670B3"/>
    <w:rsid w:val="00070159"/>
    <w:rsid w:val="00071C44"/>
    <w:rsid w:val="000726ED"/>
    <w:rsid w:val="00074C23"/>
    <w:rsid w:val="00081051"/>
    <w:rsid w:val="00081484"/>
    <w:rsid w:val="00084B48"/>
    <w:rsid w:val="0008561A"/>
    <w:rsid w:val="000863DE"/>
    <w:rsid w:val="0008710C"/>
    <w:rsid w:val="00093ABA"/>
    <w:rsid w:val="00095654"/>
    <w:rsid w:val="00096A37"/>
    <w:rsid w:val="000A0625"/>
    <w:rsid w:val="000A44AF"/>
    <w:rsid w:val="000A70C1"/>
    <w:rsid w:val="000B0522"/>
    <w:rsid w:val="000B7265"/>
    <w:rsid w:val="000C3F5C"/>
    <w:rsid w:val="000C4A90"/>
    <w:rsid w:val="000D150E"/>
    <w:rsid w:val="000D1C5C"/>
    <w:rsid w:val="000D1C68"/>
    <w:rsid w:val="000D2F19"/>
    <w:rsid w:val="000D5F5F"/>
    <w:rsid w:val="000E0B7E"/>
    <w:rsid w:val="000E2456"/>
    <w:rsid w:val="000E3570"/>
    <w:rsid w:val="000E3E10"/>
    <w:rsid w:val="000E49DF"/>
    <w:rsid w:val="000E622E"/>
    <w:rsid w:val="000E69E4"/>
    <w:rsid w:val="000E6A90"/>
    <w:rsid w:val="000E72A8"/>
    <w:rsid w:val="000E7ADE"/>
    <w:rsid w:val="000E7D8C"/>
    <w:rsid w:val="000F1697"/>
    <w:rsid w:val="000F3CDF"/>
    <w:rsid w:val="000F5B36"/>
    <w:rsid w:val="000F5FC1"/>
    <w:rsid w:val="000F6D1C"/>
    <w:rsid w:val="001006A4"/>
    <w:rsid w:val="001012F3"/>
    <w:rsid w:val="0010226F"/>
    <w:rsid w:val="00104ABB"/>
    <w:rsid w:val="0011113A"/>
    <w:rsid w:val="0011160A"/>
    <w:rsid w:val="00113CB1"/>
    <w:rsid w:val="001216B4"/>
    <w:rsid w:val="001232F3"/>
    <w:rsid w:val="0012337A"/>
    <w:rsid w:val="0012496A"/>
    <w:rsid w:val="001431EA"/>
    <w:rsid w:val="00144ECC"/>
    <w:rsid w:val="00152041"/>
    <w:rsid w:val="00152D01"/>
    <w:rsid w:val="001543C8"/>
    <w:rsid w:val="00154D4E"/>
    <w:rsid w:val="00154FBE"/>
    <w:rsid w:val="00160449"/>
    <w:rsid w:val="00161074"/>
    <w:rsid w:val="001611AC"/>
    <w:rsid w:val="00161430"/>
    <w:rsid w:val="00165BDA"/>
    <w:rsid w:val="00166539"/>
    <w:rsid w:val="001704CC"/>
    <w:rsid w:val="00171205"/>
    <w:rsid w:val="00171E84"/>
    <w:rsid w:val="00176DE7"/>
    <w:rsid w:val="001778F7"/>
    <w:rsid w:val="00180D5F"/>
    <w:rsid w:val="00182256"/>
    <w:rsid w:val="00184E95"/>
    <w:rsid w:val="00186783"/>
    <w:rsid w:val="00190059"/>
    <w:rsid w:val="00190BFF"/>
    <w:rsid w:val="001959AD"/>
    <w:rsid w:val="00196D13"/>
    <w:rsid w:val="001A1201"/>
    <w:rsid w:val="001A2280"/>
    <w:rsid w:val="001A6CBA"/>
    <w:rsid w:val="001A6FC7"/>
    <w:rsid w:val="001B08A0"/>
    <w:rsid w:val="001B2BC2"/>
    <w:rsid w:val="001B327C"/>
    <w:rsid w:val="001B5E02"/>
    <w:rsid w:val="001B6EED"/>
    <w:rsid w:val="001B7D7C"/>
    <w:rsid w:val="001C45E2"/>
    <w:rsid w:val="001C6604"/>
    <w:rsid w:val="001C68AA"/>
    <w:rsid w:val="001D06E0"/>
    <w:rsid w:val="001D35D2"/>
    <w:rsid w:val="001D62B3"/>
    <w:rsid w:val="001D680B"/>
    <w:rsid w:val="001E018C"/>
    <w:rsid w:val="001E7A54"/>
    <w:rsid w:val="001E7A6E"/>
    <w:rsid w:val="001E7D00"/>
    <w:rsid w:val="001E7E7B"/>
    <w:rsid w:val="001F3A83"/>
    <w:rsid w:val="001F3D4C"/>
    <w:rsid w:val="001F4378"/>
    <w:rsid w:val="001F6D17"/>
    <w:rsid w:val="001F7845"/>
    <w:rsid w:val="0020333A"/>
    <w:rsid w:val="00207F44"/>
    <w:rsid w:val="00210212"/>
    <w:rsid w:val="002134CD"/>
    <w:rsid w:val="00213B9F"/>
    <w:rsid w:val="00217228"/>
    <w:rsid w:val="002201FD"/>
    <w:rsid w:val="00220B8A"/>
    <w:rsid w:val="00220E58"/>
    <w:rsid w:val="00224A2A"/>
    <w:rsid w:val="00226650"/>
    <w:rsid w:val="0022715C"/>
    <w:rsid w:val="00227F28"/>
    <w:rsid w:val="0023035E"/>
    <w:rsid w:val="002321E9"/>
    <w:rsid w:val="00233ABA"/>
    <w:rsid w:val="00236062"/>
    <w:rsid w:val="00237300"/>
    <w:rsid w:val="00240115"/>
    <w:rsid w:val="002412C4"/>
    <w:rsid w:val="002413F8"/>
    <w:rsid w:val="002418FA"/>
    <w:rsid w:val="00243CF0"/>
    <w:rsid w:val="00245C92"/>
    <w:rsid w:val="0024611D"/>
    <w:rsid w:val="00247250"/>
    <w:rsid w:val="00247E15"/>
    <w:rsid w:val="00252700"/>
    <w:rsid w:val="00254BC6"/>
    <w:rsid w:val="00257874"/>
    <w:rsid w:val="002603EC"/>
    <w:rsid w:val="00262A16"/>
    <w:rsid w:val="002653B0"/>
    <w:rsid w:val="00270010"/>
    <w:rsid w:val="00284BA2"/>
    <w:rsid w:val="00285D43"/>
    <w:rsid w:val="00290579"/>
    <w:rsid w:val="00295025"/>
    <w:rsid w:val="00295606"/>
    <w:rsid w:val="00296E0A"/>
    <w:rsid w:val="002A3004"/>
    <w:rsid w:val="002A6A0E"/>
    <w:rsid w:val="002A6A44"/>
    <w:rsid w:val="002B0ACD"/>
    <w:rsid w:val="002B26E0"/>
    <w:rsid w:val="002B2D16"/>
    <w:rsid w:val="002B5A2D"/>
    <w:rsid w:val="002C1F7C"/>
    <w:rsid w:val="002C2184"/>
    <w:rsid w:val="002C586D"/>
    <w:rsid w:val="002C654C"/>
    <w:rsid w:val="002C6EDB"/>
    <w:rsid w:val="002C727B"/>
    <w:rsid w:val="002E09F8"/>
    <w:rsid w:val="002E0A3F"/>
    <w:rsid w:val="002E1029"/>
    <w:rsid w:val="002E48B3"/>
    <w:rsid w:val="002E7B7B"/>
    <w:rsid w:val="002F0B32"/>
    <w:rsid w:val="002F25C6"/>
    <w:rsid w:val="002F3400"/>
    <w:rsid w:val="002F4D0B"/>
    <w:rsid w:val="0030075F"/>
    <w:rsid w:val="00301C6B"/>
    <w:rsid w:val="00301E13"/>
    <w:rsid w:val="00302786"/>
    <w:rsid w:val="0030356E"/>
    <w:rsid w:val="0030476C"/>
    <w:rsid w:val="003047B0"/>
    <w:rsid w:val="00304910"/>
    <w:rsid w:val="00304B48"/>
    <w:rsid w:val="003107FA"/>
    <w:rsid w:val="00311A2E"/>
    <w:rsid w:val="00314BF6"/>
    <w:rsid w:val="00314C23"/>
    <w:rsid w:val="00315668"/>
    <w:rsid w:val="00321B85"/>
    <w:rsid w:val="00322FD3"/>
    <w:rsid w:val="00325406"/>
    <w:rsid w:val="00327730"/>
    <w:rsid w:val="00327E57"/>
    <w:rsid w:val="0033034F"/>
    <w:rsid w:val="00330B5B"/>
    <w:rsid w:val="00331D74"/>
    <w:rsid w:val="003361A4"/>
    <w:rsid w:val="00337B68"/>
    <w:rsid w:val="0034637F"/>
    <w:rsid w:val="0035003B"/>
    <w:rsid w:val="0035092E"/>
    <w:rsid w:val="0035429A"/>
    <w:rsid w:val="00355FB2"/>
    <w:rsid w:val="00357310"/>
    <w:rsid w:val="00357CBD"/>
    <w:rsid w:val="003607D7"/>
    <w:rsid w:val="0036161B"/>
    <w:rsid w:val="00362914"/>
    <w:rsid w:val="00363CAD"/>
    <w:rsid w:val="00364CFE"/>
    <w:rsid w:val="00370787"/>
    <w:rsid w:val="00370AC3"/>
    <w:rsid w:val="0037215E"/>
    <w:rsid w:val="00373580"/>
    <w:rsid w:val="00380098"/>
    <w:rsid w:val="00381BF8"/>
    <w:rsid w:val="00384E23"/>
    <w:rsid w:val="00386394"/>
    <w:rsid w:val="0039001F"/>
    <w:rsid w:val="00392036"/>
    <w:rsid w:val="003922BB"/>
    <w:rsid w:val="00392419"/>
    <w:rsid w:val="003925A4"/>
    <w:rsid w:val="00393BD5"/>
    <w:rsid w:val="0039769D"/>
    <w:rsid w:val="003A01C0"/>
    <w:rsid w:val="003A39E6"/>
    <w:rsid w:val="003A4F55"/>
    <w:rsid w:val="003A71A7"/>
    <w:rsid w:val="003C0395"/>
    <w:rsid w:val="003C050F"/>
    <w:rsid w:val="003C3D5A"/>
    <w:rsid w:val="003C599F"/>
    <w:rsid w:val="003C7D58"/>
    <w:rsid w:val="003D309B"/>
    <w:rsid w:val="003D318C"/>
    <w:rsid w:val="003D6A93"/>
    <w:rsid w:val="003D6FD2"/>
    <w:rsid w:val="003D7803"/>
    <w:rsid w:val="003E1EB3"/>
    <w:rsid w:val="003E44A4"/>
    <w:rsid w:val="003F030E"/>
    <w:rsid w:val="003F091E"/>
    <w:rsid w:val="003F65FC"/>
    <w:rsid w:val="003F7CC1"/>
    <w:rsid w:val="003F7F04"/>
    <w:rsid w:val="004028A0"/>
    <w:rsid w:val="0040407A"/>
    <w:rsid w:val="0040435E"/>
    <w:rsid w:val="0040578B"/>
    <w:rsid w:val="00407C1E"/>
    <w:rsid w:val="004222A1"/>
    <w:rsid w:val="00424A75"/>
    <w:rsid w:val="00430AD5"/>
    <w:rsid w:val="004311AB"/>
    <w:rsid w:val="00434211"/>
    <w:rsid w:val="004355E8"/>
    <w:rsid w:val="004417DD"/>
    <w:rsid w:val="004474F9"/>
    <w:rsid w:val="0045159A"/>
    <w:rsid w:val="00452E9F"/>
    <w:rsid w:val="0045329C"/>
    <w:rsid w:val="00454896"/>
    <w:rsid w:val="00455E59"/>
    <w:rsid w:val="0045739A"/>
    <w:rsid w:val="00460318"/>
    <w:rsid w:val="00462DD6"/>
    <w:rsid w:val="00471152"/>
    <w:rsid w:val="0047229A"/>
    <w:rsid w:val="00472CB0"/>
    <w:rsid w:val="0047562D"/>
    <w:rsid w:val="004763FC"/>
    <w:rsid w:val="00483C7D"/>
    <w:rsid w:val="00484C73"/>
    <w:rsid w:val="00485D3D"/>
    <w:rsid w:val="00487FE1"/>
    <w:rsid w:val="004927B6"/>
    <w:rsid w:val="00494714"/>
    <w:rsid w:val="00496554"/>
    <w:rsid w:val="004A2EC1"/>
    <w:rsid w:val="004A5768"/>
    <w:rsid w:val="004A6545"/>
    <w:rsid w:val="004A66D1"/>
    <w:rsid w:val="004B0A67"/>
    <w:rsid w:val="004B5A4C"/>
    <w:rsid w:val="004B6982"/>
    <w:rsid w:val="004C0F7B"/>
    <w:rsid w:val="004C1D55"/>
    <w:rsid w:val="004C1D85"/>
    <w:rsid w:val="004C3AD6"/>
    <w:rsid w:val="004C4786"/>
    <w:rsid w:val="004C4BDD"/>
    <w:rsid w:val="004D199B"/>
    <w:rsid w:val="004D300B"/>
    <w:rsid w:val="004D5544"/>
    <w:rsid w:val="004D5FC7"/>
    <w:rsid w:val="004D7BB1"/>
    <w:rsid w:val="004E0A4D"/>
    <w:rsid w:val="004E0F7A"/>
    <w:rsid w:val="004E1960"/>
    <w:rsid w:val="004E71B2"/>
    <w:rsid w:val="004F49AB"/>
    <w:rsid w:val="004F57CC"/>
    <w:rsid w:val="004F6E2E"/>
    <w:rsid w:val="00503819"/>
    <w:rsid w:val="00506243"/>
    <w:rsid w:val="005106E5"/>
    <w:rsid w:val="00511609"/>
    <w:rsid w:val="00511FDA"/>
    <w:rsid w:val="00512B0B"/>
    <w:rsid w:val="00514704"/>
    <w:rsid w:val="005170C8"/>
    <w:rsid w:val="00520503"/>
    <w:rsid w:val="005217A6"/>
    <w:rsid w:val="00521A21"/>
    <w:rsid w:val="00523CB2"/>
    <w:rsid w:val="00523EDE"/>
    <w:rsid w:val="005242E8"/>
    <w:rsid w:val="00525FC4"/>
    <w:rsid w:val="00527A4C"/>
    <w:rsid w:val="00530881"/>
    <w:rsid w:val="0053303E"/>
    <w:rsid w:val="00534333"/>
    <w:rsid w:val="005358D6"/>
    <w:rsid w:val="00542901"/>
    <w:rsid w:val="005434EB"/>
    <w:rsid w:val="00554065"/>
    <w:rsid w:val="0055522E"/>
    <w:rsid w:val="00555347"/>
    <w:rsid w:val="005603C6"/>
    <w:rsid w:val="0056165C"/>
    <w:rsid w:val="005626A4"/>
    <w:rsid w:val="00562E7E"/>
    <w:rsid w:val="005652C1"/>
    <w:rsid w:val="00566DC2"/>
    <w:rsid w:val="00566F96"/>
    <w:rsid w:val="00570088"/>
    <w:rsid w:val="00572176"/>
    <w:rsid w:val="00572C23"/>
    <w:rsid w:val="00572FEA"/>
    <w:rsid w:val="00573A0A"/>
    <w:rsid w:val="00573DB6"/>
    <w:rsid w:val="005827A4"/>
    <w:rsid w:val="005850C3"/>
    <w:rsid w:val="0058555C"/>
    <w:rsid w:val="00585BEE"/>
    <w:rsid w:val="00592553"/>
    <w:rsid w:val="00593836"/>
    <w:rsid w:val="00595579"/>
    <w:rsid w:val="00595E0A"/>
    <w:rsid w:val="0059699D"/>
    <w:rsid w:val="005A10F7"/>
    <w:rsid w:val="005A3CE0"/>
    <w:rsid w:val="005A434B"/>
    <w:rsid w:val="005A4C14"/>
    <w:rsid w:val="005B16DE"/>
    <w:rsid w:val="005B1EDE"/>
    <w:rsid w:val="005B3699"/>
    <w:rsid w:val="005B4618"/>
    <w:rsid w:val="005C144C"/>
    <w:rsid w:val="005C22AC"/>
    <w:rsid w:val="005C2410"/>
    <w:rsid w:val="005C2926"/>
    <w:rsid w:val="005C3732"/>
    <w:rsid w:val="005C3FEF"/>
    <w:rsid w:val="005C4EDC"/>
    <w:rsid w:val="005C69D4"/>
    <w:rsid w:val="005D0F02"/>
    <w:rsid w:val="005D15BB"/>
    <w:rsid w:val="005D1818"/>
    <w:rsid w:val="005D2066"/>
    <w:rsid w:val="005D3672"/>
    <w:rsid w:val="005E05FE"/>
    <w:rsid w:val="005E070F"/>
    <w:rsid w:val="005E77FC"/>
    <w:rsid w:val="005F1A22"/>
    <w:rsid w:val="005F42A1"/>
    <w:rsid w:val="005F4630"/>
    <w:rsid w:val="005F6544"/>
    <w:rsid w:val="006000C3"/>
    <w:rsid w:val="00601EC1"/>
    <w:rsid w:val="00603711"/>
    <w:rsid w:val="00616894"/>
    <w:rsid w:val="00621ABC"/>
    <w:rsid w:val="006224B1"/>
    <w:rsid w:val="00625F38"/>
    <w:rsid w:val="00626090"/>
    <w:rsid w:val="0062617F"/>
    <w:rsid w:val="006274B3"/>
    <w:rsid w:val="006343E8"/>
    <w:rsid w:val="006354A5"/>
    <w:rsid w:val="00637C8F"/>
    <w:rsid w:val="0064022A"/>
    <w:rsid w:val="00643287"/>
    <w:rsid w:val="00644C64"/>
    <w:rsid w:val="00645DA0"/>
    <w:rsid w:val="006464E6"/>
    <w:rsid w:val="0065068B"/>
    <w:rsid w:val="00651F71"/>
    <w:rsid w:val="00653009"/>
    <w:rsid w:val="006554F4"/>
    <w:rsid w:val="00656BBF"/>
    <w:rsid w:val="00657116"/>
    <w:rsid w:val="00657424"/>
    <w:rsid w:val="00661FFA"/>
    <w:rsid w:val="00665C20"/>
    <w:rsid w:val="006664A0"/>
    <w:rsid w:val="00667388"/>
    <w:rsid w:val="006732AA"/>
    <w:rsid w:val="0067395F"/>
    <w:rsid w:val="00675EB9"/>
    <w:rsid w:val="0067723E"/>
    <w:rsid w:val="006777F1"/>
    <w:rsid w:val="006825A4"/>
    <w:rsid w:val="00684BE2"/>
    <w:rsid w:val="00685E35"/>
    <w:rsid w:val="00686311"/>
    <w:rsid w:val="006870E6"/>
    <w:rsid w:val="00690CD0"/>
    <w:rsid w:val="00691927"/>
    <w:rsid w:val="00693B8D"/>
    <w:rsid w:val="006A1CAC"/>
    <w:rsid w:val="006A456B"/>
    <w:rsid w:val="006A4883"/>
    <w:rsid w:val="006A49FB"/>
    <w:rsid w:val="006A729C"/>
    <w:rsid w:val="006B2016"/>
    <w:rsid w:val="006B282A"/>
    <w:rsid w:val="006B437B"/>
    <w:rsid w:val="006B453B"/>
    <w:rsid w:val="006B544C"/>
    <w:rsid w:val="006B64C4"/>
    <w:rsid w:val="006C13C7"/>
    <w:rsid w:val="006C240B"/>
    <w:rsid w:val="006C4E19"/>
    <w:rsid w:val="006C53F3"/>
    <w:rsid w:val="006C5881"/>
    <w:rsid w:val="006C60E0"/>
    <w:rsid w:val="006C7689"/>
    <w:rsid w:val="006D1061"/>
    <w:rsid w:val="006D2207"/>
    <w:rsid w:val="006D5BFF"/>
    <w:rsid w:val="006E4805"/>
    <w:rsid w:val="006E7945"/>
    <w:rsid w:val="006F0FCA"/>
    <w:rsid w:val="006F32D3"/>
    <w:rsid w:val="006F652F"/>
    <w:rsid w:val="00702040"/>
    <w:rsid w:val="00702682"/>
    <w:rsid w:val="007050F7"/>
    <w:rsid w:val="007071F1"/>
    <w:rsid w:val="007106E9"/>
    <w:rsid w:val="00711514"/>
    <w:rsid w:val="00711AD8"/>
    <w:rsid w:val="00713723"/>
    <w:rsid w:val="00714EF3"/>
    <w:rsid w:val="0071579F"/>
    <w:rsid w:val="007163F2"/>
    <w:rsid w:val="00722129"/>
    <w:rsid w:val="007229C6"/>
    <w:rsid w:val="00724A43"/>
    <w:rsid w:val="007316E2"/>
    <w:rsid w:val="00731C7C"/>
    <w:rsid w:val="007320A1"/>
    <w:rsid w:val="00733563"/>
    <w:rsid w:val="00734853"/>
    <w:rsid w:val="00742541"/>
    <w:rsid w:val="007439D5"/>
    <w:rsid w:val="00746D22"/>
    <w:rsid w:val="00750BF0"/>
    <w:rsid w:val="00752E79"/>
    <w:rsid w:val="00753A66"/>
    <w:rsid w:val="0075470B"/>
    <w:rsid w:val="00762DDE"/>
    <w:rsid w:val="00763661"/>
    <w:rsid w:val="0076423A"/>
    <w:rsid w:val="0076522A"/>
    <w:rsid w:val="0076534B"/>
    <w:rsid w:val="00771D3B"/>
    <w:rsid w:val="00771E93"/>
    <w:rsid w:val="00775104"/>
    <w:rsid w:val="0077649F"/>
    <w:rsid w:val="0078019C"/>
    <w:rsid w:val="00785F96"/>
    <w:rsid w:val="0079547B"/>
    <w:rsid w:val="00797A04"/>
    <w:rsid w:val="00797A71"/>
    <w:rsid w:val="007A03C3"/>
    <w:rsid w:val="007A13C2"/>
    <w:rsid w:val="007A30DA"/>
    <w:rsid w:val="007A46BC"/>
    <w:rsid w:val="007A60F4"/>
    <w:rsid w:val="007A6226"/>
    <w:rsid w:val="007A65FD"/>
    <w:rsid w:val="007B372E"/>
    <w:rsid w:val="007B3E27"/>
    <w:rsid w:val="007B4141"/>
    <w:rsid w:val="007B49BE"/>
    <w:rsid w:val="007B6160"/>
    <w:rsid w:val="007B6CAC"/>
    <w:rsid w:val="007B6F20"/>
    <w:rsid w:val="007C0A73"/>
    <w:rsid w:val="007C32B4"/>
    <w:rsid w:val="007C5628"/>
    <w:rsid w:val="007C7601"/>
    <w:rsid w:val="007C7CBB"/>
    <w:rsid w:val="007D0845"/>
    <w:rsid w:val="007D1593"/>
    <w:rsid w:val="007D21FB"/>
    <w:rsid w:val="007D78E2"/>
    <w:rsid w:val="007E1102"/>
    <w:rsid w:val="007E279C"/>
    <w:rsid w:val="007E31E9"/>
    <w:rsid w:val="007E514A"/>
    <w:rsid w:val="007E57EE"/>
    <w:rsid w:val="007E73C6"/>
    <w:rsid w:val="007F318F"/>
    <w:rsid w:val="007F4B57"/>
    <w:rsid w:val="007F62F5"/>
    <w:rsid w:val="00805E59"/>
    <w:rsid w:val="008062E5"/>
    <w:rsid w:val="00806F87"/>
    <w:rsid w:val="008070F7"/>
    <w:rsid w:val="0080768F"/>
    <w:rsid w:val="008076B8"/>
    <w:rsid w:val="00814504"/>
    <w:rsid w:val="00816D9A"/>
    <w:rsid w:val="00820269"/>
    <w:rsid w:val="0082283A"/>
    <w:rsid w:val="008246E5"/>
    <w:rsid w:val="008263D9"/>
    <w:rsid w:val="00826EC0"/>
    <w:rsid w:val="0083163F"/>
    <w:rsid w:val="00831B7B"/>
    <w:rsid w:val="00833EEE"/>
    <w:rsid w:val="008361F5"/>
    <w:rsid w:val="008427CC"/>
    <w:rsid w:val="00843980"/>
    <w:rsid w:val="00844536"/>
    <w:rsid w:val="00850EFC"/>
    <w:rsid w:val="00852634"/>
    <w:rsid w:val="00857483"/>
    <w:rsid w:val="008637F5"/>
    <w:rsid w:val="008660EA"/>
    <w:rsid w:val="00866DC9"/>
    <w:rsid w:val="00866F57"/>
    <w:rsid w:val="00875E04"/>
    <w:rsid w:val="008772FD"/>
    <w:rsid w:val="00877DA6"/>
    <w:rsid w:val="008801A7"/>
    <w:rsid w:val="0088068E"/>
    <w:rsid w:val="00880F71"/>
    <w:rsid w:val="00881584"/>
    <w:rsid w:val="00881A65"/>
    <w:rsid w:val="00884312"/>
    <w:rsid w:val="0089125C"/>
    <w:rsid w:val="00891B28"/>
    <w:rsid w:val="008920E7"/>
    <w:rsid w:val="00893C7F"/>
    <w:rsid w:val="00897034"/>
    <w:rsid w:val="00897AFB"/>
    <w:rsid w:val="008A5104"/>
    <w:rsid w:val="008A5DE1"/>
    <w:rsid w:val="008A70E7"/>
    <w:rsid w:val="008B4D8A"/>
    <w:rsid w:val="008B669D"/>
    <w:rsid w:val="008B717C"/>
    <w:rsid w:val="008C2CFC"/>
    <w:rsid w:val="008C57FE"/>
    <w:rsid w:val="008D16E1"/>
    <w:rsid w:val="008D3450"/>
    <w:rsid w:val="008D6432"/>
    <w:rsid w:val="008D72A2"/>
    <w:rsid w:val="008E47E0"/>
    <w:rsid w:val="008E59D8"/>
    <w:rsid w:val="008E679A"/>
    <w:rsid w:val="008E69E2"/>
    <w:rsid w:val="008E6AAA"/>
    <w:rsid w:val="008E6C36"/>
    <w:rsid w:val="008F306F"/>
    <w:rsid w:val="008F5F04"/>
    <w:rsid w:val="00902E3E"/>
    <w:rsid w:val="00904991"/>
    <w:rsid w:val="00904F44"/>
    <w:rsid w:val="00911098"/>
    <w:rsid w:val="009118A2"/>
    <w:rsid w:val="0091222E"/>
    <w:rsid w:val="009129A4"/>
    <w:rsid w:val="00914399"/>
    <w:rsid w:val="00914E25"/>
    <w:rsid w:val="00915C91"/>
    <w:rsid w:val="00916593"/>
    <w:rsid w:val="00917B3B"/>
    <w:rsid w:val="00921E24"/>
    <w:rsid w:val="00925064"/>
    <w:rsid w:val="0092528C"/>
    <w:rsid w:val="009302FF"/>
    <w:rsid w:val="0093036C"/>
    <w:rsid w:val="00930E15"/>
    <w:rsid w:val="009331C7"/>
    <w:rsid w:val="00935104"/>
    <w:rsid w:val="009425CC"/>
    <w:rsid w:val="0094345B"/>
    <w:rsid w:val="00946693"/>
    <w:rsid w:val="00950C3E"/>
    <w:rsid w:val="0095684E"/>
    <w:rsid w:val="00957171"/>
    <w:rsid w:val="00957E1B"/>
    <w:rsid w:val="00957FD9"/>
    <w:rsid w:val="009637A8"/>
    <w:rsid w:val="0096477E"/>
    <w:rsid w:val="00965DBE"/>
    <w:rsid w:val="00970A9D"/>
    <w:rsid w:val="00972420"/>
    <w:rsid w:val="00972E9D"/>
    <w:rsid w:val="00974B46"/>
    <w:rsid w:val="00977F67"/>
    <w:rsid w:val="00984442"/>
    <w:rsid w:val="009852F6"/>
    <w:rsid w:val="00990397"/>
    <w:rsid w:val="00993B88"/>
    <w:rsid w:val="00996AD1"/>
    <w:rsid w:val="0099769C"/>
    <w:rsid w:val="00997D44"/>
    <w:rsid w:val="009A0133"/>
    <w:rsid w:val="009A0755"/>
    <w:rsid w:val="009A118F"/>
    <w:rsid w:val="009A7631"/>
    <w:rsid w:val="009B1DC4"/>
    <w:rsid w:val="009B1F7D"/>
    <w:rsid w:val="009B4C3B"/>
    <w:rsid w:val="009B5A5C"/>
    <w:rsid w:val="009B7631"/>
    <w:rsid w:val="009C1A7C"/>
    <w:rsid w:val="009C2C84"/>
    <w:rsid w:val="009C2EAC"/>
    <w:rsid w:val="009C38EE"/>
    <w:rsid w:val="009C58FD"/>
    <w:rsid w:val="009D1A38"/>
    <w:rsid w:val="009D2F3E"/>
    <w:rsid w:val="009D3080"/>
    <w:rsid w:val="009D43B5"/>
    <w:rsid w:val="009D5C7E"/>
    <w:rsid w:val="009E14D0"/>
    <w:rsid w:val="009E3D83"/>
    <w:rsid w:val="009F24E5"/>
    <w:rsid w:val="009F4ED2"/>
    <w:rsid w:val="009F53F3"/>
    <w:rsid w:val="009F5BD8"/>
    <w:rsid w:val="009F7ADB"/>
    <w:rsid w:val="00A05AA9"/>
    <w:rsid w:val="00A10557"/>
    <w:rsid w:val="00A1162C"/>
    <w:rsid w:val="00A13709"/>
    <w:rsid w:val="00A14284"/>
    <w:rsid w:val="00A144EE"/>
    <w:rsid w:val="00A16441"/>
    <w:rsid w:val="00A166D8"/>
    <w:rsid w:val="00A16747"/>
    <w:rsid w:val="00A178F8"/>
    <w:rsid w:val="00A209DF"/>
    <w:rsid w:val="00A20E5E"/>
    <w:rsid w:val="00A20FFA"/>
    <w:rsid w:val="00A2450B"/>
    <w:rsid w:val="00A24FA7"/>
    <w:rsid w:val="00A2732A"/>
    <w:rsid w:val="00A30AC4"/>
    <w:rsid w:val="00A32BC6"/>
    <w:rsid w:val="00A358FC"/>
    <w:rsid w:val="00A3749B"/>
    <w:rsid w:val="00A40F2D"/>
    <w:rsid w:val="00A41E90"/>
    <w:rsid w:val="00A43256"/>
    <w:rsid w:val="00A44470"/>
    <w:rsid w:val="00A44605"/>
    <w:rsid w:val="00A56FD9"/>
    <w:rsid w:val="00A61A32"/>
    <w:rsid w:val="00A62105"/>
    <w:rsid w:val="00A62EF9"/>
    <w:rsid w:val="00A6380B"/>
    <w:rsid w:val="00A67842"/>
    <w:rsid w:val="00A67FAB"/>
    <w:rsid w:val="00A728D2"/>
    <w:rsid w:val="00A77A56"/>
    <w:rsid w:val="00A82DF1"/>
    <w:rsid w:val="00A86302"/>
    <w:rsid w:val="00A92357"/>
    <w:rsid w:val="00A9336E"/>
    <w:rsid w:val="00A95975"/>
    <w:rsid w:val="00A96417"/>
    <w:rsid w:val="00A96EA9"/>
    <w:rsid w:val="00AA3F56"/>
    <w:rsid w:val="00AA4158"/>
    <w:rsid w:val="00AB409F"/>
    <w:rsid w:val="00AB5570"/>
    <w:rsid w:val="00AB7E03"/>
    <w:rsid w:val="00AC553B"/>
    <w:rsid w:val="00AC600E"/>
    <w:rsid w:val="00AC6B7C"/>
    <w:rsid w:val="00AD13E1"/>
    <w:rsid w:val="00AD58A7"/>
    <w:rsid w:val="00AD75A9"/>
    <w:rsid w:val="00AE72B2"/>
    <w:rsid w:val="00AF2DC6"/>
    <w:rsid w:val="00AF607F"/>
    <w:rsid w:val="00AF77C7"/>
    <w:rsid w:val="00AF78C2"/>
    <w:rsid w:val="00B000F9"/>
    <w:rsid w:val="00B029CB"/>
    <w:rsid w:val="00B059CF"/>
    <w:rsid w:val="00B065A1"/>
    <w:rsid w:val="00B066A3"/>
    <w:rsid w:val="00B067A8"/>
    <w:rsid w:val="00B11062"/>
    <w:rsid w:val="00B11080"/>
    <w:rsid w:val="00B13AB1"/>
    <w:rsid w:val="00B14032"/>
    <w:rsid w:val="00B14D35"/>
    <w:rsid w:val="00B170D2"/>
    <w:rsid w:val="00B2260F"/>
    <w:rsid w:val="00B23B7B"/>
    <w:rsid w:val="00B260B3"/>
    <w:rsid w:val="00B31367"/>
    <w:rsid w:val="00B318CF"/>
    <w:rsid w:val="00B32E97"/>
    <w:rsid w:val="00B36859"/>
    <w:rsid w:val="00B42B34"/>
    <w:rsid w:val="00B44675"/>
    <w:rsid w:val="00B461CB"/>
    <w:rsid w:val="00B46F1A"/>
    <w:rsid w:val="00B505CB"/>
    <w:rsid w:val="00B54061"/>
    <w:rsid w:val="00B54F35"/>
    <w:rsid w:val="00B552B6"/>
    <w:rsid w:val="00B6119A"/>
    <w:rsid w:val="00B613B2"/>
    <w:rsid w:val="00B61F9D"/>
    <w:rsid w:val="00B62DEE"/>
    <w:rsid w:val="00B66332"/>
    <w:rsid w:val="00B716C1"/>
    <w:rsid w:val="00B730B1"/>
    <w:rsid w:val="00B73DBC"/>
    <w:rsid w:val="00B7496E"/>
    <w:rsid w:val="00B810A5"/>
    <w:rsid w:val="00B815B3"/>
    <w:rsid w:val="00B818D6"/>
    <w:rsid w:val="00B847E3"/>
    <w:rsid w:val="00B93BFB"/>
    <w:rsid w:val="00BA04AD"/>
    <w:rsid w:val="00BA15F7"/>
    <w:rsid w:val="00BA1A8D"/>
    <w:rsid w:val="00BA3D3E"/>
    <w:rsid w:val="00BA7689"/>
    <w:rsid w:val="00BA783E"/>
    <w:rsid w:val="00BB06DA"/>
    <w:rsid w:val="00BB2C08"/>
    <w:rsid w:val="00BB75CE"/>
    <w:rsid w:val="00BC01FA"/>
    <w:rsid w:val="00BC2D94"/>
    <w:rsid w:val="00BC4AA1"/>
    <w:rsid w:val="00BC52CA"/>
    <w:rsid w:val="00BC79EF"/>
    <w:rsid w:val="00BD13A9"/>
    <w:rsid w:val="00BD3D9E"/>
    <w:rsid w:val="00BD40A0"/>
    <w:rsid w:val="00BD4B29"/>
    <w:rsid w:val="00BD4E50"/>
    <w:rsid w:val="00BD5D6C"/>
    <w:rsid w:val="00BD7FAE"/>
    <w:rsid w:val="00BE050E"/>
    <w:rsid w:val="00BE0937"/>
    <w:rsid w:val="00BE1FD3"/>
    <w:rsid w:val="00BE24AD"/>
    <w:rsid w:val="00BE4BAE"/>
    <w:rsid w:val="00BE6BCA"/>
    <w:rsid w:val="00BE7C85"/>
    <w:rsid w:val="00BF12EC"/>
    <w:rsid w:val="00BF3009"/>
    <w:rsid w:val="00BF34E5"/>
    <w:rsid w:val="00BF41AF"/>
    <w:rsid w:val="00C00679"/>
    <w:rsid w:val="00C03040"/>
    <w:rsid w:val="00C03594"/>
    <w:rsid w:val="00C04288"/>
    <w:rsid w:val="00C07068"/>
    <w:rsid w:val="00C07C62"/>
    <w:rsid w:val="00C134ED"/>
    <w:rsid w:val="00C137F1"/>
    <w:rsid w:val="00C13C5C"/>
    <w:rsid w:val="00C15979"/>
    <w:rsid w:val="00C2569F"/>
    <w:rsid w:val="00C269BE"/>
    <w:rsid w:val="00C27224"/>
    <w:rsid w:val="00C278B7"/>
    <w:rsid w:val="00C27C6E"/>
    <w:rsid w:val="00C302C4"/>
    <w:rsid w:val="00C333D5"/>
    <w:rsid w:val="00C33EA7"/>
    <w:rsid w:val="00C353FB"/>
    <w:rsid w:val="00C3783C"/>
    <w:rsid w:val="00C40931"/>
    <w:rsid w:val="00C43B3B"/>
    <w:rsid w:val="00C45FA1"/>
    <w:rsid w:val="00C4612D"/>
    <w:rsid w:val="00C462D4"/>
    <w:rsid w:val="00C501FF"/>
    <w:rsid w:val="00C5038C"/>
    <w:rsid w:val="00C503BA"/>
    <w:rsid w:val="00C51DD7"/>
    <w:rsid w:val="00C52298"/>
    <w:rsid w:val="00C53CAC"/>
    <w:rsid w:val="00C54F12"/>
    <w:rsid w:val="00C54F53"/>
    <w:rsid w:val="00C56CE8"/>
    <w:rsid w:val="00C57F0A"/>
    <w:rsid w:val="00C60D3A"/>
    <w:rsid w:val="00C63373"/>
    <w:rsid w:val="00C7283E"/>
    <w:rsid w:val="00C72F3C"/>
    <w:rsid w:val="00C738F9"/>
    <w:rsid w:val="00C74911"/>
    <w:rsid w:val="00C7755C"/>
    <w:rsid w:val="00C7762E"/>
    <w:rsid w:val="00C77673"/>
    <w:rsid w:val="00C82809"/>
    <w:rsid w:val="00C8407B"/>
    <w:rsid w:val="00C861C9"/>
    <w:rsid w:val="00C92A97"/>
    <w:rsid w:val="00C940FA"/>
    <w:rsid w:val="00C94BC5"/>
    <w:rsid w:val="00C95162"/>
    <w:rsid w:val="00C95352"/>
    <w:rsid w:val="00C97144"/>
    <w:rsid w:val="00CA4D9D"/>
    <w:rsid w:val="00CA74C9"/>
    <w:rsid w:val="00CB11AC"/>
    <w:rsid w:val="00CB17DB"/>
    <w:rsid w:val="00CB3419"/>
    <w:rsid w:val="00CB5250"/>
    <w:rsid w:val="00CB594D"/>
    <w:rsid w:val="00CB755D"/>
    <w:rsid w:val="00CC05DA"/>
    <w:rsid w:val="00CC2465"/>
    <w:rsid w:val="00CD0304"/>
    <w:rsid w:val="00CD3027"/>
    <w:rsid w:val="00CD35DF"/>
    <w:rsid w:val="00CD4839"/>
    <w:rsid w:val="00CD50F4"/>
    <w:rsid w:val="00CD5C17"/>
    <w:rsid w:val="00CD6C79"/>
    <w:rsid w:val="00CE0667"/>
    <w:rsid w:val="00CE072A"/>
    <w:rsid w:val="00CE1893"/>
    <w:rsid w:val="00CE2CA7"/>
    <w:rsid w:val="00CE38A9"/>
    <w:rsid w:val="00CE453B"/>
    <w:rsid w:val="00CE6AA8"/>
    <w:rsid w:val="00CF1C19"/>
    <w:rsid w:val="00CF275D"/>
    <w:rsid w:val="00CF2893"/>
    <w:rsid w:val="00CF6DD2"/>
    <w:rsid w:val="00CF7034"/>
    <w:rsid w:val="00CF73C0"/>
    <w:rsid w:val="00D00CBE"/>
    <w:rsid w:val="00D02B2F"/>
    <w:rsid w:val="00D02FB3"/>
    <w:rsid w:val="00D041F8"/>
    <w:rsid w:val="00D11536"/>
    <w:rsid w:val="00D12D0C"/>
    <w:rsid w:val="00D15DA5"/>
    <w:rsid w:val="00D17E86"/>
    <w:rsid w:val="00D200AE"/>
    <w:rsid w:val="00D24340"/>
    <w:rsid w:val="00D2490A"/>
    <w:rsid w:val="00D26060"/>
    <w:rsid w:val="00D2664F"/>
    <w:rsid w:val="00D2677C"/>
    <w:rsid w:val="00D272A0"/>
    <w:rsid w:val="00D27C80"/>
    <w:rsid w:val="00D3139B"/>
    <w:rsid w:val="00D3188E"/>
    <w:rsid w:val="00D32A5B"/>
    <w:rsid w:val="00D330F7"/>
    <w:rsid w:val="00D34EB3"/>
    <w:rsid w:val="00D34FA9"/>
    <w:rsid w:val="00D35482"/>
    <w:rsid w:val="00D357BE"/>
    <w:rsid w:val="00D403DA"/>
    <w:rsid w:val="00D405FA"/>
    <w:rsid w:val="00D41DAF"/>
    <w:rsid w:val="00D44576"/>
    <w:rsid w:val="00D47010"/>
    <w:rsid w:val="00D52C13"/>
    <w:rsid w:val="00D52DF5"/>
    <w:rsid w:val="00D5478B"/>
    <w:rsid w:val="00D572F5"/>
    <w:rsid w:val="00D657DD"/>
    <w:rsid w:val="00D66892"/>
    <w:rsid w:val="00D66907"/>
    <w:rsid w:val="00D67114"/>
    <w:rsid w:val="00D700FD"/>
    <w:rsid w:val="00D72940"/>
    <w:rsid w:val="00D757D9"/>
    <w:rsid w:val="00D76141"/>
    <w:rsid w:val="00D774FF"/>
    <w:rsid w:val="00D807A6"/>
    <w:rsid w:val="00D91444"/>
    <w:rsid w:val="00D93711"/>
    <w:rsid w:val="00D96FD7"/>
    <w:rsid w:val="00DA0AF3"/>
    <w:rsid w:val="00DA1685"/>
    <w:rsid w:val="00DA1CA5"/>
    <w:rsid w:val="00DA48E1"/>
    <w:rsid w:val="00DB0907"/>
    <w:rsid w:val="00DB0DB5"/>
    <w:rsid w:val="00DB1DCC"/>
    <w:rsid w:val="00DB2E63"/>
    <w:rsid w:val="00DB54DD"/>
    <w:rsid w:val="00DB5E05"/>
    <w:rsid w:val="00DB6EFE"/>
    <w:rsid w:val="00DB6F8C"/>
    <w:rsid w:val="00DB77BE"/>
    <w:rsid w:val="00DB7BF0"/>
    <w:rsid w:val="00DC006F"/>
    <w:rsid w:val="00DC25F7"/>
    <w:rsid w:val="00DC2D05"/>
    <w:rsid w:val="00DC3184"/>
    <w:rsid w:val="00DD0027"/>
    <w:rsid w:val="00DD00CA"/>
    <w:rsid w:val="00DD0AEB"/>
    <w:rsid w:val="00DD3BBE"/>
    <w:rsid w:val="00DD4B2D"/>
    <w:rsid w:val="00DD5C2A"/>
    <w:rsid w:val="00DF029B"/>
    <w:rsid w:val="00DF14F7"/>
    <w:rsid w:val="00DF18E2"/>
    <w:rsid w:val="00DF641A"/>
    <w:rsid w:val="00DF6B85"/>
    <w:rsid w:val="00E00D0D"/>
    <w:rsid w:val="00E06BE3"/>
    <w:rsid w:val="00E12FCB"/>
    <w:rsid w:val="00E1534C"/>
    <w:rsid w:val="00E169B4"/>
    <w:rsid w:val="00E20B3C"/>
    <w:rsid w:val="00E24229"/>
    <w:rsid w:val="00E25DAD"/>
    <w:rsid w:val="00E278D7"/>
    <w:rsid w:val="00E30D33"/>
    <w:rsid w:val="00E340B5"/>
    <w:rsid w:val="00E34C7F"/>
    <w:rsid w:val="00E36319"/>
    <w:rsid w:val="00E411B7"/>
    <w:rsid w:val="00E4270A"/>
    <w:rsid w:val="00E42C32"/>
    <w:rsid w:val="00E43DF6"/>
    <w:rsid w:val="00E4446D"/>
    <w:rsid w:val="00E45859"/>
    <w:rsid w:val="00E45942"/>
    <w:rsid w:val="00E47403"/>
    <w:rsid w:val="00E47519"/>
    <w:rsid w:val="00E47905"/>
    <w:rsid w:val="00E5449D"/>
    <w:rsid w:val="00E544F0"/>
    <w:rsid w:val="00E55583"/>
    <w:rsid w:val="00E55BFF"/>
    <w:rsid w:val="00E62D2C"/>
    <w:rsid w:val="00E65F45"/>
    <w:rsid w:val="00E76B1A"/>
    <w:rsid w:val="00E76D54"/>
    <w:rsid w:val="00E80619"/>
    <w:rsid w:val="00E8313D"/>
    <w:rsid w:val="00E8775B"/>
    <w:rsid w:val="00E9162B"/>
    <w:rsid w:val="00E91EE1"/>
    <w:rsid w:val="00E94A01"/>
    <w:rsid w:val="00E95CF9"/>
    <w:rsid w:val="00E97B58"/>
    <w:rsid w:val="00EA2F57"/>
    <w:rsid w:val="00EA474F"/>
    <w:rsid w:val="00EA6107"/>
    <w:rsid w:val="00EA7215"/>
    <w:rsid w:val="00EB2515"/>
    <w:rsid w:val="00EB443F"/>
    <w:rsid w:val="00EB672F"/>
    <w:rsid w:val="00EB6F26"/>
    <w:rsid w:val="00EC194D"/>
    <w:rsid w:val="00EC65DC"/>
    <w:rsid w:val="00ED03CB"/>
    <w:rsid w:val="00ED0ECA"/>
    <w:rsid w:val="00ED665B"/>
    <w:rsid w:val="00ED6C50"/>
    <w:rsid w:val="00EE0A30"/>
    <w:rsid w:val="00EE2D61"/>
    <w:rsid w:val="00EE5D00"/>
    <w:rsid w:val="00EF3A02"/>
    <w:rsid w:val="00EF4500"/>
    <w:rsid w:val="00EF617E"/>
    <w:rsid w:val="00EF6D64"/>
    <w:rsid w:val="00F0132F"/>
    <w:rsid w:val="00F07AC1"/>
    <w:rsid w:val="00F1111C"/>
    <w:rsid w:val="00F12566"/>
    <w:rsid w:val="00F13465"/>
    <w:rsid w:val="00F13D76"/>
    <w:rsid w:val="00F16FFA"/>
    <w:rsid w:val="00F176A9"/>
    <w:rsid w:val="00F20ABC"/>
    <w:rsid w:val="00F21CBD"/>
    <w:rsid w:val="00F23F5D"/>
    <w:rsid w:val="00F27E86"/>
    <w:rsid w:val="00F31077"/>
    <w:rsid w:val="00F365D7"/>
    <w:rsid w:val="00F4096A"/>
    <w:rsid w:val="00F420A0"/>
    <w:rsid w:val="00F440D1"/>
    <w:rsid w:val="00F514E0"/>
    <w:rsid w:val="00F51550"/>
    <w:rsid w:val="00F5310E"/>
    <w:rsid w:val="00F567BA"/>
    <w:rsid w:val="00F60B9C"/>
    <w:rsid w:val="00F63770"/>
    <w:rsid w:val="00F661EA"/>
    <w:rsid w:val="00F6723E"/>
    <w:rsid w:val="00F67705"/>
    <w:rsid w:val="00F73654"/>
    <w:rsid w:val="00F74A2A"/>
    <w:rsid w:val="00F76A07"/>
    <w:rsid w:val="00F7731E"/>
    <w:rsid w:val="00F80409"/>
    <w:rsid w:val="00F846E8"/>
    <w:rsid w:val="00F84785"/>
    <w:rsid w:val="00F86278"/>
    <w:rsid w:val="00F86ACC"/>
    <w:rsid w:val="00F86F32"/>
    <w:rsid w:val="00F87B3D"/>
    <w:rsid w:val="00F87BAF"/>
    <w:rsid w:val="00F90030"/>
    <w:rsid w:val="00F92FD6"/>
    <w:rsid w:val="00FA644A"/>
    <w:rsid w:val="00FA6875"/>
    <w:rsid w:val="00FB207A"/>
    <w:rsid w:val="00FB4E83"/>
    <w:rsid w:val="00FB5D85"/>
    <w:rsid w:val="00FB612F"/>
    <w:rsid w:val="00FB6F4C"/>
    <w:rsid w:val="00FC1CB9"/>
    <w:rsid w:val="00FC421D"/>
    <w:rsid w:val="00FC6D96"/>
    <w:rsid w:val="00FC79C7"/>
    <w:rsid w:val="00FD0011"/>
    <w:rsid w:val="00FD38DB"/>
    <w:rsid w:val="00FE0CA7"/>
    <w:rsid w:val="00FE0E97"/>
    <w:rsid w:val="00FE10DA"/>
    <w:rsid w:val="00FE13CE"/>
    <w:rsid w:val="00FE1B4B"/>
    <w:rsid w:val="00FE339B"/>
    <w:rsid w:val="00FE5888"/>
    <w:rsid w:val="00FE5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8F9"/>
    <w:pPr>
      <w:widowControl w:val="0"/>
      <w:autoSpaceDE w:val="0"/>
      <w:autoSpaceDN w:val="0"/>
      <w:adjustRightInd w:val="0"/>
    </w:pPr>
    <w:rPr>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738F9"/>
    <w:pPr>
      <w:widowControl w:val="0"/>
      <w:autoSpaceDE w:val="0"/>
      <w:autoSpaceDN w:val="0"/>
      <w:adjustRightInd w:val="0"/>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1B08A0"/>
    <w:pPr>
      <w:tabs>
        <w:tab w:val="center" w:pos="4819"/>
        <w:tab w:val="right" w:pos="9639"/>
      </w:tabs>
    </w:pPr>
  </w:style>
  <w:style w:type="character" w:customStyle="1" w:styleId="a5">
    <w:name w:val="Нижний колонтитул Знак"/>
    <w:basedOn w:val="a0"/>
    <w:link w:val="a4"/>
    <w:uiPriority w:val="99"/>
    <w:semiHidden/>
    <w:locked/>
    <w:rsid w:val="00096A37"/>
    <w:rPr>
      <w:rFonts w:cs="Times New Roman"/>
      <w:sz w:val="20"/>
      <w:szCs w:val="20"/>
      <w:lang w:val="uk-UA" w:eastAsia="uk-UA"/>
    </w:rPr>
  </w:style>
  <w:style w:type="character" w:styleId="a6">
    <w:name w:val="page number"/>
    <w:basedOn w:val="a0"/>
    <w:uiPriority w:val="99"/>
    <w:rsid w:val="001B08A0"/>
    <w:rPr>
      <w:rFonts w:cs="Times New Roman"/>
    </w:rPr>
  </w:style>
  <w:style w:type="paragraph" w:styleId="a7">
    <w:name w:val="Balloon Text"/>
    <w:basedOn w:val="a"/>
    <w:link w:val="a8"/>
    <w:uiPriority w:val="99"/>
    <w:rsid w:val="004D300B"/>
    <w:rPr>
      <w:rFonts w:ascii="Tahoma" w:hAnsi="Tahoma" w:cs="Tahoma"/>
      <w:sz w:val="16"/>
      <w:szCs w:val="16"/>
    </w:rPr>
  </w:style>
  <w:style w:type="character" w:customStyle="1" w:styleId="a8">
    <w:name w:val="Текст выноски Знак"/>
    <w:basedOn w:val="a0"/>
    <w:link w:val="a7"/>
    <w:uiPriority w:val="99"/>
    <w:locked/>
    <w:rsid w:val="004D300B"/>
    <w:rPr>
      <w:rFonts w:ascii="Tahoma" w:hAnsi="Tahoma" w:cs="Tahoma"/>
      <w:sz w:val="16"/>
      <w:szCs w:val="16"/>
    </w:rPr>
  </w:style>
  <w:style w:type="paragraph" w:styleId="a9">
    <w:name w:val="List Paragraph"/>
    <w:basedOn w:val="a"/>
    <w:uiPriority w:val="99"/>
    <w:qFormat/>
    <w:rsid w:val="00CD4839"/>
    <w:pPr>
      <w:ind w:left="708"/>
    </w:pPr>
  </w:style>
  <w:style w:type="paragraph" w:styleId="aa">
    <w:name w:val="header"/>
    <w:basedOn w:val="a"/>
    <w:link w:val="ab"/>
    <w:uiPriority w:val="99"/>
    <w:rsid w:val="00460318"/>
    <w:pPr>
      <w:tabs>
        <w:tab w:val="center" w:pos="4677"/>
        <w:tab w:val="right" w:pos="9355"/>
      </w:tabs>
    </w:pPr>
  </w:style>
  <w:style w:type="character" w:customStyle="1" w:styleId="ab">
    <w:name w:val="Верхний колонтитул Знак"/>
    <w:basedOn w:val="a0"/>
    <w:link w:val="aa"/>
    <w:uiPriority w:val="99"/>
    <w:locked/>
    <w:rsid w:val="00460318"/>
    <w:rPr>
      <w:rFonts w:cs="Times New Roman"/>
      <w:lang w:val="uk-UA" w:eastAsia="uk-UA"/>
    </w:rPr>
  </w:style>
  <w:style w:type="character" w:styleId="ac">
    <w:name w:val="Placeholder Text"/>
    <w:basedOn w:val="a0"/>
    <w:uiPriority w:val="99"/>
    <w:semiHidden/>
    <w:rsid w:val="00914399"/>
    <w:rPr>
      <w:rFonts w:cs="Times New Roman"/>
      <w:color w:val="808080"/>
    </w:rPr>
  </w:style>
  <w:style w:type="paragraph" w:styleId="ad">
    <w:name w:val="No Spacing"/>
    <w:uiPriority w:val="99"/>
    <w:qFormat/>
    <w:rsid w:val="004D199B"/>
    <w:rPr>
      <w:rFonts w:ascii="Calibri" w:hAnsi="Calibri"/>
      <w:lang w:val="uk-UA" w:eastAsia="en-US"/>
    </w:rPr>
  </w:style>
  <w:style w:type="paragraph" w:styleId="ae">
    <w:name w:val="Document Map"/>
    <w:basedOn w:val="a"/>
    <w:link w:val="af"/>
    <w:uiPriority w:val="99"/>
    <w:rsid w:val="00B815B3"/>
    <w:rPr>
      <w:rFonts w:ascii="Tahoma" w:hAnsi="Tahoma" w:cs="Tahoma"/>
      <w:sz w:val="16"/>
      <w:szCs w:val="16"/>
    </w:rPr>
  </w:style>
  <w:style w:type="character" w:customStyle="1" w:styleId="af">
    <w:name w:val="Схема документа Знак"/>
    <w:basedOn w:val="a0"/>
    <w:link w:val="ae"/>
    <w:uiPriority w:val="99"/>
    <w:locked/>
    <w:rsid w:val="00B815B3"/>
    <w:rPr>
      <w:rFonts w:ascii="Tahoma" w:hAnsi="Tahoma" w:cs="Tahoma"/>
      <w:sz w:val="16"/>
      <w:szCs w:val="16"/>
      <w:lang w:val="uk-UA" w:eastAsia="uk-UA"/>
    </w:rPr>
  </w:style>
  <w:style w:type="paragraph" w:styleId="3">
    <w:name w:val="Body Text Indent 3"/>
    <w:basedOn w:val="a"/>
    <w:link w:val="30"/>
    <w:uiPriority w:val="99"/>
    <w:rsid w:val="004A2EC1"/>
    <w:pPr>
      <w:widowControl/>
      <w:autoSpaceDE/>
      <w:autoSpaceDN/>
      <w:adjustRightInd/>
      <w:ind w:firstLine="567"/>
      <w:jc w:val="both"/>
    </w:pPr>
    <w:rPr>
      <w:sz w:val="28"/>
      <w:lang w:eastAsia="ru-RU"/>
    </w:rPr>
  </w:style>
  <w:style w:type="character" w:customStyle="1" w:styleId="30">
    <w:name w:val="Основной текст с отступом 3 Знак"/>
    <w:basedOn w:val="a0"/>
    <w:link w:val="3"/>
    <w:uiPriority w:val="99"/>
    <w:locked/>
    <w:rsid w:val="004A2EC1"/>
    <w:rPr>
      <w:rFonts w:cs="Times New Roman"/>
      <w:sz w:val="28"/>
      <w:lang w:val="uk-UA"/>
    </w:rPr>
  </w:style>
  <w:style w:type="paragraph" w:styleId="af0">
    <w:name w:val="Body Text"/>
    <w:basedOn w:val="a"/>
    <w:link w:val="af1"/>
    <w:uiPriority w:val="99"/>
    <w:rsid w:val="00915C91"/>
    <w:pPr>
      <w:spacing w:after="120"/>
    </w:pPr>
  </w:style>
  <w:style w:type="character" w:customStyle="1" w:styleId="af1">
    <w:name w:val="Основной текст Знак"/>
    <w:basedOn w:val="a0"/>
    <w:link w:val="af0"/>
    <w:uiPriority w:val="99"/>
    <w:locked/>
    <w:rsid w:val="00915C91"/>
    <w:rPr>
      <w:rFonts w:cs="Times New Roman"/>
      <w:lang w:val="uk-UA" w:eastAsia="uk-UA"/>
    </w:rPr>
  </w:style>
  <w:style w:type="paragraph" w:styleId="af2">
    <w:name w:val="caption"/>
    <w:basedOn w:val="a"/>
    <w:next w:val="a"/>
    <w:uiPriority w:val="99"/>
    <w:qFormat/>
    <w:rsid w:val="00154FBE"/>
    <w:pPr>
      <w:spacing w:after="200"/>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8F9"/>
    <w:pPr>
      <w:widowControl w:val="0"/>
      <w:autoSpaceDE w:val="0"/>
      <w:autoSpaceDN w:val="0"/>
      <w:adjustRightInd w:val="0"/>
    </w:pPr>
    <w:rPr>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738F9"/>
    <w:pPr>
      <w:widowControl w:val="0"/>
      <w:autoSpaceDE w:val="0"/>
      <w:autoSpaceDN w:val="0"/>
      <w:adjustRightInd w:val="0"/>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1B08A0"/>
    <w:pPr>
      <w:tabs>
        <w:tab w:val="center" w:pos="4819"/>
        <w:tab w:val="right" w:pos="9639"/>
      </w:tabs>
    </w:pPr>
  </w:style>
  <w:style w:type="character" w:customStyle="1" w:styleId="a5">
    <w:name w:val="Нижний колонтитул Знак"/>
    <w:basedOn w:val="a0"/>
    <w:link w:val="a4"/>
    <w:uiPriority w:val="99"/>
    <w:semiHidden/>
    <w:locked/>
    <w:rsid w:val="00096A37"/>
    <w:rPr>
      <w:rFonts w:cs="Times New Roman"/>
      <w:sz w:val="20"/>
      <w:szCs w:val="20"/>
      <w:lang w:val="uk-UA" w:eastAsia="uk-UA"/>
    </w:rPr>
  </w:style>
  <w:style w:type="character" w:styleId="a6">
    <w:name w:val="page number"/>
    <w:basedOn w:val="a0"/>
    <w:uiPriority w:val="99"/>
    <w:rsid w:val="001B08A0"/>
    <w:rPr>
      <w:rFonts w:cs="Times New Roman"/>
    </w:rPr>
  </w:style>
  <w:style w:type="paragraph" w:styleId="a7">
    <w:name w:val="Balloon Text"/>
    <w:basedOn w:val="a"/>
    <w:link w:val="a8"/>
    <w:uiPriority w:val="99"/>
    <w:rsid w:val="004D300B"/>
    <w:rPr>
      <w:rFonts w:ascii="Tahoma" w:hAnsi="Tahoma" w:cs="Tahoma"/>
      <w:sz w:val="16"/>
      <w:szCs w:val="16"/>
    </w:rPr>
  </w:style>
  <w:style w:type="character" w:customStyle="1" w:styleId="a8">
    <w:name w:val="Текст выноски Знак"/>
    <w:basedOn w:val="a0"/>
    <w:link w:val="a7"/>
    <w:uiPriority w:val="99"/>
    <w:locked/>
    <w:rsid w:val="004D300B"/>
    <w:rPr>
      <w:rFonts w:ascii="Tahoma" w:hAnsi="Tahoma" w:cs="Tahoma"/>
      <w:sz w:val="16"/>
      <w:szCs w:val="16"/>
    </w:rPr>
  </w:style>
  <w:style w:type="paragraph" w:styleId="a9">
    <w:name w:val="List Paragraph"/>
    <w:basedOn w:val="a"/>
    <w:uiPriority w:val="99"/>
    <w:qFormat/>
    <w:rsid w:val="00CD4839"/>
    <w:pPr>
      <w:ind w:left="708"/>
    </w:pPr>
  </w:style>
  <w:style w:type="paragraph" w:styleId="aa">
    <w:name w:val="header"/>
    <w:basedOn w:val="a"/>
    <w:link w:val="ab"/>
    <w:uiPriority w:val="99"/>
    <w:rsid w:val="00460318"/>
    <w:pPr>
      <w:tabs>
        <w:tab w:val="center" w:pos="4677"/>
        <w:tab w:val="right" w:pos="9355"/>
      </w:tabs>
    </w:pPr>
  </w:style>
  <w:style w:type="character" w:customStyle="1" w:styleId="ab">
    <w:name w:val="Верхний колонтитул Знак"/>
    <w:basedOn w:val="a0"/>
    <w:link w:val="aa"/>
    <w:uiPriority w:val="99"/>
    <w:locked/>
    <w:rsid w:val="00460318"/>
    <w:rPr>
      <w:rFonts w:cs="Times New Roman"/>
      <w:lang w:val="uk-UA" w:eastAsia="uk-UA"/>
    </w:rPr>
  </w:style>
  <w:style w:type="character" w:styleId="ac">
    <w:name w:val="Placeholder Text"/>
    <w:basedOn w:val="a0"/>
    <w:uiPriority w:val="99"/>
    <w:semiHidden/>
    <w:rsid w:val="00914399"/>
    <w:rPr>
      <w:rFonts w:cs="Times New Roman"/>
      <w:color w:val="808080"/>
    </w:rPr>
  </w:style>
  <w:style w:type="paragraph" w:styleId="ad">
    <w:name w:val="No Spacing"/>
    <w:uiPriority w:val="99"/>
    <w:qFormat/>
    <w:rsid w:val="004D199B"/>
    <w:rPr>
      <w:rFonts w:ascii="Calibri" w:hAnsi="Calibri"/>
      <w:lang w:val="uk-UA" w:eastAsia="en-US"/>
    </w:rPr>
  </w:style>
  <w:style w:type="paragraph" w:styleId="ae">
    <w:name w:val="Document Map"/>
    <w:basedOn w:val="a"/>
    <w:link w:val="af"/>
    <w:uiPriority w:val="99"/>
    <w:rsid w:val="00B815B3"/>
    <w:rPr>
      <w:rFonts w:ascii="Tahoma" w:hAnsi="Tahoma" w:cs="Tahoma"/>
      <w:sz w:val="16"/>
      <w:szCs w:val="16"/>
    </w:rPr>
  </w:style>
  <w:style w:type="character" w:customStyle="1" w:styleId="af">
    <w:name w:val="Схема документа Знак"/>
    <w:basedOn w:val="a0"/>
    <w:link w:val="ae"/>
    <w:uiPriority w:val="99"/>
    <w:locked/>
    <w:rsid w:val="00B815B3"/>
    <w:rPr>
      <w:rFonts w:ascii="Tahoma" w:hAnsi="Tahoma" w:cs="Tahoma"/>
      <w:sz w:val="16"/>
      <w:szCs w:val="16"/>
      <w:lang w:val="uk-UA" w:eastAsia="uk-UA"/>
    </w:rPr>
  </w:style>
  <w:style w:type="paragraph" w:styleId="3">
    <w:name w:val="Body Text Indent 3"/>
    <w:basedOn w:val="a"/>
    <w:link w:val="30"/>
    <w:uiPriority w:val="99"/>
    <w:rsid w:val="004A2EC1"/>
    <w:pPr>
      <w:widowControl/>
      <w:autoSpaceDE/>
      <w:autoSpaceDN/>
      <w:adjustRightInd/>
      <w:ind w:firstLine="567"/>
      <w:jc w:val="both"/>
    </w:pPr>
    <w:rPr>
      <w:sz w:val="28"/>
      <w:lang w:eastAsia="ru-RU"/>
    </w:rPr>
  </w:style>
  <w:style w:type="character" w:customStyle="1" w:styleId="30">
    <w:name w:val="Основной текст с отступом 3 Знак"/>
    <w:basedOn w:val="a0"/>
    <w:link w:val="3"/>
    <w:uiPriority w:val="99"/>
    <w:locked/>
    <w:rsid w:val="004A2EC1"/>
    <w:rPr>
      <w:rFonts w:cs="Times New Roman"/>
      <w:sz w:val="28"/>
      <w:lang w:val="uk-UA"/>
    </w:rPr>
  </w:style>
  <w:style w:type="paragraph" w:styleId="af0">
    <w:name w:val="Body Text"/>
    <w:basedOn w:val="a"/>
    <w:link w:val="af1"/>
    <w:uiPriority w:val="99"/>
    <w:rsid w:val="00915C91"/>
    <w:pPr>
      <w:spacing w:after="120"/>
    </w:pPr>
  </w:style>
  <w:style w:type="character" w:customStyle="1" w:styleId="af1">
    <w:name w:val="Основной текст Знак"/>
    <w:basedOn w:val="a0"/>
    <w:link w:val="af0"/>
    <w:uiPriority w:val="99"/>
    <w:locked/>
    <w:rsid w:val="00915C91"/>
    <w:rPr>
      <w:rFonts w:cs="Times New Roman"/>
      <w:lang w:val="uk-UA" w:eastAsia="uk-UA"/>
    </w:rPr>
  </w:style>
  <w:style w:type="paragraph" w:styleId="af2">
    <w:name w:val="caption"/>
    <w:basedOn w:val="a"/>
    <w:next w:val="a"/>
    <w:uiPriority w:val="99"/>
    <w:qFormat/>
    <w:rsid w:val="00154FBE"/>
    <w:pPr>
      <w:spacing w:after="200"/>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315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C37A1-FBDC-4CDC-8645-DEFD96495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21</Pages>
  <Words>6982</Words>
  <Characters>39802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Розділ 1</vt:lpstr>
    </vt:vector>
  </TitlesOfParts>
  <Company>Reanimator Extreme Edition</Company>
  <LinksUpToDate>false</LinksUpToDate>
  <CharactersWithSpaces>46691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Розділ 1</dc:title>
  <dc:creator>User</dc:creator>
  <cp:lastModifiedBy>User</cp:lastModifiedBy>
  <cp:revision>33</cp:revision>
  <cp:lastPrinted>2022-12-12T09:01:00Z</cp:lastPrinted>
  <dcterms:created xsi:type="dcterms:W3CDTF">2019-12-03T07:15:00Z</dcterms:created>
  <dcterms:modified xsi:type="dcterms:W3CDTF">2023-01-04T06:49:00Z</dcterms:modified>
</cp:coreProperties>
</file>