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6B589" w14:textId="77777777" w:rsidR="009B767E" w:rsidRDefault="009B767E" w:rsidP="009B767E">
      <w:pPr>
        <w:pStyle w:val="2"/>
        <w:jc w:val="both"/>
      </w:pPr>
    </w:p>
    <w:p w14:paraId="3CAF0683" w14:textId="4DF7C737" w:rsidR="009B767E" w:rsidRDefault="009B767E" w:rsidP="009B767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0CD6689E" wp14:editId="712FB320">
            <wp:extent cx="428625" cy="5810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99CD8" w14:textId="77777777" w:rsidR="009B767E" w:rsidRDefault="009B767E" w:rsidP="009B7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ПОГРЕБИЩЕНСЬКА МІСЬКА РАДА</w:t>
      </w:r>
    </w:p>
    <w:p w14:paraId="57FEF0F9" w14:textId="77777777" w:rsidR="001D2AE7" w:rsidRPr="001D2AE7" w:rsidRDefault="001D2AE7" w:rsidP="009B7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D22C85D" w14:textId="77777777" w:rsidR="009B767E" w:rsidRDefault="009B767E" w:rsidP="009B7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ВИКОНАВЧИЙ КОМІТЕТ</w:t>
      </w:r>
    </w:p>
    <w:p w14:paraId="6A6F6CA7" w14:textId="77777777" w:rsidR="001D2AE7" w:rsidRPr="001D2AE7" w:rsidRDefault="001D2AE7" w:rsidP="009B7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A6D4C9C" w14:textId="77777777" w:rsidR="009B767E" w:rsidRDefault="009B767E" w:rsidP="009B76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>ІШЕННЯ</w:t>
      </w:r>
    </w:p>
    <w:p w14:paraId="2E20D8AF" w14:textId="77777777" w:rsidR="009B767E" w:rsidRDefault="009B767E" w:rsidP="009B767E">
      <w:pPr>
        <w:jc w:val="center"/>
        <w:rPr>
          <w:b/>
          <w:sz w:val="28"/>
          <w:szCs w:val="28"/>
        </w:rPr>
      </w:pPr>
    </w:p>
    <w:p w14:paraId="3D258D83" w14:textId="5B0B48C8" w:rsidR="009B767E" w:rsidRDefault="006C45BC" w:rsidP="009B767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10 лютого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9B767E">
        <w:rPr>
          <w:rFonts w:ascii="Times New Roman" w:hAnsi="Times New Roman"/>
          <w:sz w:val="28"/>
          <w:szCs w:val="28"/>
        </w:rPr>
        <w:t xml:space="preserve"> 202</w:t>
      </w:r>
      <w:r w:rsidR="009B767E">
        <w:rPr>
          <w:rFonts w:ascii="Times New Roman" w:hAnsi="Times New Roman"/>
          <w:sz w:val="28"/>
          <w:szCs w:val="28"/>
          <w:lang w:val="uk-UA"/>
        </w:rPr>
        <w:t>2</w:t>
      </w:r>
      <w:r w:rsidR="009B767E">
        <w:rPr>
          <w:rFonts w:ascii="Times New Roman" w:hAnsi="Times New Roman"/>
          <w:sz w:val="28"/>
          <w:szCs w:val="28"/>
        </w:rPr>
        <w:t xml:space="preserve"> року</w:t>
      </w:r>
      <w:r w:rsidR="009B767E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9B767E">
        <w:rPr>
          <w:rFonts w:ascii="Times New Roman" w:hAnsi="Times New Roman"/>
          <w:sz w:val="28"/>
          <w:szCs w:val="28"/>
        </w:rPr>
        <w:t xml:space="preserve">Погребище </w:t>
      </w:r>
      <w:r>
        <w:rPr>
          <w:rFonts w:ascii="Times New Roman" w:hAnsi="Times New Roman"/>
          <w:sz w:val="28"/>
          <w:szCs w:val="28"/>
        </w:rPr>
        <w:t xml:space="preserve">                           № </w:t>
      </w:r>
      <w:r>
        <w:rPr>
          <w:rFonts w:ascii="Times New Roman" w:hAnsi="Times New Roman"/>
          <w:sz w:val="28"/>
          <w:szCs w:val="28"/>
          <w:lang w:val="uk-UA"/>
        </w:rPr>
        <w:t>48</w:t>
      </w:r>
      <w:r w:rsidR="009B767E">
        <w:rPr>
          <w:sz w:val="28"/>
          <w:szCs w:val="28"/>
        </w:rPr>
        <w:t>     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9B767E" w:rsidRPr="005E43BB" w14:paraId="198A8A5A" w14:textId="77777777" w:rsidTr="009B767E">
        <w:trPr>
          <w:cantSplit/>
          <w:trHeight w:val="1134"/>
        </w:trPr>
        <w:tc>
          <w:tcPr>
            <w:tcW w:w="6487" w:type="dxa"/>
            <w:hideMark/>
          </w:tcPr>
          <w:p w14:paraId="6E830DA6" w14:textId="77777777" w:rsidR="001D2AE7" w:rsidRDefault="001D2AE7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34AF9802" w14:textId="77777777" w:rsidR="001D2AE7" w:rsidRDefault="001D2AE7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14:paraId="78839BC3" w14:textId="77777777" w:rsidR="005E43BB" w:rsidRDefault="009B767E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надання дозволу на розроблення</w:t>
            </w:r>
          </w:p>
          <w:p w14:paraId="285A654E" w14:textId="5665EE06" w:rsidR="005E43BB" w:rsidRDefault="009B767E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проектно-кошторисної документації</w:t>
            </w:r>
          </w:p>
          <w:p w14:paraId="59B430AE" w14:textId="1F6936EC" w:rsidR="005E43BB" w:rsidRDefault="007A58EC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 об’єкту:</w:t>
            </w:r>
            <w:r w:rsidR="009B76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«К</w:t>
            </w:r>
            <w:r w:rsidR="009B767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апітальний ремонт з</w:t>
            </w:r>
          </w:p>
          <w:p w14:paraId="06A93D9F" w14:textId="226CADF0" w:rsidR="005E43BB" w:rsidRDefault="009B767E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утепленням фасадів будівлі</w:t>
            </w:r>
          </w:p>
          <w:p w14:paraId="12A26D98" w14:textId="3E599E7D" w:rsidR="005E43BB" w:rsidRDefault="009B767E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КЗ «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Погребищенський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заклад</w:t>
            </w:r>
          </w:p>
          <w:p w14:paraId="1CA588A1" w14:textId="0F21F422" w:rsidR="005E43BB" w:rsidRDefault="009B767E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загальної середньої освіти І-ІІІ</w:t>
            </w:r>
          </w:p>
          <w:p w14:paraId="1B133B18" w14:textId="249F8436" w:rsidR="005E43BB" w:rsidRDefault="009B767E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ступенів №2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Погребищенської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місько</w:t>
            </w:r>
            <w:r w:rsidR="005E43B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ї </w:t>
            </w:r>
          </w:p>
          <w:p w14:paraId="6DC2CEAA" w14:textId="397941E5" w:rsidR="005E43BB" w:rsidRDefault="005E43BB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ради </w:t>
            </w:r>
            <w:r w:rsidR="0059306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  <w:lang w:val="uk-UA"/>
              </w:rPr>
              <w:t>за адресою: вул. Київська, 50,</w:t>
            </w:r>
          </w:p>
          <w:p w14:paraId="657F508F" w14:textId="77777777" w:rsidR="005E43BB" w:rsidRDefault="005E43BB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  <w:lang w:val="uk-UA"/>
              </w:rPr>
              <w:t>м. Погребище, Вінницького району,</w:t>
            </w:r>
          </w:p>
          <w:p w14:paraId="60426114" w14:textId="77777777" w:rsidR="005E43BB" w:rsidRDefault="005E43BB" w:rsidP="005E43B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pacing w:val="1"/>
                <w:sz w:val="28"/>
                <w:szCs w:val="28"/>
                <w:lang w:val="uk-UA"/>
              </w:rPr>
              <w:t>Вінницької області.»</w:t>
            </w:r>
          </w:p>
          <w:p w14:paraId="64B2AF8E" w14:textId="72A98E3E" w:rsidR="009B767E" w:rsidRDefault="009B76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084" w:type="dxa"/>
          </w:tcPr>
          <w:p w14:paraId="3605DA0A" w14:textId="77777777" w:rsidR="009B767E" w:rsidRDefault="009B767E">
            <w:pPr>
              <w:pStyle w:val="a4"/>
              <w:spacing w:before="0" w:after="0" w:line="256" w:lineRule="auto"/>
              <w:rPr>
                <w:b/>
                <w:sz w:val="28"/>
                <w:szCs w:val="28"/>
              </w:rPr>
            </w:pPr>
          </w:p>
        </w:tc>
      </w:tr>
    </w:tbl>
    <w:p w14:paraId="4F67648F" w14:textId="77777777" w:rsidR="001D2AE7" w:rsidRDefault="001D2AE7" w:rsidP="009B767E">
      <w:pPr>
        <w:pStyle w:val="a4"/>
        <w:shd w:val="clear" w:color="auto" w:fill="FFFFFF"/>
        <w:tabs>
          <w:tab w:val="left" w:pos="0"/>
        </w:tabs>
        <w:spacing w:before="0" w:after="0"/>
        <w:rPr>
          <w:b/>
          <w:sz w:val="28"/>
          <w:szCs w:val="28"/>
        </w:rPr>
      </w:pPr>
    </w:p>
    <w:p w14:paraId="021ACA13" w14:textId="79ACD361" w:rsidR="009B767E" w:rsidRDefault="009B767E" w:rsidP="009B767E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статей 31, 51, 52, 53, 59 Закону України «Про місцеве самоврядування в Україні», статті 31 Закону України «Про регулювання містобудівної діяльності», порядку розрахунку розміру кошторисної заробітної плати, який враховується при визначенні вартості будівництва об’єктів, затвердженого наказом Міністерств</w:t>
      </w:r>
      <w:r w:rsidR="00F70D1B">
        <w:rPr>
          <w:sz w:val="28"/>
          <w:szCs w:val="28"/>
        </w:rPr>
        <w:t>а регіонального розвитку будівн</w:t>
      </w:r>
      <w:r>
        <w:rPr>
          <w:sz w:val="28"/>
          <w:szCs w:val="28"/>
        </w:rPr>
        <w:t xml:space="preserve">ицтва та житлово-комунального господарства України від 20 жовтня 2016 року №281, зареєстрованого в Міністерстві юстиції України 11 листопада 2016 року за №1469/29599, порядку розроблення проектної документації на будівництво об’єктів, затвердженого наказом Міністерства регіонального розвитку будівництва та житлово-комунального господарства України від 16 травня 2011 року №45, зареєстрованого в Міністерстві юстиції України 01 червня 2011 року за № 651/19389, розглянувши подання відділу освіти </w:t>
      </w:r>
      <w:proofErr w:type="spellStart"/>
      <w:r>
        <w:rPr>
          <w:sz w:val="28"/>
          <w:szCs w:val="28"/>
        </w:rPr>
        <w:t>Погребищенсько</w:t>
      </w:r>
      <w:r w:rsidR="008B08DE">
        <w:rPr>
          <w:sz w:val="28"/>
          <w:szCs w:val="28"/>
        </w:rPr>
        <w:t>ї</w:t>
      </w:r>
      <w:proofErr w:type="spellEnd"/>
      <w:r w:rsidR="008B08DE">
        <w:rPr>
          <w:sz w:val="28"/>
          <w:szCs w:val="28"/>
        </w:rPr>
        <w:t xml:space="preserve"> міської ради </w:t>
      </w:r>
      <w:r>
        <w:rPr>
          <w:sz w:val="28"/>
          <w:szCs w:val="28"/>
        </w:rPr>
        <w:t>виконавчий комітет міської ради ВИРІШИВ: </w:t>
      </w:r>
    </w:p>
    <w:p w14:paraId="58C6FCB0" w14:textId="77777777" w:rsidR="009B767E" w:rsidRDefault="009B767E" w:rsidP="009B767E">
      <w:pPr>
        <w:pStyle w:val="a4"/>
        <w:shd w:val="clear" w:color="auto" w:fill="FFFFFF"/>
        <w:tabs>
          <w:tab w:val="left" w:pos="567"/>
        </w:tabs>
        <w:spacing w:before="0" w:after="0"/>
        <w:jc w:val="both"/>
        <w:rPr>
          <w:sz w:val="28"/>
          <w:szCs w:val="28"/>
        </w:rPr>
      </w:pPr>
    </w:p>
    <w:p w14:paraId="447A30EF" w14:textId="1E3EE926" w:rsidR="005E43BB" w:rsidRPr="005E43BB" w:rsidRDefault="001D2AE7" w:rsidP="005E43B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 xml:space="preserve">       </w:t>
      </w:r>
      <w:r w:rsidR="005E43BB" w:rsidRPr="005E43BB">
        <w:rPr>
          <w:rFonts w:ascii="Times New Roman" w:hAnsi="Times New Roman"/>
          <w:iCs/>
          <w:sz w:val="28"/>
          <w:szCs w:val="28"/>
          <w:lang w:val="uk-UA"/>
        </w:rPr>
        <w:t xml:space="preserve">1. </w:t>
      </w:r>
      <w:r w:rsidR="009B767E" w:rsidRPr="005E43BB">
        <w:rPr>
          <w:rFonts w:ascii="Times New Roman" w:hAnsi="Times New Roman"/>
          <w:iCs/>
          <w:sz w:val="28"/>
          <w:szCs w:val="28"/>
          <w:lang w:val="uk-UA"/>
        </w:rPr>
        <w:t xml:space="preserve">Надати дозвіл відділу освіти </w:t>
      </w:r>
      <w:proofErr w:type="spellStart"/>
      <w:r w:rsidR="009B767E" w:rsidRPr="005E43BB">
        <w:rPr>
          <w:rFonts w:ascii="Times New Roman" w:hAnsi="Times New Roman"/>
          <w:iCs/>
          <w:sz w:val="28"/>
          <w:szCs w:val="28"/>
          <w:lang w:val="uk-UA"/>
        </w:rPr>
        <w:t>Погребищенської</w:t>
      </w:r>
      <w:proofErr w:type="spellEnd"/>
      <w:r w:rsidR="009B767E" w:rsidRPr="005E43BB"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 на розроблення проектно-кошторисної документації </w:t>
      </w:r>
      <w:r w:rsidR="007A58EC" w:rsidRPr="005E43BB">
        <w:rPr>
          <w:rFonts w:ascii="Times New Roman" w:hAnsi="Times New Roman"/>
          <w:sz w:val="28"/>
          <w:szCs w:val="28"/>
          <w:lang w:val="uk-UA"/>
        </w:rPr>
        <w:t>по об’єкту</w:t>
      </w:r>
      <w:r w:rsidR="005E43BB" w:rsidRPr="005E43BB">
        <w:rPr>
          <w:rFonts w:ascii="Times New Roman" w:hAnsi="Times New Roman"/>
          <w:sz w:val="28"/>
          <w:szCs w:val="28"/>
          <w:lang w:val="uk-UA"/>
        </w:rPr>
        <w:t>: «Капітальний ремонт з</w:t>
      </w:r>
      <w:r w:rsidR="005E4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43BB" w:rsidRPr="005E43BB">
        <w:rPr>
          <w:rFonts w:ascii="Times New Roman" w:hAnsi="Times New Roman"/>
          <w:sz w:val="28"/>
          <w:szCs w:val="28"/>
          <w:lang w:val="uk-UA"/>
        </w:rPr>
        <w:t>утепленням фасадів будівлі КЗ «</w:t>
      </w:r>
      <w:proofErr w:type="spellStart"/>
      <w:r w:rsidR="005E43BB" w:rsidRPr="005E43BB">
        <w:rPr>
          <w:rFonts w:ascii="Times New Roman" w:hAnsi="Times New Roman"/>
          <w:sz w:val="28"/>
          <w:szCs w:val="28"/>
          <w:lang w:val="uk-UA"/>
        </w:rPr>
        <w:t>Погребищенський</w:t>
      </w:r>
      <w:proofErr w:type="spellEnd"/>
      <w:r w:rsidR="005E43BB" w:rsidRPr="005E43BB">
        <w:rPr>
          <w:rFonts w:ascii="Times New Roman" w:hAnsi="Times New Roman"/>
          <w:sz w:val="28"/>
          <w:szCs w:val="28"/>
          <w:lang w:val="uk-UA"/>
        </w:rPr>
        <w:t xml:space="preserve"> заклад загальної середньої освіти І-ІІІ ступенів №2 </w:t>
      </w:r>
      <w:proofErr w:type="spellStart"/>
      <w:r w:rsidR="005E43BB" w:rsidRPr="005E43BB">
        <w:rPr>
          <w:rFonts w:ascii="Times New Roman" w:hAnsi="Times New Roman"/>
          <w:sz w:val="28"/>
          <w:szCs w:val="28"/>
          <w:lang w:val="uk-UA"/>
        </w:rPr>
        <w:t>Погребищенської</w:t>
      </w:r>
      <w:proofErr w:type="spellEnd"/>
      <w:r w:rsidR="005E43BB" w:rsidRPr="005E43BB">
        <w:rPr>
          <w:rFonts w:ascii="Times New Roman" w:hAnsi="Times New Roman"/>
          <w:sz w:val="28"/>
          <w:szCs w:val="28"/>
          <w:lang w:val="uk-UA"/>
        </w:rPr>
        <w:t xml:space="preserve"> місько</w:t>
      </w:r>
      <w:r w:rsidR="005E43BB">
        <w:rPr>
          <w:rFonts w:ascii="Times New Roman" w:hAnsi="Times New Roman"/>
          <w:sz w:val="28"/>
          <w:szCs w:val="28"/>
          <w:lang w:val="uk-UA"/>
        </w:rPr>
        <w:t>ї ради</w:t>
      </w:r>
      <w:r w:rsidR="005E43BB" w:rsidRPr="005E43BB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5E43BB" w:rsidRPr="005E43BB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за адресою: вул. Київська, 50,</w:t>
      </w:r>
      <w:r w:rsidR="005E43BB" w:rsidRPr="005E4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43BB" w:rsidRPr="005E43BB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м. Погребище, Вінницького району,</w:t>
      </w:r>
      <w:r w:rsidR="005E43BB" w:rsidRPr="005E4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43BB" w:rsidRPr="005E43BB">
        <w:rPr>
          <w:rFonts w:ascii="Times New Roman" w:hAnsi="Times New Roman"/>
          <w:color w:val="000000"/>
          <w:spacing w:val="1"/>
          <w:sz w:val="28"/>
          <w:szCs w:val="28"/>
          <w:lang w:val="uk-UA"/>
        </w:rPr>
        <w:t>Вінницької області.».</w:t>
      </w:r>
    </w:p>
    <w:p w14:paraId="64D8D836" w14:textId="6F008743" w:rsidR="009B767E" w:rsidRPr="005E43BB" w:rsidRDefault="009B767E" w:rsidP="005E43BB">
      <w:pPr>
        <w:pStyle w:val="a5"/>
        <w:widowControl w:val="0"/>
        <w:autoSpaceDE w:val="0"/>
        <w:autoSpaceDN w:val="0"/>
        <w:ind w:left="207" w:right="131"/>
        <w:jc w:val="both"/>
        <w:rPr>
          <w:iCs/>
          <w:sz w:val="28"/>
          <w:szCs w:val="28"/>
        </w:rPr>
      </w:pPr>
    </w:p>
    <w:p w14:paraId="7BA0FA84" w14:textId="4C89A800" w:rsidR="009B767E" w:rsidRPr="001D2AE7" w:rsidRDefault="005E43BB" w:rsidP="001D2AE7">
      <w:pPr>
        <w:widowControl w:val="0"/>
        <w:tabs>
          <w:tab w:val="left" w:pos="426"/>
        </w:tabs>
        <w:autoSpaceDE w:val="0"/>
        <w:autoSpaceDN w:val="0"/>
        <w:ind w:right="131"/>
        <w:jc w:val="both"/>
        <w:rPr>
          <w:rFonts w:ascii="Times New Roman" w:hAnsi="Times New Roman"/>
          <w:iCs/>
          <w:sz w:val="28"/>
          <w:szCs w:val="28"/>
        </w:rPr>
      </w:pPr>
      <w:r w:rsidRPr="005E43BB">
        <w:rPr>
          <w:rFonts w:ascii="Times New Roman" w:hAnsi="Times New Roman"/>
          <w:iCs/>
          <w:sz w:val="28"/>
          <w:szCs w:val="28"/>
          <w:lang w:val="uk-UA"/>
        </w:rPr>
        <w:t xml:space="preserve">2. </w:t>
      </w:r>
      <w:r w:rsidR="009B767E" w:rsidRPr="005E43BB">
        <w:rPr>
          <w:rFonts w:ascii="Times New Roman" w:hAnsi="Times New Roman"/>
          <w:iCs/>
          <w:sz w:val="28"/>
          <w:szCs w:val="28"/>
        </w:rPr>
        <w:t>Контрол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ь </w:t>
      </w:r>
      <w:r w:rsidR="009B767E" w:rsidRPr="005E43BB">
        <w:rPr>
          <w:rFonts w:ascii="Times New Roman" w:hAnsi="Times New Roman"/>
          <w:iCs/>
          <w:sz w:val="28"/>
          <w:szCs w:val="28"/>
        </w:rPr>
        <w:t>з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а </w:t>
      </w:r>
      <w:proofErr w:type="spellStart"/>
      <w:r w:rsidR="009B767E" w:rsidRPr="005E43BB">
        <w:rPr>
          <w:rFonts w:ascii="Times New Roman" w:hAnsi="Times New Roman"/>
          <w:iCs/>
          <w:sz w:val="28"/>
          <w:szCs w:val="28"/>
        </w:rPr>
        <w:t>виконання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>м</w:t>
      </w:r>
      <w:proofErr w:type="spellEnd"/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proofErr w:type="spellStart"/>
      <w:proofErr w:type="gramStart"/>
      <w:r w:rsidR="009B767E" w:rsidRPr="005E43BB">
        <w:rPr>
          <w:rFonts w:ascii="Times New Roman" w:hAnsi="Times New Roman"/>
          <w:iCs/>
          <w:sz w:val="28"/>
          <w:szCs w:val="28"/>
        </w:rPr>
        <w:t>р</w:t>
      </w:r>
      <w:proofErr w:type="gramEnd"/>
      <w:r w:rsidR="009B767E" w:rsidRPr="005E43BB">
        <w:rPr>
          <w:rFonts w:ascii="Times New Roman" w:hAnsi="Times New Roman"/>
          <w:iCs/>
          <w:sz w:val="28"/>
          <w:szCs w:val="28"/>
        </w:rPr>
        <w:t>ішенн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>я</w:t>
      </w:r>
      <w:proofErr w:type="spellEnd"/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proofErr w:type="spellStart"/>
      <w:r w:rsidR="009B767E" w:rsidRPr="005E43BB">
        <w:rPr>
          <w:rFonts w:ascii="Times New Roman" w:hAnsi="Times New Roman"/>
          <w:iCs/>
          <w:sz w:val="28"/>
          <w:szCs w:val="28"/>
        </w:rPr>
        <w:t>покласт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>и</w:t>
      </w:r>
      <w:proofErr w:type="spellEnd"/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r w:rsidR="009B767E" w:rsidRPr="005E43BB">
        <w:rPr>
          <w:rFonts w:ascii="Times New Roman" w:hAnsi="Times New Roman"/>
          <w:iCs/>
          <w:sz w:val="28"/>
          <w:szCs w:val="28"/>
        </w:rPr>
        <w:t>н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а </w:t>
      </w:r>
      <w:r w:rsidR="009B767E" w:rsidRPr="005E43BB">
        <w:rPr>
          <w:rFonts w:ascii="Times New Roman" w:hAnsi="Times New Roman"/>
          <w:iCs/>
          <w:sz w:val="28"/>
          <w:szCs w:val="28"/>
        </w:rPr>
        <w:t>заступник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а </w:t>
      </w:r>
      <w:proofErr w:type="spellStart"/>
      <w:r w:rsidR="009B767E" w:rsidRPr="005E43BB">
        <w:rPr>
          <w:rFonts w:ascii="Times New Roman" w:hAnsi="Times New Roman"/>
          <w:iCs/>
          <w:sz w:val="28"/>
          <w:szCs w:val="28"/>
        </w:rPr>
        <w:t>міськог</w:t>
      </w:r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>о</w:t>
      </w:r>
      <w:proofErr w:type="spellEnd"/>
      <w:r w:rsidR="009B767E" w:rsidRPr="005E43BB">
        <w:rPr>
          <w:rFonts w:ascii="Times New Roman" w:hAnsi="Times New Roman"/>
          <w:iCs/>
          <w:spacing w:val="1"/>
          <w:sz w:val="28"/>
          <w:szCs w:val="28"/>
        </w:rPr>
        <w:t xml:space="preserve"> </w:t>
      </w:r>
      <w:proofErr w:type="spellStart"/>
      <w:r w:rsidR="009B767E" w:rsidRPr="005E43BB">
        <w:rPr>
          <w:rFonts w:ascii="Times New Roman" w:hAnsi="Times New Roman"/>
          <w:iCs/>
          <w:sz w:val="28"/>
          <w:szCs w:val="28"/>
        </w:rPr>
        <w:t>голови</w:t>
      </w:r>
      <w:proofErr w:type="spellEnd"/>
      <w:r w:rsidR="009B767E" w:rsidRPr="005E43BB">
        <w:rPr>
          <w:rFonts w:ascii="Times New Roman" w:hAnsi="Times New Roman"/>
          <w:iCs/>
          <w:sz w:val="28"/>
          <w:szCs w:val="28"/>
        </w:rPr>
        <w:t xml:space="preserve"> </w:t>
      </w:r>
      <w:proofErr w:type="spellStart"/>
      <w:r w:rsidR="009B767E" w:rsidRPr="005E43BB">
        <w:rPr>
          <w:rFonts w:ascii="Times New Roman" w:hAnsi="Times New Roman"/>
          <w:iCs/>
          <w:sz w:val="28"/>
          <w:szCs w:val="28"/>
        </w:rPr>
        <w:t>Гордійчука</w:t>
      </w:r>
      <w:proofErr w:type="spellEnd"/>
      <w:r w:rsidR="009B767E" w:rsidRPr="005E43BB">
        <w:rPr>
          <w:rFonts w:ascii="Times New Roman" w:hAnsi="Times New Roman"/>
          <w:iCs/>
          <w:sz w:val="28"/>
          <w:szCs w:val="28"/>
        </w:rPr>
        <w:t xml:space="preserve"> І.П.</w:t>
      </w:r>
    </w:p>
    <w:p w14:paraId="69B79EF3" w14:textId="77777777" w:rsidR="009B767E" w:rsidRDefault="009B767E" w:rsidP="009B767E">
      <w:pPr>
        <w:pStyle w:val="a4"/>
        <w:shd w:val="clear" w:color="auto" w:fill="FFFFFF"/>
        <w:tabs>
          <w:tab w:val="left" w:pos="567"/>
        </w:tabs>
        <w:spacing w:before="0" w:after="360"/>
        <w:jc w:val="center"/>
        <w:rPr>
          <w:b/>
          <w:bCs/>
          <w:iCs/>
          <w:sz w:val="28"/>
          <w:szCs w:val="28"/>
        </w:rPr>
      </w:pPr>
      <w:proofErr w:type="spellStart"/>
      <w:r>
        <w:rPr>
          <w:b/>
          <w:bCs/>
          <w:iCs/>
          <w:sz w:val="28"/>
          <w:szCs w:val="28"/>
        </w:rPr>
        <w:t>Погребищенський</w:t>
      </w:r>
      <w:proofErr w:type="spellEnd"/>
      <w:r>
        <w:rPr>
          <w:b/>
          <w:bCs/>
          <w:iCs/>
          <w:sz w:val="28"/>
          <w:szCs w:val="28"/>
        </w:rPr>
        <w:t xml:space="preserve"> міський голова                                 Сергій ВОЛИНСЬКИЙ</w:t>
      </w:r>
    </w:p>
    <w:p w14:paraId="7B6D21D3" w14:textId="77777777" w:rsidR="005E43BB" w:rsidRDefault="005E43BB" w:rsidP="009B767E">
      <w:pPr>
        <w:pStyle w:val="a4"/>
        <w:shd w:val="clear" w:color="auto" w:fill="FFFFFF"/>
        <w:tabs>
          <w:tab w:val="left" w:pos="567"/>
        </w:tabs>
        <w:spacing w:before="0" w:after="360"/>
        <w:jc w:val="center"/>
        <w:rPr>
          <w:b/>
          <w:bCs/>
          <w:iCs/>
          <w:sz w:val="28"/>
          <w:szCs w:val="28"/>
        </w:rPr>
      </w:pPr>
    </w:p>
    <w:sectPr w:rsidR="005E43BB" w:rsidSect="00593064">
      <w:pgSz w:w="11910" w:h="16840"/>
      <w:pgMar w:top="740" w:right="440" w:bottom="568" w:left="16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9070C6" w14:textId="77777777" w:rsidR="00637FD0" w:rsidRDefault="00637FD0" w:rsidP="00593064">
      <w:pPr>
        <w:spacing w:after="0" w:line="240" w:lineRule="auto"/>
      </w:pPr>
      <w:r>
        <w:separator/>
      </w:r>
    </w:p>
  </w:endnote>
  <w:endnote w:type="continuationSeparator" w:id="0">
    <w:p w14:paraId="76703AE5" w14:textId="77777777" w:rsidR="00637FD0" w:rsidRDefault="00637FD0" w:rsidP="0059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97EFA" w14:textId="77777777" w:rsidR="00637FD0" w:rsidRDefault="00637FD0" w:rsidP="00593064">
      <w:pPr>
        <w:spacing w:after="0" w:line="240" w:lineRule="auto"/>
      </w:pPr>
      <w:r>
        <w:separator/>
      </w:r>
    </w:p>
  </w:footnote>
  <w:footnote w:type="continuationSeparator" w:id="0">
    <w:p w14:paraId="60514E85" w14:textId="77777777" w:rsidR="00637FD0" w:rsidRDefault="00637FD0" w:rsidP="00593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57D1"/>
    <w:multiLevelType w:val="hybridMultilevel"/>
    <w:tmpl w:val="30826860"/>
    <w:lvl w:ilvl="0" w:tplc="8D124FF8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68F663ED"/>
    <w:multiLevelType w:val="hybridMultilevel"/>
    <w:tmpl w:val="30826860"/>
    <w:lvl w:ilvl="0" w:tplc="8D124FF8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4D0"/>
    <w:rsid w:val="00091041"/>
    <w:rsid w:val="001D2AE7"/>
    <w:rsid w:val="003B3AA3"/>
    <w:rsid w:val="00485021"/>
    <w:rsid w:val="00593064"/>
    <w:rsid w:val="005E43BB"/>
    <w:rsid w:val="00637FD0"/>
    <w:rsid w:val="006C45BC"/>
    <w:rsid w:val="007A58EC"/>
    <w:rsid w:val="007E44D0"/>
    <w:rsid w:val="008B08DE"/>
    <w:rsid w:val="009B767E"/>
    <w:rsid w:val="00A5059F"/>
    <w:rsid w:val="00F7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48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7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767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B767E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styleId="a5">
    <w:name w:val="List Paragraph"/>
    <w:basedOn w:val="a"/>
    <w:uiPriority w:val="1"/>
    <w:qFormat/>
    <w:rsid w:val="009B767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2">
    <w:name w:val="Обычный2"/>
    <w:uiPriority w:val="99"/>
    <w:rsid w:val="009B767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">
    <w:name w:val="Основной текст (3)"/>
    <w:basedOn w:val="a"/>
    <w:uiPriority w:val="99"/>
    <w:rsid w:val="009B767E"/>
    <w:pPr>
      <w:widowControl w:val="0"/>
      <w:shd w:val="clear" w:color="auto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val="uk-UA" w:eastAsia="uk-UA"/>
    </w:rPr>
  </w:style>
  <w:style w:type="character" w:customStyle="1" w:styleId="15">
    <w:name w:val="15"/>
    <w:basedOn w:val="a0"/>
    <w:rsid w:val="009B767E"/>
    <w:rPr>
      <w:rFonts w:ascii="Calibri" w:hAnsi="Calibri" w:hint="default"/>
      <w:b/>
      <w:bCs/>
      <w:color w:val="000000"/>
    </w:rPr>
  </w:style>
  <w:style w:type="table" w:customStyle="1" w:styleId="TableNormal1">
    <w:name w:val="Table Normal1"/>
    <w:semiHidden/>
    <w:rsid w:val="009B7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064"/>
    <w:rPr>
      <w:rFonts w:ascii="Tahoma" w:eastAsia="Calibri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59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3064"/>
    <w:rPr>
      <w:rFonts w:ascii="Calibri" w:eastAsia="Calibri" w:hAnsi="Calibri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59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3064"/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67E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B767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B767E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val="uk-UA" w:eastAsia="zh-CN"/>
    </w:rPr>
  </w:style>
  <w:style w:type="paragraph" w:styleId="a5">
    <w:name w:val="List Paragraph"/>
    <w:basedOn w:val="a"/>
    <w:uiPriority w:val="1"/>
    <w:qFormat/>
    <w:rsid w:val="009B767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  <w:style w:type="paragraph" w:customStyle="1" w:styleId="2">
    <w:name w:val="Обычный2"/>
    <w:uiPriority w:val="99"/>
    <w:rsid w:val="009B767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3">
    <w:name w:val="Основной текст (3)"/>
    <w:basedOn w:val="a"/>
    <w:uiPriority w:val="99"/>
    <w:rsid w:val="009B767E"/>
    <w:pPr>
      <w:widowControl w:val="0"/>
      <w:shd w:val="clear" w:color="auto" w:fill="FFFFFF"/>
      <w:spacing w:before="100" w:beforeAutospacing="1" w:after="100" w:afterAutospacing="1" w:line="240" w:lineRule="auto"/>
    </w:pPr>
    <w:rPr>
      <w:rFonts w:eastAsia="Times New Roman"/>
      <w:b/>
      <w:bCs/>
      <w:sz w:val="24"/>
      <w:szCs w:val="24"/>
      <w:lang w:val="uk-UA" w:eastAsia="uk-UA"/>
    </w:rPr>
  </w:style>
  <w:style w:type="character" w:customStyle="1" w:styleId="15">
    <w:name w:val="15"/>
    <w:basedOn w:val="a0"/>
    <w:rsid w:val="009B767E"/>
    <w:rPr>
      <w:rFonts w:ascii="Calibri" w:hAnsi="Calibri" w:hint="default"/>
      <w:b/>
      <w:bCs/>
      <w:color w:val="000000"/>
    </w:rPr>
  </w:style>
  <w:style w:type="table" w:customStyle="1" w:styleId="TableNormal1">
    <w:name w:val="Table Normal1"/>
    <w:semiHidden/>
    <w:rsid w:val="009B7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9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064"/>
    <w:rPr>
      <w:rFonts w:ascii="Tahoma" w:eastAsia="Calibri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59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93064"/>
    <w:rPr>
      <w:rFonts w:ascii="Calibri" w:eastAsia="Calibri" w:hAnsi="Calibri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593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93064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4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6C6A1-7A81-4274-9E79-178BB26D7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Froesko</cp:lastModifiedBy>
  <cp:revision>12</cp:revision>
  <cp:lastPrinted>2022-02-09T05:10:00Z</cp:lastPrinted>
  <dcterms:created xsi:type="dcterms:W3CDTF">2022-01-10T14:17:00Z</dcterms:created>
  <dcterms:modified xsi:type="dcterms:W3CDTF">2022-02-14T09:26:00Z</dcterms:modified>
</cp:coreProperties>
</file>