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5815B1" wp14:editId="2E450BC8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B5513" w:rsidRDefault="002B5513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EE4" w:rsidRPr="002B5513" w:rsidRDefault="002B5513" w:rsidP="004C6D72">
      <w:pPr>
        <w:tabs>
          <w:tab w:val="left" w:pos="2250"/>
          <w:tab w:val="left" w:pos="769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513">
        <w:rPr>
          <w:rFonts w:ascii="Times New Roman" w:hAnsi="Times New Roman" w:cs="Times New Roman"/>
          <w:sz w:val="28"/>
          <w:szCs w:val="28"/>
        </w:rPr>
        <w:t xml:space="preserve">09 вересня </w:t>
      </w:r>
      <w:r w:rsidR="008253B9" w:rsidRPr="002B5513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4F543F" w:rsidRPr="002B5513">
        <w:rPr>
          <w:rFonts w:ascii="Times New Roman" w:hAnsi="Times New Roman" w:cs="Times New Roman"/>
          <w:sz w:val="28"/>
          <w:szCs w:val="28"/>
        </w:rPr>
        <w:t xml:space="preserve"> </w:t>
      </w:r>
      <w:r w:rsidR="00293E73" w:rsidRPr="002B5513">
        <w:rPr>
          <w:rFonts w:ascii="Times New Roman" w:hAnsi="Times New Roman" w:cs="Times New Roman"/>
          <w:sz w:val="28"/>
          <w:szCs w:val="28"/>
        </w:rPr>
        <w:t xml:space="preserve">    </w:t>
      </w:r>
      <w:r w:rsidR="00003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93E73" w:rsidRPr="002B5513">
        <w:rPr>
          <w:rFonts w:ascii="Times New Roman" w:hAnsi="Times New Roman" w:cs="Times New Roman"/>
          <w:sz w:val="28"/>
          <w:szCs w:val="28"/>
        </w:rPr>
        <w:t xml:space="preserve">  </w:t>
      </w:r>
      <w:r w:rsidR="004F543F" w:rsidRPr="002B5513">
        <w:rPr>
          <w:rFonts w:ascii="Times New Roman" w:hAnsi="Times New Roman" w:cs="Times New Roman"/>
          <w:sz w:val="28"/>
          <w:szCs w:val="28"/>
        </w:rPr>
        <w:t>№</w:t>
      </w:r>
      <w:r w:rsidR="00070764">
        <w:rPr>
          <w:rFonts w:ascii="Times New Roman" w:hAnsi="Times New Roman" w:cs="Times New Roman"/>
          <w:sz w:val="28"/>
          <w:szCs w:val="28"/>
        </w:rPr>
        <w:t xml:space="preserve">91 </w:t>
      </w:r>
      <w:r w:rsidR="00304EA3" w:rsidRPr="002B5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04EA3" w:rsidRPr="002B5513" w:rsidRDefault="005B1140" w:rsidP="00480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EA3" w:rsidRDefault="00304EA3" w:rsidP="00480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303E" w:rsidRDefault="00D60589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B5513">
        <w:rPr>
          <w:rFonts w:ascii="Times New Roman" w:hAnsi="Times New Roman" w:cs="Times New Roman"/>
          <w:b/>
          <w:sz w:val="28"/>
          <w:szCs w:val="28"/>
        </w:rPr>
        <w:t>33</w:t>
      </w:r>
      <w:r w:rsidR="004C6D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сесію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>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Default="00C72966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03E" w:rsidRPr="00C72966" w:rsidRDefault="0000303E" w:rsidP="004802D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E0D" w:rsidRDefault="00EB5391" w:rsidP="0000303E">
      <w:pPr>
        <w:tabs>
          <w:tab w:val="left" w:pos="10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4F543F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</w:t>
      </w:r>
      <w:r w:rsidR="00201493">
        <w:rPr>
          <w:rFonts w:ascii="Times New Roman" w:hAnsi="Times New Roman" w:cs="Times New Roman"/>
          <w:sz w:val="28"/>
          <w:szCs w:val="28"/>
        </w:rPr>
        <w:t>ської міської ради 8 скликання</w:t>
      </w:r>
      <w:r w:rsidR="00587F3D">
        <w:rPr>
          <w:rFonts w:ascii="Times New Roman" w:hAnsi="Times New Roman" w:cs="Times New Roman"/>
          <w:sz w:val="28"/>
          <w:szCs w:val="28"/>
        </w:rPr>
        <w:t>, затвердженого рішенням №3 1 сесії міської ради 8 склик</w:t>
      </w:r>
      <w:r w:rsidR="00070764">
        <w:rPr>
          <w:rFonts w:ascii="Times New Roman" w:hAnsi="Times New Roman" w:cs="Times New Roman"/>
          <w:sz w:val="28"/>
          <w:szCs w:val="28"/>
        </w:rPr>
        <w:t>ання від 27 листопада 2020 року</w:t>
      </w:r>
      <w:r w:rsidR="008837E7">
        <w:rPr>
          <w:rFonts w:ascii="Times New Roman" w:hAnsi="Times New Roman" w:cs="Times New Roman"/>
          <w:sz w:val="28"/>
          <w:szCs w:val="28"/>
        </w:rPr>
        <w:t>:</w:t>
      </w:r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64" w:rsidRPr="0029737F" w:rsidRDefault="00070764" w:rsidP="0000303E">
      <w:pPr>
        <w:tabs>
          <w:tab w:val="left" w:pos="10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E" w:rsidRPr="0086178D" w:rsidRDefault="001D7D26" w:rsidP="0000303E">
      <w:pPr>
        <w:tabs>
          <w:tab w:val="left" w:pos="10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5513">
        <w:rPr>
          <w:rFonts w:ascii="Times New Roman" w:hAnsi="Times New Roman" w:cs="Times New Roman"/>
          <w:sz w:val="28"/>
          <w:szCs w:val="28"/>
          <w:lang w:val="uk-UA"/>
        </w:rPr>
        <w:t xml:space="preserve">.Скликати 33 </w:t>
      </w:r>
      <w:r w:rsidR="00042D69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D17DF6" w:rsidRPr="001D7D26"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11339D">
        <w:rPr>
          <w:rFonts w:ascii="Times New Roman" w:hAnsi="Times New Roman" w:cs="Times New Roman"/>
          <w:sz w:val="28"/>
          <w:szCs w:val="28"/>
          <w:lang w:val="uk-UA"/>
        </w:rPr>
        <w:t>29 верес</w:t>
      </w:r>
      <w:r w:rsidR="008837E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87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4A3076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:rsidR="0086178D" w:rsidRPr="0029737F" w:rsidRDefault="001D7D26" w:rsidP="0000303E">
      <w:pPr>
        <w:pStyle w:val="a3"/>
        <w:tabs>
          <w:tab w:val="left" w:pos="1080"/>
          <w:tab w:val="left" w:pos="1062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5B5272" w:rsidRPr="009005C4">
        <w:rPr>
          <w:sz w:val="28"/>
          <w:szCs w:val="28"/>
        </w:rPr>
        <w:t>2</w:t>
      </w:r>
      <w:r w:rsidR="004522DE" w:rsidRPr="00500463">
        <w:rPr>
          <w:sz w:val="28"/>
          <w:szCs w:val="28"/>
        </w:rPr>
        <w:t>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582FA0">
        <w:rPr>
          <w:sz w:val="28"/>
          <w:szCs w:val="28"/>
        </w:rPr>
        <w:t>постійних</w:t>
      </w:r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582FA0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</w:t>
      </w:r>
      <w:r w:rsidR="00527BF9">
        <w:rPr>
          <w:sz w:val="28"/>
          <w:szCs w:val="28"/>
          <w:lang w:val="ru-RU"/>
        </w:rPr>
        <w:t xml:space="preserve">ради </w:t>
      </w:r>
      <w:r w:rsidR="00527BF9">
        <w:rPr>
          <w:sz w:val="28"/>
          <w:szCs w:val="28"/>
        </w:rPr>
        <w:t>провести</w:t>
      </w:r>
      <w:r w:rsidR="00042D69" w:rsidRPr="009005C4">
        <w:rPr>
          <w:sz w:val="28"/>
          <w:szCs w:val="28"/>
        </w:rPr>
        <w:t xml:space="preserve"> </w:t>
      </w:r>
      <w:r w:rsidR="00500463" w:rsidRPr="00500463">
        <w:rPr>
          <w:sz w:val="28"/>
          <w:szCs w:val="28"/>
        </w:rPr>
        <w:t>за окремим</w:t>
      </w:r>
      <w:r w:rsidR="00582FA0">
        <w:rPr>
          <w:sz w:val="28"/>
          <w:szCs w:val="28"/>
          <w:lang w:val="ru-RU"/>
        </w:rPr>
        <w:t>и</w:t>
      </w:r>
      <w:r w:rsidR="00582FA0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582FA0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9005C4" w:rsidRPr="0029737F" w:rsidRDefault="00DB4AAA" w:rsidP="0000303E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</w:t>
      </w:r>
      <w:r w:rsidR="005B5272"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r w:rsidR="0029698C">
        <w:rPr>
          <w:sz w:val="28"/>
          <w:szCs w:val="28"/>
        </w:rPr>
        <w:t xml:space="preserve">На </w:t>
      </w:r>
      <w:r w:rsidR="009161A0" w:rsidRPr="004522DE">
        <w:rPr>
          <w:sz w:val="28"/>
          <w:szCs w:val="28"/>
        </w:rPr>
        <w:t>пленарне</w:t>
      </w:r>
      <w:r w:rsidR="0029698C">
        <w:rPr>
          <w:sz w:val="28"/>
          <w:szCs w:val="28"/>
        </w:rPr>
        <w:t xml:space="preserve"> </w:t>
      </w:r>
      <w:r w:rsidR="009161A0" w:rsidRPr="004522DE">
        <w:rPr>
          <w:sz w:val="28"/>
          <w:szCs w:val="28"/>
        </w:rPr>
        <w:t>сесійне</w:t>
      </w:r>
      <w:r w:rsidR="00A650A3" w:rsidRPr="004522DE">
        <w:rPr>
          <w:sz w:val="28"/>
          <w:szCs w:val="28"/>
        </w:rPr>
        <w:t xml:space="preserve"> засідання   з</w:t>
      </w:r>
      <w:r w:rsidR="0029698C">
        <w:rPr>
          <w:sz w:val="28"/>
          <w:szCs w:val="28"/>
        </w:rPr>
        <w:t xml:space="preserve">апрошуються </w:t>
      </w:r>
      <w:r w:rsidR="00B850EE">
        <w:rPr>
          <w:sz w:val="28"/>
          <w:szCs w:val="28"/>
        </w:rPr>
        <w:t xml:space="preserve">депутати </w:t>
      </w:r>
      <w:r w:rsidR="008D0F87" w:rsidRPr="004522DE">
        <w:rPr>
          <w:sz w:val="28"/>
          <w:szCs w:val="28"/>
        </w:rPr>
        <w:t>міської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ради,</w:t>
      </w:r>
      <w:r w:rsidR="00BC2C97" w:rsidRPr="004522DE">
        <w:rPr>
          <w:sz w:val="28"/>
          <w:szCs w:val="28"/>
          <w:lang w:val="ru-RU"/>
        </w:rPr>
        <w:t xml:space="preserve"> 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614E3A" w:rsidRPr="00DB4AAA" w:rsidRDefault="00582FA0" w:rsidP="0000303E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</w:t>
      </w:r>
      <w:r w:rsidR="004522DE" w:rsidRPr="004522DE">
        <w:rPr>
          <w:sz w:val="28"/>
          <w:szCs w:val="28"/>
        </w:rPr>
        <w:t>.</w:t>
      </w:r>
      <w:r w:rsidR="00D42E0D" w:rsidRPr="004522DE">
        <w:rPr>
          <w:sz w:val="28"/>
          <w:szCs w:val="28"/>
        </w:rPr>
        <w:t>Ц</w:t>
      </w:r>
      <w:r w:rsidR="00614E3A" w:rsidRPr="004522DE">
        <w:rPr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sz w:val="28"/>
          <w:szCs w:val="28"/>
        </w:rPr>
        <w:t>з чинним законодавством</w:t>
      </w:r>
      <w:r w:rsidR="00614E3A" w:rsidRPr="004522DE">
        <w:rPr>
          <w:sz w:val="28"/>
          <w:szCs w:val="28"/>
        </w:rPr>
        <w:t>.</w:t>
      </w:r>
    </w:p>
    <w:p w:rsidR="00C72966" w:rsidRPr="0029737F" w:rsidRDefault="00DB4AAA" w:rsidP="0000303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FA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42E0D" w:rsidRPr="0029737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614E3A" w:rsidRPr="0029737F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 секретаря міської ради П.Шафранського.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00303E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14E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 w:rsidRPr="0029737F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</w:t>
      </w:r>
      <w:r w:rsidR="002D4517" w:rsidRPr="0029737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B6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96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802DE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C497B" w:rsidRPr="00297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497B">
        <w:rPr>
          <w:rFonts w:ascii="Times New Roman" w:hAnsi="Times New Roman" w:cs="Times New Roman"/>
          <w:b/>
          <w:sz w:val="28"/>
          <w:szCs w:val="28"/>
        </w:rPr>
        <w:t xml:space="preserve">Сергій  </w:t>
      </w:r>
      <w:r w:rsidR="00285E09">
        <w:rPr>
          <w:rFonts w:ascii="Times New Roman" w:hAnsi="Times New Roman" w:cs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1F71FF" w:rsidRDefault="001F71F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29737F" w:rsidRDefault="0029737F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582FA0" w:rsidRDefault="00E003C6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2FA0" w:rsidRDefault="00582FA0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364C67" w:rsidRDefault="00364C67" w:rsidP="00285E09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</w:p>
    <w:p w:rsidR="002C2E00" w:rsidRDefault="0083487B" w:rsidP="00500ECB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A65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78D" w:rsidRPr="00D42E0D" w:rsidRDefault="00500ECB" w:rsidP="00500ECB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86178D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86178D" w:rsidRPr="00D42E0D" w:rsidRDefault="0086178D" w:rsidP="0086178D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6178D" w:rsidRPr="00293E73" w:rsidRDefault="0086178D" w:rsidP="0040280B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7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339D">
        <w:rPr>
          <w:rFonts w:ascii="Times New Roman" w:hAnsi="Times New Roman" w:cs="Times New Roman"/>
          <w:sz w:val="28"/>
          <w:szCs w:val="28"/>
        </w:rPr>
        <w:t>09 верес</w:t>
      </w:r>
      <w:r w:rsidR="00FF651C">
        <w:rPr>
          <w:rFonts w:ascii="Times New Roman" w:hAnsi="Times New Roman" w:cs="Times New Roman"/>
          <w:sz w:val="28"/>
          <w:szCs w:val="28"/>
        </w:rPr>
        <w:t>ня</w:t>
      </w:r>
      <w:r w:rsidR="00293E73" w:rsidRPr="00293E73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4C6D72" w:rsidRPr="00293E73">
        <w:rPr>
          <w:rFonts w:ascii="Times New Roman" w:hAnsi="Times New Roman" w:cs="Times New Roman"/>
          <w:sz w:val="28"/>
          <w:szCs w:val="28"/>
        </w:rPr>
        <w:t xml:space="preserve"> №</w:t>
      </w:r>
      <w:r w:rsidR="0000303E">
        <w:rPr>
          <w:rFonts w:ascii="Times New Roman" w:hAnsi="Times New Roman" w:cs="Times New Roman"/>
          <w:sz w:val="28"/>
          <w:szCs w:val="28"/>
        </w:rPr>
        <w:t>91</w:t>
      </w:r>
    </w:p>
    <w:p w:rsidR="00EC497B" w:rsidRPr="00591AB6" w:rsidRDefault="00EC497B" w:rsidP="00EC497B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497B" w:rsidRPr="00BA4E0F" w:rsidRDefault="00EC497B" w:rsidP="00EC497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900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орядок денний</w:t>
      </w:r>
    </w:p>
    <w:p w:rsidR="00EC497B" w:rsidRPr="0011339D" w:rsidRDefault="0011339D" w:rsidP="0011339D">
      <w:pPr>
        <w:pStyle w:val="a3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33 </w:t>
      </w:r>
      <w:r w:rsidR="00EC497B" w:rsidRPr="0011339D">
        <w:rPr>
          <w:b/>
          <w:bCs/>
          <w:sz w:val="28"/>
          <w:szCs w:val="28"/>
        </w:rPr>
        <w:t>сесії Погребищенської міської ради 8 скликання</w:t>
      </w:r>
    </w:p>
    <w:p w:rsidR="0029737F" w:rsidRDefault="008253B9" w:rsidP="008253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7B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11339D">
        <w:rPr>
          <w:rFonts w:ascii="Times New Roman" w:hAnsi="Times New Roman" w:cs="Times New Roman"/>
          <w:b/>
          <w:bCs/>
          <w:sz w:val="28"/>
          <w:szCs w:val="28"/>
        </w:rPr>
        <w:t>29 верес</w:t>
      </w:r>
      <w:r w:rsidR="0090301A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="00EC497B" w:rsidRPr="008253B9">
        <w:rPr>
          <w:rFonts w:ascii="Times New Roman" w:hAnsi="Times New Roman" w:cs="Times New Roman"/>
          <w:b/>
          <w:bCs/>
          <w:sz w:val="28"/>
          <w:szCs w:val="28"/>
        </w:rPr>
        <w:t xml:space="preserve"> 2022 року</w:t>
      </w:r>
    </w:p>
    <w:p w:rsidR="00304EA3" w:rsidRPr="008253B9" w:rsidRDefault="00304EA3" w:rsidP="008253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339D" w:rsidRDefault="00FD35D2" w:rsidP="00070764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30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04605" w:rsidRPr="00E4304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1339D" w:rsidRPr="0011339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та затвердження персонального складу виконавчого комітету Погребищенської міської ради 8 скликання у новій редакції.</w:t>
      </w:r>
    </w:p>
    <w:p w:rsidR="0011339D" w:rsidRPr="0011339D" w:rsidRDefault="0011339D" w:rsidP="00070764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11339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Доп.Волинський С.О.  - 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Погребищенський </w:t>
      </w:r>
      <w:r w:rsidRPr="0011339D">
        <w:rPr>
          <w:rFonts w:ascii="Times New Roman" w:hAnsi="Times New Roman" w:cs="Times New Roman"/>
          <w:bCs/>
          <w:i/>
          <w:sz w:val="28"/>
          <w:szCs w:val="28"/>
          <w:lang w:val="uk-UA"/>
        </w:rPr>
        <w:t>міський голова.</w:t>
      </w:r>
    </w:p>
    <w:p w:rsidR="00FD35D2" w:rsidRPr="00070764" w:rsidRDefault="0011339D" w:rsidP="00070764">
      <w:pPr>
        <w:tabs>
          <w:tab w:val="left" w:pos="3135"/>
        </w:tabs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     Співд</w:t>
      </w:r>
      <w:r w:rsidRPr="00785941">
        <w:rPr>
          <w:rFonts w:ascii="Times New Roman" w:eastAsia="Calibri" w:hAnsi="Times New Roman"/>
          <w:i/>
          <w:sz w:val="28"/>
          <w:szCs w:val="28"/>
          <w:lang w:val="uk-UA" w:eastAsia="en-US"/>
        </w:rPr>
        <w:t>оп.Никитюк В.О. –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</w:p>
    <w:bookmarkEnd w:id="0"/>
    <w:bookmarkEnd w:id="1"/>
    <w:bookmarkEnd w:id="2"/>
    <w:p w:rsidR="0011339D" w:rsidRPr="00E446B9" w:rsidRDefault="0011339D" w:rsidP="00070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      </w:t>
      </w:r>
      <w:r w:rsidR="00B04605">
        <w:rPr>
          <w:rFonts w:ascii="Times New Roman" w:hAnsi="Times New Roman" w:cs="Times New Roman"/>
          <w:b/>
          <w:sz w:val="28"/>
          <w:szCs w:val="28"/>
          <w:lang w:val="uk-UA" w:eastAsia="zh-CN"/>
        </w:rPr>
        <w:t>2.</w:t>
      </w:r>
      <w:r w:rsidRPr="0011339D">
        <w:rPr>
          <w:rFonts w:ascii="Times New Roman" w:hAnsi="Times New Roman" w:cs="Times New Roman"/>
          <w:b/>
          <w:sz w:val="28"/>
          <w:szCs w:val="28"/>
          <w:lang w:val="uk-UA" w:eastAsia="zh-CN"/>
        </w:rPr>
        <w:t>Про затвердження Положення про відділ освіти Погребищенської міської ради у новій редакції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:rsidR="0011339D" w:rsidRPr="0011339D" w:rsidRDefault="0011339D" w:rsidP="00070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11339D">
        <w:rPr>
          <w:rFonts w:ascii="Times New Roman" w:hAnsi="Times New Roman" w:cs="Times New Roman"/>
          <w:i/>
          <w:sz w:val="28"/>
          <w:szCs w:val="28"/>
          <w:lang w:val="uk-UA" w:eastAsia="zh-CN"/>
        </w:rPr>
        <w:t>Доп.Тимощук А.В. – начальник відділу освіти міської ради.</w:t>
      </w:r>
    </w:p>
    <w:p w:rsidR="00B87817" w:rsidRPr="008F6700" w:rsidRDefault="0011339D" w:rsidP="00070764">
      <w:pPr>
        <w:tabs>
          <w:tab w:val="left" w:pos="8505"/>
          <w:tab w:val="left" w:pos="8647"/>
        </w:tabs>
        <w:ind w:right="-1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F6700"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8F6700">
        <w:rPr>
          <w:rFonts w:ascii="Times New Roman" w:hAnsi="Times New Roman"/>
          <w:bCs/>
          <w:i/>
          <w:sz w:val="28"/>
          <w:szCs w:val="28"/>
          <w:lang w:val="uk-UA"/>
        </w:rPr>
        <w:t xml:space="preserve">  Співдоп. Гнатюк Т.В. – голова постійної комісії з питань</w:t>
      </w:r>
      <w:r w:rsidRPr="008F67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6700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B87817" w:rsidRPr="00B87817" w:rsidRDefault="0011339D" w:rsidP="0007076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0E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3782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B04605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B87817" w:rsidRPr="00B87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звернення депутатів Погребищенської міської ради </w:t>
      </w:r>
      <w:r w:rsidR="009D3519" w:rsidRPr="009D3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8</w:t>
      </w:r>
      <w:r w:rsidR="00B87817" w:rsidRPr="00B87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скликання до </w:t>
      </w:r>
      <w:r w:rsidR="00B87817" w:rsidRPr="00B878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Президента України, Верховної Ради України та </w:t>
      </w:r>
      <w:r w:rsidR="00094F0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Кабінету Міністрів України щодо</w:t>
      </w:r>
      <w:r w:rsidR="00B87817" w:rsidRPr="00B8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захисту громадян від енергетичного колапсу</w:t>
      </w:r>
      <w:r w:rsidR="0035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</w:p>
    <w:p w:rsidR="0011339D" w:rsidRPr="00070764" w:rsidRDefault="00500ECB" w:rsidP="00070764">
      <w:pPr>
        <w:tabs>
          <w:tab w:val="left" w:pos="3135"/>
        </w:tabs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en-US"/>
        </w:rPr>
      </w:pPr>
      <w:r w:rsidRPr="0078594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78594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785941">
        <w:rPr>
          <w:rFonts w:ascii="Times New Roman" w:eastAsia="Calibri" w:hAnsi="Times New Roman"/>
          <w:i/>
          <w:sz w:val="28"/>
          <w:szCs w:val="28"/>
          <w:lang w:val="uk-UA" w:eastAsia="en-US"/>
        </w:rPr>
        <w:t>Доп.Никитюк В.О. –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</w:p>
    <w:p w:rsidR="00500ECB" w:rsidRDefault="00500ECB" w:rsidP="0007076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04605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500ECB">
        <w:rPr>
          <w:rFonts w:ascii="Times New Roman" w:hAnsi="Times New Roman"/>
          <w:b/>
          <w:sz w:val="28"/>
          <w:szCs w:val="28"/>
          <w:lang w:val="uk-UA"/>
        </w:rPr>
        <w:t>Про прийом - передачу до комунальної власності Погребищенської  міської територіальної громади окремого індивідуально визначеного майна (кисневі концентратори) із комунальної   власності територіальних громад  сіл, селищ, міст Вінницької області.</w:t>
      </w:r>
    </w:p>
    <w:p w:rsidR="00500ECB" w:rsidRPr="00CC65D3" w:rsidRDefault="00500ECB" w:rsidP="00070764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00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r w:rsidRPr="00CC65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500ECB" w:rsidRPr="00CC65D3" w:rsidRDefault="00500ECB" w:rsidP="00070764">
      <w:pPr>
        <w:tabs>
          <w:tab w:val="left" w:pos="284"/>
        </w:tabs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C65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CC65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500ECB" w:rsidRPr="00500ECB" w:rsidRDefault="00500ECB" w:rsidP="0007076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00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3047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500EC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 договору оренди комунального майна, яке перебуває на балансі управління ЖКГ Погребищенської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00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 проведення аукціону, затвердження його незалежної оцінки та включення об’єкта нерухомого майна до Переліку першого типу.</w:t>
      </w:r>
    </w:p>
    <w:p w:rsidR="00500ECB" w:rsidRPr="00CC65D3" w:rsidRDefault="00500ECB" w:rsidP="00070764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C65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CC65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Доп.Коріненко В.В. - начальник управління з питань житлово-комунального господарства, побутового, торговельного обслуговування, </w:t>
      </w:r>
      <w:r w:rsidRPr="00CC65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500ECB" w:rsidRPr="00CC65D3" w:rsidRDefault="00500ECB" w:rsidP="00070764">
      <w:pPr>
        <w:tabs>
          <w:tab w:val="left" w:pos="284"/>
        </w:tabs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C65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CC65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293E73" w:rsidRDefault="00293E73" w:rsidP="0007076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4605" w:rsidRPr="00746AE0" w:rsidRDefault="00E43047" w:rsidP="00070764">
      <w:pPr>
        <w:pStyle w:val="a3"/>
        <w:tabs>
          <w:tab w:val="left" w:pos="284"/>
          <w:tab w:val="left" w:pos="3465"/>
        </w:tabs>
        <w:ind w:left="284" w:right="141"/>
        <w:jc w:val="both"/>
        <w:rPr>
          <w:b/>
          <w:sz w:val="28"/>
          <w:szCs w:val="28"/>
        </w:rPr>
      </w:pPr>
      <w:r w:rsidRPr="00364C67">
        <w:rPr>
          <w:b/>
          <w:sz w:val="28"/>
          <w:szCs w:val="28"/>
        </w:rPr>
        <w:t xml:space="preserve"> </w:t>
      </w:r>
      <w:r w:rsidR="00B04605" w:rsidRPr="00746AE0">
        <w:rPr>
          <w:b/>
          <w:sz w:val="28"/>
          <w:szCs w:val="28"/>
        </w:rPr>
        <w:t>Земельні питання.</w:t>
      </w:r>
    </w:p>
    <w:p w:rsidR="00B04605" w:rsidRPr="004D3D2B" w:rsidRDefault="00B04605" w:rsidP="00070764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B04605" w:rsidRPr="00E43047" w:rsidRDefault="00B04605" w:rsidP="00070764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Співдоп.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04605" w:rsidRPr="00E43047" w:rsidRDefault="00E43047" w:rsidP="0007076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Про соціальне партне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рство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 СФГ "Борислав"</w:t>
      </w:r>
      <w:r w:rsidR="000030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605" w:rsidRPr="00E43047" w:rsidRDefault="00E43047" w:rsidP="0007076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технічної документації із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емлеустрою щодо інвентаризації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земельних ділянок</w:t>
      </w:r>
      <w:r w:rsidR="000030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605" w:rsidRPr="00E43047" w:rsidRDefault="00E43047" w:rsidP="0007076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технічної документації із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емлеустрою щодо інвентаризації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земельних ділянок</w:t>
      </w:r>
      <w:r w:rsidR="000030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605" w:rsidRPr="00E43047" w:rsidRDefault="00E43047" w:rsidP="0007076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9.Про соціальне партнерство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 ТОВ "ПК "Зоря Поділля"</w:t>
      </w:r>
      <w:r w:rsidR="000030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605" w:rsidRPr="00E43047" w:rsidRDefault="00E43047" w:rsidP="0007076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технічної документації із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емлеустрою щодо інвентаризації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земельних ділянок</w:t>
      </w:r>
      <w:r w:rsidR="000030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605" w:rsidRPr="00E43047" w:rsidRDefault="00E43047" w:rsidP="0007076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11.Про соціальне партнерство з ТОВ "ТАС АГРО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ЗАХІД"</w:t>
      </w:r>
      <w:r w:rsidR="000030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4605" w:rsidRPr="00E43047" w:rsidRDefault="00E43047" w:rsidP="0007076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дання в користування на умовах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оренди земельних ділянок сільськогоспод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арського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призначення для ведення товарного сільськогосподарського виробництва під час дії воєнного стану</w:t>
      </w:r>
      <w:r w:rsidR="000030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605" w:rsidRPr="00E43047" w:rsidRDefault="00E43047" w:rsidP="0007076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 землеустрою щодо відведення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земельно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ї ділянки з метою встановлення </w:t>
      </w:r>
      <w:r w:rsidR="0000303E">
        <w:rPr>
          <w:rFonts w:ascii="Times New Roman" w:hAnsi="Times New Roman" w:cs="Times New Roman"/>
          <w:color w:val="000000"/>
          <w:sz w:val="28"/>
          <w:szCs w:val="28"/>
        </w:rPr>
        <w:t>земельного сервітуту гр.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Качур Н.В.</w:t>
      </w:r>
    </w:p>
    <w:p w:rsidR="00B04605" w:rsidRDefault="00E43047" w:rsidP="0007076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 землеустрою щодо відведення 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земельно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ї ділянки з метою встановлення </w:t>
      </w:r>
      <w:r w:rsidR="0000303E">
        <w:rPr>
          <w:rFonts w:ascii="Times New Roman" w:hAnsi="Times New Roman" w:cs="Times New Roman"/>
          <w:color w:val="000000"/>
          <w:sz w:val="28"/>
          <w:szCs w:val="28"/>
        </w:rPr>
        <w:t>земельного сервітуту гр.</w:t>
      </w:r>
      <w:r w:rsidR="00B04605" w:rsidRPr="00E43047">
        <w:rPr>
          <w:rFonts w:ascii="Times New Roman" w:hAnsi="Times New Roman" w:cs="Times New Roman"/>
          <w:color w:val="000000"/>
          <w:sz w:val="28"/>
          <w:szCs w:val="28"/>
        </w:rPr>
        <w:t>Стирті О.В.</w:t>
      </w:r>
    </w:p>
    <w:p w:rsidR="00E43047" w:rsidRDefault="00E43047" w:rsidP="000707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3E" w:rsidRDefault="0000303E" w:rsidP="000707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03E" w:rsidRPr="00E43047" w:rsidRDefault="0000303E" w:rsidP="000707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87B" w:rsidRDefault="00350B5C" w:rsidP="00BB6F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bookmarkStart w:id="3" w:name="_GoBack"/>
      <w:bookmarkEnd w:id="3"/>
      <w:r w:rsidR="00293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</w:t>
      </w:r>
      <w:r w:rsidR="00233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71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FD3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EC497B">
        <w:rPr>
          <w:rFonts w:ascii="Times New Roman" w:hAnsi="Times New Roman" w:cs="Times New Roman"/>
          <w:b/>
          <w:sz w:val="28"/>
          <w:szCs w:val="28"/>
          <w:lang w:val="uk-UA"/>
        </w:rPr>
        <w:t>Петро</w:t>
      </w:r>
      <w:r w:rsidR="00770B5D" w:rsidRPr="009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ШАФРАНСЬКИЙ</w:t>
      </w:r>
    </w:p>
    <w:p w:rsidR="00FA3588" w:rsidRPr="00FA3588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588" w:rsidRPr="00FA3588" w:rsidRDefault="00FA3588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1AB6" w:rsidRPr="00FA3588" w:rsidRDefault="00591AB6" w:rsidP="00FA358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1AB6" w:rsidRPr="00FA3588" w:rsidSect="004441C1">
      <w:pgSz w:w="11906" w:h="16838"/>
      <w:pgMar w:top="-709" w:right="850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C1" w:rsidRDefault="006D1FC1" w:rsidP="00E003C6">
      <w:r>
        <w:separator/>
      </w:r>
    </w:p>
  </w:endnote>
  <w:endnote w:type="continuationSeparator" w:id="0">
    <w:p w:rsidR="006D1FC1" w:rsidRDefault="006D1FC1" w:rsidP="00E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C1" w:rsidRDefault="006D1FC1" w:rsidP="00E003C6">
      <w:r>
        <w:separator/>
      </w:r>
    </w:p>
  </w:footnote>
  <w:footnote w:type="continuationSeparator" w:id="0">
    <w:p w:rsidR="006D1FC1" w:rsidRDefault="006D1FC1" w:rsidP="00E0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D41"/>
    <w:multiLevelType w:val="hybridMultilevel"/>
    <w:tmpl w:val="37DE9BD0"/>
    <w:lvl w:ilvl="0" w:tplc="CF0C7656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D7E18"/>
    <w:multiLevelType w:val="hybridMultilevel"/>
    <w:tmpl w:val="05E47CA8"/>
    <w:lvl w:ilvl="0" w:tplc="424CE836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8" w15:restartNumberingAfterBreak="0">
    <w:nsid w:val="1EB83236"/>
    <w:multiLevelType w:val="hybridMultilevel"/>
    <w:tmpl w:val="15663B02"/>
    <w:lvl w:ilvl="0" w:tplc="6CC8C8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651FA"/>
    <w:multiLevelType w:val="hybridMultilevel"/>
    <w:tmpl w:val="3C08495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5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 w15:restartNumberingAfterBreak="0">
    <w:nsid w:val="3A503CB6"/>
    <w:multiLevelType w:val="hybridMultilevel"/>
    <w:tmpl w:val="E9E223B8"/>
    <w:lvl w:ilvl="0" w:tplc="917259E4">
      <w:start w:val="3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1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332"/>
    <w:multiLevelType w:val="hybridMultilevel"/>
    <w:tmpl w:val="39282F8A"/>
    <w:lvl w:ilvl="0" w:tplc="0542F7A0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978D7"/>
    <w:multiLevelType w:val="hybridMultilevel"/>
    <w:tmpl w:val="D9FC0FFA"/>
    <w:lvl w:ilvl="0" w:tplc="AB0A17AE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3"/>
  </w:num>
  <w:num w:numId="5">
    <w:abstractNumId w:val="7"/>
  </w:num>
  <w:num w:numId="6">
    <w:abstractNumId w:val="5"/>
  </w:num>
  <w:num w:numId="7">
    <w:abstractNumId w:val="14"/>
  </w:num>
  <w:num w:numId="8">
    <w:abstractNumId w:val="21"/>
  </w:num>
  <w:num w:numId="9">
    <w:abstractNumId w:val="22"/>
  </w:num>
  <w:num w:numId="10">
    <w:abstractNumId w:val="13"/>
  </w:num>
  <w:num w:numId="11">
    <w:abstractNumId w:val="17"/>
  </w:num>
  <w:num w:numId="12">
    <w:abstractNumId w:val="15"/>
  </w:num>
  <w:num w:numId="13">
    <w:abstractNumId w:val="20"/>
  </w:num>
  <w:num w:numId="14">
    <w:abstractNumId w:val="12"/>
  </w:num>
  <w:num w:numId="15">
    <w:abstractNumId w:val="6"/>
  </w:num>
  <w:num w:numId="16">
    <w:abstractNumId w:val="27"/>
  </w:num>
  <w:num w:numId="17">
    <w:abstractNumId w:val="18"/>
  </w:num>
  <w:num w:numId="18">
    <w:abstractNumId w:val="24"/>
  </w:num>
  <w:num w:numId="19">
    <w:abstractNumId w:val="11"/>
  </w:num>
  <w:num w:numId="20">
    <w:abstractNumId w:val="2"/>
  </w:num>
  <w:num w:numId="21">
    <w:abstractNumId w:val="3"/>
  </w:num>
  <w:num w:numId="22">
    <w:abstractNumId w:val="19"/>
  </w:num>
  <w:num w:numId="23">
    <w:abstractNumId w:val="8"/>
  </w:num>
  <w:num w:numId="24">
    <w:abstractNumId w:val="28"/>
  </w:num>
  <w:num w:numId="25">
    <w:abstractNumId w:val="25"/>
  </w:num>
  <w:num w:numId="26">
    <w:abstractNumId w:val="0"/>
  </w:num>
  <w:num w:numId="27">
    <w:abstractNumId w:val="1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303E"/>
    <w:rsid w:val="00006131"/>
    <w:rsid w:val="00011A65"/>
    <w:rsid w:val="000345D7"/>
    <w:rsid w:val="00040C41"/>
    <w:rsid w:val="00042D69"/>
    <w:rsid w:val="00052FAE"/>
    <w:rsid w:val="00061394"/>
    <w:rsid w:val="00070764"/>
    <w:rsid w:val="0008004E"/>
    <w:rsid w:val="00094F07"/>
    <w:rsid w:val="000A0073"/>
    <w:rsid w:val="000A2108"/>
    <w:rsid w:val="000A4D8E"/>
    <w:rsid w:val="000D1D4B"/>
    <w:rsid w:val="000D7D85"/>
    <w:rsid w:val="000E2D6B"/>
    <w:rsid w:val="000E3B06"/>
    <w:rsid w:val="000E750B"/>
    <w:rsid w:val="000F32BC"/>
    <w:rsid w:val="000F6321"/>
    <w:rsid w:val="0011339D"/>
    <w:rsid w:val="00133DD1"/>
    <w:rsid w:val="0013451F"/>
    <w:rsid w:val="001456D3"/>
    <w:rsid w:val="00151868"/>
    <w:rsid w:val="00152273"/>
    <w:rsid w:val="00165F32"/>
    <w:rsid w:val="00166DB9"/>
    <w:rsid w:val="001676E2"/>
    <w:rsid w:val="00170397"/>
    <w:rsid w:val="00173BD9"/>
    <w:rsid w:val="001A5591"/>
    <w:rsid w:val="001C710E"/>
    <w:rsid w:val="001D3D40"/>
    <w:rsid w:val="001D7D26"/>
    <w:rsid w:val="001E322D"/>
    <w:rsid w:val="001E4443"/>
    <w:rsid w:val="001E4649"/>
    <w:rsid w:val="001E53E1"/>
    <w:rsid w:val="001F01DF"/>
    <w:rsid w:val="001F71FF"/>
    <w:rsid w:val="00201493"/>
    <w:rsid w:val="00204EA1"/>
    <w:rsid w:val="00205FCF"/>
    <w:rsid w:val="00233322"/>
    <w:rsid w:val="00241503"/>
    <w:rsid w:val="0026655B"/>
    <w:rsid w:val="00272A2D"/>
    <w:rsid w:val="00282F79"/>
    <w:rsid w:val="00285E09"/>
    <w:rsid w:val="00286070"/>
    <w:rsid w:val="00287BFE"/>
    <w:rsid w:val="002934C7"/>
    <w:rsid w:val="00293E73"/>
    <w:rsid w:val="0029698C"/>
    <w:rsid w:val="0029737F"/>
    <w:rsid w:val="002A28AD"/>
    <w:rsid w:val="002A769E"/>
    <w:rsid w:val="002B5513"/>
    <w:rsid w:val="002B6E92"/>
    <w:rsid w:val="002C2E00"/>
    <w:rsid w:val="002C3016"/>
    <w:rsid w:val="002C4C92"/>
    <w:rsid w:val="002D4517"/>
    <w:rsid w:val="002D53DC"/>
    <w:rsid w:val="002E588B"/>
    <w:rsid w:val="002E7AC8"/>
    <w:rsid w:val="002F1BA3"/>
    <w:rsid w:val="003026A7"/>
    <w:rsid w:val="00304EA3"/>
    <w:rsid w:val="00311422"/>
    <w:rsid w:val="003307EC"/>
    <w:rsid w:val="00330EE4"/>
    <w:rsid w:val="00350B5C"/>
    <w:rsid w:val="00352D1A"/>
    <w:rsid w:val="003534CA"/>
    <w:rsid w:val="00364C67"/>
    <w:rsid w:val="003744F0"/>
    <w:rsid w:val="003966DC"/>
    <w:rsid w:val="003973CE"/>
    <w:rsid w:val="003C167E"/>
    <w:rsid w:val="003D5092"/>
    <w:rsid w:val="003E0147"/>
    <w:rsid w:val="003F045C"/>
    <w:rsid w:val="003F54D0"/>
    <w:rsid w:val="00400F2D"/>
    <w:rsid w:val="0040280B"/>
    <w:rsid w:val="00405F0A"/>
    <w:rsid w:val="004066D3"/>
    <w:rsid w:val="0043262C"/>
    <w:rsid w:val="004372C7"/>
    <w:rsid w:val="004441C1"/>
    <w:rsid w:val="004522DE"/>
    <w:rsid w:val="0045658A"/>
    <w:rsid w:val="004802DE"/>
    <w:rsid w:val="00480742"/>
    <w:rsid w:val="004A3076"/>
    <w:rsid w:val="004A6800"/>
    <w:rsid w:val="004B2F7E"/>
    <w:rsid w:val="004B6072"/>
    <w:rsid w:val="004C6D72"/>
    <w:rsid w:val="004C6D8F"/>
    <w:rsid w:val="004D1C8C"/>
    <w:rsid w:val="004D3D2B"/>
    <w:rsid w:val="004E0546"/>
    <w:rsid w:val="004E4B9A"/>
    <w:rsid w:val="004F284A"/>
    <w:rsid w:val="004F543F"/>
    <w:rsid w:val="00500463"/>
    <w:rsid w:val="00500ECB"/>
    <w:rsid w:val="005028DE"/>
    <w:rsid w:val="00510BD2"/>
    <w:rsid w:val="00527BF9"/>
    <w:rsid w:val="00536CC6"/>
    <w:rsid w:val="0054212A"/>
    <w:rsid w:val="0055372E"/>
    <w:rsid w:val="0055379B"/>
    <w:rsid w:val="005722A0"/>
    <w:rsid w:val="00574136"/>
    <w:rsid w:val="0057625E"/>
    <w:rsid w:val="00577316"/>
    <w:rsid w:val="00577452"/>
    <w:rsid w:val="00582FA0"/>
    <w:rsid w:val="0058508C"/>
    <w:rsid w:val="005855D3"/>
    <w:rsid w:val="00587F3D"/>
    <w:rsid w:val="00591AB6"/>
    <w:rsid w:val="005A22E4"/>
    <w:rsid w:val="005B1140"/>
    <w:rsid w:val="005B5272"/>
    <w:rsid w:val="005B7102"/>
    <w:rsid w:val="005C124E"/>
    <w:rsid w:val="005D3B7D"/>
    <w:rsid w:val="005E1C9C"/>
    <w:rsid w:val="005E477F"/>
    <w:rsid w:val="005F0E92"/>
    <w:rsid w:val="005F3494"/>
    <w:rsid w:val="005F5A14"/>
    <w:rsid w:val="006014B1"/>
    <w:rsid w:val="00614E3A"/>
    <w:rsid w:val="006218D3"/>
    <w:rsid w:val="00622536"/>
    <w:rsid w:val="006331C5"/>
    <w:rsid w:val="006357A9"/>
    <w:rsid w:val="00642983"/>
    <w:rsid w:val="00643C13"/>
    <w:rsid w:val="00646871"/>
    <w:rsid w:val="00652589"/>
    <w:rsid w:val="006579E5"/>
    <w:rsid w:val="00663E5C"/>
    <w:rsid w:val="00664D4F"/>
    <w:rsid w:val="0069449B"/>
    <w:rsid w:val="0069616D"/>
    <w:rsid w:val="006A049E"/>
    <w:rsid w:val="006B23A9"/>
    <w:rsid w:val="006C4C2B"/>
    <w:rsid w:val="006C5844"/>
    <w:rsid w:val="006D1FC1"/>
    <w:rsid w:val="006D2EC2"/>
    <w:rsid w:val="006D5751"/>
    <w:rsid w:val="006D7107"/>
    <w:rsid w:val="006E1CD2"/>
    <w:rsid w:val="00727B3A"/>
    <w:rsid w:val="00746AE0"/>
    <w:rsid w:val="00764D47"/>
    <w:rsid w:val="007660F8"/>
    <w:rsid w:val="007675A2"/>
    <w:rsid w:val="00770B5D"/>
    <w:rsid w:val="0077168D"/>
    <w:rsid w:val="0077483B"/>
    <w:rsid w:val="00782FCA"/>
    <w:rsid w:val="00794159"/>
    <w:rsid w:val="007A1482"/>
    <w:rsid w:val="007A260F"/>
    <w:rsid w:val="007C436E"/>
    <w:rsid w:val="007E36AB"/>
    <w:rsid w:val="007E429C"/>
    <w:rsid w:val="007E450D"/>
    <w:rsid w:val="007E63CD"/>
    <w:rsid w:val="00803072"/>
    <w:rsid w:val="0080753B"/>
    <w:rsid w:val="008130E9"/>
    <w:rsid w:val="008253B9"/>
    <w:rsid w:val="00827687"/>
    <w:rsid w:val="00831EBC"/>
    <w:rsid w:val="008335A2"/>
    <w:rsid w:val="0083487B"/>
    <w:rsid w:val="008436D0"/>
    <w:rsid w:val="008470CE"/>
    <w:rsid w:val="0086178D"/>
    <w:rsid w:val="00866437"/>
    <w:rsid w:val="00866E2F"/>
    <w:rsid w:val="0087441B"/>
    <w:rsid w:val="00883363"/>
    <w:rsid w:val="008837E7"/>
    <w:rsid w:val="00883917"/>
    <w:rsid w:val="008D0F87"/>
    <w:rsid w:val="008E1AC8"/>
    <w:rsid w:val="008E2975"/>
    <w:rsid w:val="008E423E"/>
    <w:rsid w:val="008F59DA"/>
    <w:rsid w:val="008F73D3"/>
    <w:rsid w:val="008F7B6F"/>
    <w:rsid w:val="009005C4"/>
    <w:rsid w:val="0090301A"/>
    <w:rsid w:val="00904779"/>
    <w:rsid w:val="00911AB7"/>
    <w:rsid w:val="00915885"/>
    <w:rsid w:val="009161A0"/>
    <w:rsid w:val="00934D70"/>
    <w:rsid w:val="00952535"/>
    <w:rsid w:val="009549FE"/>
    <w:rsid w:val="00974A2A"/>
    <w:rsid w:val="00980EE8"/>
    <w:rsid w:val="009A4FD1"/>
    <w:rsid w:val="009B54BA"/>
    <w:rsid w:val="009D3519"/>
    <w:rsid w:val="00A042A2"/>
    <w:rsid w:val="00A20A4B"/>
    <w:rsid w:val="00A23A43"/>
    <w:rsid w:val="00A24F7C"/>
    <w:rsid w:val="00A32BB2"/>
    <w:rsid w:val="00A47577"/>
    <w:rsid w:val="00A476E7"/>
    <w:rsid w:val="00A5410F"/>
    <w:rsid w:val="00A65006"/>
    <w:rsid w:val="00A650A3"/>
    <w:rsid w:val="00A71168"/>
    <w:rsid w:val="00A80941"/>
    <w:rsid w:val="00A81964"/>
    <w:rsid w:val="00A848A0"/>
    <w:rsid w:val="00A85A4A"/>
    <w:rsid w:val="00A878BB"/>
    <w:rsid w:val="00A9097B"/>
    <w:rsid w:val="00AB037C"/>
    <w:rsid w:val="00AB63C6"/>
    <w:rsid w:val="00AC2674"/>
    <w:rsid w:val="00AE127C"/>
    <w:rsid w:val="00AE691C"/>
    <w:rsid w:val="00AF0252"/>
    <w:rsid w:val="00B04605"/>
    <w:rsid w:val="00B16FCB"/>
    <w:rsid w:val="00B234A5"/>
    <w:rsid w:val="00B24065"/>
    <w:rsid w:val="00B31CAA"/>
    <w:rsid w:val="00B50BB9"/>
    <w:rsid w:val="00B530D2"/>
    <w:rsid w:val="00B71861"/>
    <w:rsid w:val="00B838C6"/>
    <w:rsid w:val="00B850EE"/>
    <w:rsid w:val="00B86246"/>
    <w:rsid w:val="00B87817"/>
    <w:rsid w:val="00B973F3"/>
    <w:rsid w:val="00BB6F5A"/>
    <w:rsid w:val="00BB7BD0"/>
    <w:rsid w:val="00BB7DCB"/>
    <w:rsid w:val="00BC2C97"/>
    <w:rsid w:val="00BD5715"/>
    <w:rsid w:val="00BE3DB5"/>
    <w:rsid w:val="00BF4AEF"/>
    <w:rsid w:val="00BF63FE"/>
    <w:rsid w:val="00C00837"/>
    <w:rsid w:val="00C04437"/>
    <w:rsid w:val="00C37E3A"/>
    <w:rsid w:val="00C41C0E"/>
    <w:rsid w:val="00C53A9A"/>
    <w:rsid w:val="00C72966"/>
    <w:rsid w:val="00C84A98"/>
    <w:rsid w:val="00CC2656"/>
    <w:rsid w:val="00CC2B64"/>
    <w:rsid w:val="00CD2EDA"/>
    <w:rsid w:val="00CD7241"/>
    <w:rsid w:val="00CF53CE"/>
    <w:rsid w:val="00CF6E7B"/>
    <w:rsid w:val="00D022DA"/>
    <w:rsid w:val="00D1442E"/>
    <w:rsid w:val="00D17B7A"/>
    <w:rsid w:val="00D17DF6"/>
    <w:rsid w:val="00D35747"/>
    <w:rsid w:val="00D42E0D"/>
    <w:rsid w:val="00D43ECB"/>
    <w:rsid w:val="00D45166"/>
    <w:rsid w:val="00D466D5"/>
    <w:rsid w:val="00D53671"/>
    <w:rsid w:val="00D5415A"/>
    <w:rsid w:val="00D60589"/>
    <w:rsid w:val="00D67F21"/>
    <w:rsid w:val="00D707AA"/>
    <w:rsid w:val="00D740E0"/>
    <w:rsid w:val="00D7580C"/>
    <w:rsid w:val="00D80EF3"/>
    <w:rsid w:val="00DB2F66"/>
    <w:rsid w:val="00DB4AAA"/>
    <w:rsid w:val="00DB5BD7"/>
    <w:rsid w:val="00DC1405"/>
    <w:rsid w:val="00DC2FE4"/>
    <w:rsid w:val="00DC5185"/>
    <w:rsid w:val="00DD7F1C"/>
    <w:rsid w:val="00DE002E"/>
    <w:rsid w:val="00DE1F30"/>
    <w:rsid w:val="00E003C6"/>
    <w:rsid w:val="00E05FD3"/>
    <w:rsid w:val="00E14A3C"/>
    <w:rsid w:val="00E15934"/>
    <w:rsid w:val="00E15ECA"/>
    <w:rsid w:val="00E43047"/>
    <w:rsid w:val="00E62713"/>
    <w:rsid w:val="00E7452E"/>
    <w:rsid w:val="00E8600E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74E44"/>
    <w:rsid w:val="00F8155A"/>
    <w:rsid w:val="00F81ED4"/>
    <w:rsid w:val="00FA3588"/>
    <w:rsid w:val="00FA7F11"/>
    <w:rsid w:val="00FB63BE"/>
    <w:rsid w:val="00FD1271"/>
    <w:rsid w:val="00FD35D2"/>
    <w:rsid w:val="00FD7067"/>
    <w:rsid w:val="00FE1BEB"/>
    <w:rsid w:val="00FE4781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2BB0"/>
  <w15:docId w15:val="{1A50F86F-9894-4B7D-8073-AA01CB9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nhideWhenUsed/>
    <w:qFormat/>
    <w:rsid w:val="0086178D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1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Основной текст (4)_"/>
    <w:link w:val="42"/>
    <w:locked/>
    <w:rsid w:val="00582F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2FA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customStyle="1" w:styleId="Style7">
    <w:name w:val="Style7"/>
    <w:basedOn w:val="a"/>
    <w:rsid w:val="00500ECB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881B-F384-4655-9C07-04812B3D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2022-07-18T05:43:00Z</cp:lastPrinted>
  <dcterms:created xsi:type="dcterms:W3CDTF">2022-09-09T10:23:00Z</dcterms:created>
  <dcterms:modified xsi:type="dcterms:W3CDTF">2022-09-09T10:41:00Z</dcterms:modified>
</cp:coreProperties>
</file>