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62EDE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862EDE" w:rsidRDefault="001760BB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</w:t>
      </w:r>
      <w:r w:rsidR="00873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73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B0C46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0A62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C256A" w:rsidRPr="00862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107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C3C15" w:rsidRDefault="004C3C15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</w:p>
    <w:p w:rsidR="00492E35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474DEC">
        <w:rPr>
          <w:rFonts w:cs="Calibri"/>
          <w:b/>
          <w:sz w:val="28"/>
          <w:szCs w:val="28"/>
        </w:rPr>
        <w:t xml:space="preserve">позачергового </w:t>
      </w:r>
    </w:p>
    <w:p w:rsidR="00B92A82" w:rsidRDefault="00474DEC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засідання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Pr="001760BB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C3C15" w:rsidRPr="001760BB" w:rsidRDefault="004C3C15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>еве самоврядування в Україні»,</w:t>
      </w:r>
      <w:r w:rsidR="00B3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</w:t>
      </w:r>
      <w:r w:rsidR="00B34B3A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>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1E2388">
        <w:rPr>
          <w:sz w:val="28"/>
          <w:szCs w:val="28"/>
        </w:rPr>
        <w:t xml:space="preserve">,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</w:t>
      </w:r>
      <w:r w:rsidR="00D63EE4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D63EE4">
        <w:rPr>
          <w:rFonts w:eastAsia="Calibri"/>
          <w:sz w:val="28"/>
          <w:szCs w:val="28"/>
        </w:rPr>
        <w:t>01 листопада</w:t>
      </w:r>
      <w:r w:rsidR="004403B0"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4403B0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4C3C15" w:rsidRPr="003F25AC">
        <w:rPr>
          <w:rFonts w:eastAsia="Calibri"/>
          <w:sz w:val="28"/>
          <w:szCs w:val="28"/>
        </w:rPr>
        <w:t xml:space="preserve">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C52DB9" w:rsidRDefault="00C52DB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AD285D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від</w:t>
      </w:r>
      <w:r w:rsidR="0044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0BB">
        <w:rPr>
          <w:rFonts w:ascii="Times New Roman" w:hAnsi="Times New Roman" w:cs="Times New Roman"/>
          <w:sz w:val="28"/>
          <w:szCs w:val="28"/>
          <w:lang w:val="uk-UA"/>
        </w:rPr>
        <w:t xml:space="preserve"> 27  </w:t>
      </w:r>
      <w:bookmarkStart w:id="0" w:name="_GoBack"/>
      <w:bookmarkEnd w:id="0"/>
      <w:r w:rsidR="008733EA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1760BB">
        <w:rPr>
          <w:rFonts w:ascii="Times New Roman" w:hAnsi="Times New Roman" w:cs="Times New Roman"/>
          <w:sz w:val="28"/>
          <w:szCs w:val="28"/>
          <w:lang w:val="uk-UA"/>
        </w:rPr>
        <w:t>107</w:t>
      </w:r>
    </w:p>
    <w:p w:rsidR="00C373F3" w:rsidRDefault="00C373F3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525" w:rsidRDefault="00C15525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C52DB9" w:rsidRDefault="00D63EE4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 листопада </w:t>
      </w:r>
      <w:r w:rsidR="00C52DB9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C52DB9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56F63" w:rsidRDefault="00056F63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94080525"/>
    </w:p>
    <w:p w:rsidR="00D95FA5" w:rsidRDefault="00D95FA5" w:rsidP="00D95FA5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та затвердження змін до Комплексної оборонно-правоохоронної програми Погребищенської міської територіальної громади на 2021-2025 роки», затвердженої рішенням 7 сесії Погребищенської міської ради 8 скликання від 11.03.2021 року №50-7-8/337.</w:t>
      </w:r>
    </w:p>
    <w:p w:rsidR="00D95FA5" w:rsidRDefault="00D95FA5" w:rsidP="00D95F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 - начальник відділу з питань оборонної роботи, цивільного захисту та взаємодії з правоохоронними органами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95FA5" w:rsidRDefault="00D95FA5" w:rsidP="00056F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87CCD" w:rsidRPr="0072540C" w:rsidRDefault="00087CCD" w:rsidP="00056F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бюджету  </w:t>
      </w:r>
      <w:proofErr w:type="spellStart"/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2540C"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рік.</w:t>
      </w:r>
    </w:p>
    <w:p w:rsidR="00492E35" w:rsidRDefault="00903FA0" w:rsidP="00ED46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B718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2B71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21B7B" w:rsidRDefault="00021B7B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3007" w:rsidRDefault="00073007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затвердження проектно-кошторисної документації по об’єкту: «Капітальний ремонт стадіону «КОЛОС» по вул. Шевченка, 112 в </w:t>
      </w:r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м. Погребище Вінницького району Вінницької області».</w:t>
      </w:r>
    </w:p>
    <w:p w:rsidR="00073007" w:rsidRDefault="005E3B2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0730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Прокопенко </w:t>
      </w:r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>Володимир Феофілович – директор КЗ «</w:t>
      </w:r>
      <w:proofErr w:type="spellStart"/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Погребищенська</w:t>
      </w:r>
      <w:proofErr w:type="spellEnd"/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дитячо-юнацька спортивна школа» </w:t>
      </w:r>
      <w:proofErr w:type="spellStart"/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6555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D519F" w:rsidRDefault="004D519F" w:rsidP="00ED46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4. </w:t>
      </w:r>
      <w:r w:rsidRPr="004D519F">
        <w:rPr>
          <w:rFonts w:ascii="Times New Roman" w:hAnsi="Times New Roman" w:cs="Times New Roman"/>
          <w:bCs/>
          <w:sz w:val="28"/>
          <w:lang w:val="uk-UA"/>
        </w:rPr>
        <w:t>Про надання статусу дитини, позба</w:t>
      </w:r>
      <w:r>
        <w:rPr>
          <w:rFonts w:ascii="Times New Roman" w:hAnsi="Times New Roman" w:cs="Times New Roman"/>
          <w:bCs/>
          <w:sz w:val="28"/>
          <w:lang w:val="uk-UA"/>
        </w:rPr>
        <w:t>вленої батьківського піклування.</w:t>
      </w:r>
    </w:p>
    <w:p w:rsidR="004D519F" w:rsidRPr="004D519F" w:rsidRDefault="004D519F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 w:rsidRPr="004D519F">
        <w:rPr>
          <w:rFonts w:ascii="Times New Roman" w:hAnsi="Times New Roman" w:cs="Times New Roman"/>
          <w:bCs/>
          <w:lang w:val="uk-UA"/>
        </w:rPr>
        <w:t xml:space="preserve">     Доповідає: </w:t>
      </w:r>
      <w:proofErr w:type="spellStart"/>
      <w:r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5. </w:t>
      </w:r>
      <w:r w:rsidRPr="004D519F">
        <w:rPr>
          <w:rFonts w:ascii="Times New Roman" w:hAnsi="Times New Roman" w:cs="Times New Roman"/>
          <w:bCs/>
          <w:sz w:val="28"/>
          <w:lang w:val="uk-UA"/>
        </w:rPr>
        <w:t>Про надання статусу дитини, позбавленої батьківського піклування.</w:t>
      </w:r>
    </w:p>
    <w:p w:rsidR="004D519F" w:rsidRPr="004D519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6. </w:t>
      </w:r>
      <w:r w:rsidRPr="004D519F">
        <w:rPr>
          <w:rFonts w:ascii="Times New Roman" w:hAnsi="Times New Roman" w:cs="Times New Roman"/>
          <w:bCs/>
          <w:sz w:val="28"/>
          <w:lang w:val="uk-UA"/>
        </w:rPr>
        <w:t>Про п</w:t>
      </w:r>
      <w:r w:rsidR="003F25AC">
        <w:rPr>
          <w:rFonts w:ascii="Times New Roman" w:hAnsi="Times New Roman" w:cs="Times New Roman"/>
          <w:bCs/>
          <w:sz w:val="28"/>
          <w:lang w:val="uk-UA"/>
        </w:rPr>
        <w:t>ризначення опікуна дитини-сироти</w:t>
      </w:r>
      <w:r>
        <w:rPr>
          <w:rFonts w:ascii="Times New Roman" w:hAnsi="Times New Roman" w:cs="Times New Roman"/>
          <w:bCs/>
          <w:sz w:val="28"/>
          <w:lang w:val="uk-UA"/>
        </w:rPr>
        <w:t>.</w:t>
      </w:r>
    </w:p>
    <w:p w:rsidR="004D519F" w:rsidRPr="004D519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7. </w:t>
      </w:r>
      <w:r w:rsidRPr="004D519F">
        <w:rPr>
          <w:rFonts w:ascii="Times New Roman" w:hAnsi="Times New Roman" w:cs="Times New Roman"/>
          <w:bCs/>
          <w:sz w:val="28"/>
          <w:lang w:val="uk-UA"/>
        </w:rPr>
        <w:t>Про п</w:t>
      </w:r>
      <w:r w:rsidR="003F25AC">
        <w:rPr>
          <w:rFonts w:ascii="Times New Roman" w:hAnsi="Times New Roman" w:cs="Times New Roman"/>
          <w:bCs/>
          <w:sz w:val="28"/>
          <w:lang w:val="uk-UA"/>
        </w:rPr>
        <w:t>ризначення опікуна дитини-сироти</w:t>
      </w:r>
      <w:r>
        <w:rPr>
          <w:rFonts w:ascii="Times New Roman" w:hAnsi="Times New Roman" w:cs="Times New Roman"/>
          <w:bCs/>
          <w:sz w:val="28"/>
          <w:lang w:val="uk-UA"/>
        </w:rPr>
        <w:t>.</w:t>
      </w:r>
    </w:p>
    <w:p w:rsidR="004D519F" w:rsidRPr="004D519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</w:t>
      </w:r>
      <w:r w:rsidR="004D519F" w:rsidRPr="004D519F">
        <w:rPr>
          <w:rFonts w:ascii="Times New Roman" w:hAnsi="Times New Roman" w:cs="Times New Roman"/>
          <w:bCs/>
          <w:lang w:val="uk-UA"/>
        </w:rPr>
        <w:lastRenderedPageBreak/>
        <w:t xml:space="preserve">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8. </w:t>
      </w:r>
      <w:r w:rsidRPr="004D519F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реєстрацію місця проживання мало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4D519F" w:rsidRPr="004D519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9. </w:t>
      </w:r>
      <w:r w:rsidRPr="004D519F"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 w:rsidRPr="004D519F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:rsidR="004D519F" w:rsidRPr="004D519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D519F" w:rsidRPr="004D519F" w:rsidRDefault="004D519F" w:rsidP="004D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10. </w:t>
      </w:r>
      <w:r w:rsidRPr="004D51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внесення змін до рішення виконавчого комітету </w:t>
      </w:r>
      <w:proofErr w:type="spellStart"/>
      <w:r w:rsidRPr="004D519F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Pr="004D51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1301AF" w:rsidRDefault="009B0A37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</w:t>
      </w:r>
      <w:r w:rsidR="004D519F" w:rsidRPr="004D519F">
        <w:rPr>
          <w:rFonts w:ascii="Times New Roman" w:hAnsi="Times New Roman" w:cs="Times New Roman"/>
          <w:bCs/>
          <w:lang w:val="uk-UA"/>
        </w:rPr>
        <w:t xml:space="preserve">Доповідає: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Мединська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Олеся Володимирівна – начальник служби у справах дітей </w:t>
      </w:r>
      <w:proofErr w:type="spellStart"/>
      <w:r w:rsidR="004D519F" w:rsidRPr="004D519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4D519F" w:rsidRPr="004D519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4D519F" w:rsidRDefault="004D519F" w:rsidP="004D519F">
      <w:pPr>
        <w:pStyle w:val="21"/>
        <w:shd w:val="clear" w:color="auto" w:fill="auto"/>
        <w:tabs>
          <w:tab w:val="left" w:pos="2438"/>
        </w:tabs>
        <w:spacing w:before="0" w:after="0" w:line="240" w:lineRule="auto"/>
        <w:rPr>
          <w:rFonts w:ascii="Times New Roman" w:hAnsi="Times New Roman" w:cs="Times New Roman"/>
          <w:bCs/>
          <w:lang w:val="uk-UA"/>
        </w:rPr>
      </w:pPr>
    </w:p>
    <w:p w:rsidR="005E404A" w:rsidRDefault="004D519F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04A" w:rsidRDefault="004D519F" w:rsidP="005E40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F3E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</w:t>
      </w:r>
      <w:proofErr w:type="spellStart"/>
      <w:r w:rsidR="005E404A"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 w:rsidR="005E404A"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5E404A" w:rsidRDefault="005E404A" w:rsidP="005E404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F3E55" w:rsidRDefault="003F3E55" w:rsidP="00A57B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52DB9" w:rsidRDefault="00C52DB9" w:rsidP="00A0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C52DB9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21B7B"/>
    <w:rsid w:val="00025E46"/>
    <w:rsid w:val="0004563C"/>
    <w:rsid w:val="000561B3"/>
    <w:rsid w:val="00056F63"/>
    <w:rsid w:val="00060F95"/>
    <w:rsid w:val="000620BE"/>
    <w:rsid w:val="0006350F"/>
    <w:rsid w:val="00073007"/>
    <w:rsid w:val="00082809"/>
    <w:rsid w:val="00087CCD"/>
    <w:rsid w:val="00097F32"/>
    <w:rsid w:val="000A73D3"/>
    <w:rsid w:val="000C4B81"/>
    <w:rsid w:val="000C6612"/>
    <w:rsid w:val="000E3851"/>
    <w:rsid w:val="000E5B2C"/>
    <w:rsid w:val="000F3810"/>
    <w:rsid w:val="000F6490"/>
    <w:rsid w:val="00107288"/>
    <w:rsid w:val="00112845"/>
    <w:rsid w:val="00113F6A"/>
    <w:rsid w:val="00123316"/>
    <w:rsid w:val="00123723"/>
    <w:rsid w:val="001301AF"/>
    <w:rsid w:val="00133777"/>
    <w:rsid w:val="00143F2C"/>
    <w:rsid w:val="001468D5"/>
    <w:rsid w:val="0015714B"/>
    <w:rsid w:val="00157721"/>
    <w:rsid w:val="001732DB"/>
    <w:rsid w:val="001760BB"/>
    <w:rsid w:val="001B0C46"/>
    <w:rsid w:val="001C07CB"/>
    <w:rsid w:val="001D2454"/>
    <w:rsid w:val="001E2388"/>
    <w:rsid w:val="001E4BBB"/>
    <w:rsid w:val="001E6BB7"/>
    <w:rsid w:val="001F11A9"/>
    <w:rsid w:val="001F3105"/>
    <w:rsid w:val="00200FBF"/>
    <w:rsid w:val="00216124"/>
    <w:rsid w:val="00216D48"/>
    <w:rsid w:val="002214F6"/>
    <w:rsid w:val="00263325"/>
    <w:rsid w:val="00264611"/>
    <w:rsid w:val="002668D3"/>
    <w:rsid w:val="0027346F"/>
    <w:rsid w:val="00281E26"/>
    <w:rsid w:val="00286F9E"/>
    <w:rsid w:val="0029205F"/>
    <w:rsid w:val="00296DB4"/>
    <w:rsid w:val="002B40BC"/>
    <w:rsid w:val="002B679A"/>
    <w:rsid w:val="002B7181"/>
    <w:rsid w:val="002B7464"/>
    <w:rsid w:val="002C25AC"/>
    <w:rsid w:val="002C2776"/>
    <w:rsid w:val="002C6ED0"/>
    <w:rsid w:val="002D65D4"/>
    <w:rsid w:val="002E0B1D"/>
    <w:rsid w:val="002F466C"/>
    <w:rsid w:val="002F6053"/>
    <w:rsid w:val="002F6D9E"/>
    <w:rsid w:val="003069FF"/>
    <w:rsid w:val="00307D45"/>
    <w:rsid w:val="00311832"/>
    <w:rsid w:val="00316D68"/>
    <w:rsid w:val="003222CB"/>
    <w:rsid w:val="00340935"/>
    <w:rsid w:val="00346E64"/>
    <w:rsid w:val="00354D58"/>
    <w:rsid w:val="003612EB"/>
    <w:rsid w:val="003742F8"/>
    <w:rsid w:val="003A29A1"/>
    <w:rsid w:val="003A444C"/>
    <w:rsid w:val="003C256A"/>
    <w:rsid w:val="003D62C3"/>
    <w:rsid w:val="003D68F1"/>
    <w:rsid w:val="003E017F"/>
    <w:rsid w:val="003F14FB"/>
    <w:rsid w:val="003F25AC"/>
    <w:rsid w:val="003F3E55"/>
    <w:rsid w:val="00416919"/>
    <w:rsid w:val="00424161"/>
    <w:rsid w:val="00424CD0"/>
    <w:rsid w:val="004403B0"/>
    <w:rsid w:val="004519E4"/>
    <w:rsid w:val="00467553"/>
    <w:rsid w:val="00474DEC"/>
    <w:rsid w:val="00492E35"/>
    <w:rsid w:val="004946DC"/>
    <w:rsid w:val="004A344E"/>
    <w:rsid w:val="004C3C15"/>
    <w:rsid w:val="004C718B"/>
    <w:rsid w:val="004D1DB8"/>
    <w:rsid w:val="004D519F"/>
    <w:rsid w:val="004D5E73"/>
    <w:rsid w:val="004E43B9"/>
    <w:rsid w:val="004F070A"/>
    <w:rsid w:val="005060C3"/>
    <w:rsid w:val="00515921"/>
    <w:rsid w:val="00520C95"/>
    <w:rsid w:val="005340BF"/>
    <w:rsid w:val="00534E14"/>
    <w:rsid w:val="0054199B"/>
    <w:rsid w:val="005577EE"/>
    <w:rsid w:val="00563032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A37E7"/>
    <w:rsid w:val="005D6497"/>
    <w:rsid w:val="005E3B2F"/>
    <w:rsid w:val="005E404A"/>
    <w:rsid w:val="005E58E1"/>
    <w:rsid w:val="00600AE7"/>
    <w:rsid w:val="006024E2"/>
    <w:rsid w:val="00615EC9"/>
    <w:rsid w:val="00623F7C"/>
    <w:rsid w:val="00636DB8"/>
    <w:rsid w:val="00651CB9"/>
    <w:rsid w:val="00652739"/>
    <w:rsid w:val="006548B8"/>
    <w:rsid w:val="006553FC"/>
    <w:rsid w:val="0065559E"/>
    <w:rsid w:val="00655F78"/>
    <w:rsid w:val="0066119E"/>
    <w:rsid w:val="00662011"/>
    <w:rsid w:val="00682F99"/>
    <w:rsid w:val="00687EED"/>
    <w:rsid w:val="00690884"/>
    <w:rsid w:val="006957C0"/>
    <w:rsid w:val="00696427"/>
    <w:rsid w:val="006B4B40"/>
    <w:rsid w:val="006B7A6B"/>
    <w:rsid w:val="006C0B5D"/>
    <w:rsid w:val="006C36D0"/>
    <w:rsid w:val="006D2734"/>
    <w:rsid w:val="006D4968"/>
    <w:rsid w:val="006F46C0"/>
    <w:rsid w:val="00722FD5"/>
    <w:rsid w:val="00723237"/>
    <w:rsid w:val="0072540C"/>
    <w:rsid w:val="00741F07"/>
    <w:rsid w:val="00742330"/>
    <w:rsid w:val="00746249"/>
    <w:rsid w:val="00755294"/>
    <w:rsid w:val="00765EC2"/>
    <w:rsid w:val="00773BE3"/>
    <w:rsid w:val="00785677"/>
    <w:rsid w:val="00793B7F"/>
    <w:rsid w:val="007D0872"/>
    <w:rsid w:val="007F305D"/>
    <w:rsid w:val="007F69E8"/>
    <w:rsid w:val="008046B9"/>
    <w:rsid w:val="00813A67"/>
    <w:rsid w:val="00823991"/>
    <w:rsid w:val="0083049C"/>
    <w:rsid w:val="0083606A"/>
    <w:rsid w:val="00862EDE"/>
    <w:rsid w:val="00866799"/>
    <w:rsid w:val="008723A2"/>
    <w:rsid w:val="0087246C"/>
    <w:rsid w:val="008733EA"/>
    <w:rsid w:val="0087386E"/>
    <w:rsid w:val="00874C8E"/>
    <w:rsid w:val="008955CB"/>
    <w:rsid w:val="00897623"/>
    <w:rsid w:val="008A5427"/>
    <w:rsid w:val="008B1A25"/>
    <w:rsid w:val="008B496A"/>
    <w:rsid w:val="008C2EF5"/>
    <w:rsid w:val="008D5BA5"/>
    <w:rsid w:val="008D612D"/>
    <w:rsid w:val="008D6C0F"/>
    <w:rsid w:val="00902E6F"/>
    <w:rsid w:val="00903FA0"/>
    <w:rsid w:val="009231A7"/>
    <w:rsid w:val="00930F7F"/>
    <w:rsid w:val="00931FA9"/>
    <w:rsid w:val="00933DBB"/>
    <w:rsid w:val="00945B2D"/>
    <w:rsid w:val="00956842"/>
    <w:rsid w:val="00980AB1"/>
    <w:rsid w:val="009B0A37"/>
    <w:rsid w:val="009D138C"/>
    <w:rsid w:val="009E0DB2"/>
    <w:rsid w:val="009E7553"/>
    <w:rsid w:val="009F1826"/>
    <w:rsid w:val="009F32FB"/>
    <w:rsid w:val="00A03695"/>
    <w:rsid w:val="00A04B01"/>
    <w:rsid w:val="00A068E8"/>
    <w:rsid w:val="00A100DE"/>
    <w:rsid w:val="00A165CD"/>
    <w:rsid w:val="00A22AA4"/>
    <w:rsid w:val="00A45B06"/>
    <w:rsid w:val="00A577EC"/>
    <w:rsid w:val="00A57BCD"/>
    <w:rsid w:val="00A81CC4"/>
    <w:rsid w:val="00A833EF"/>
    <w:rsid w:val="00A84169"/>
    <w:rsid w:val="00A91277"/>
    <w:rsid w:val="00AB24C0"/>
    <w:rsid w:val="00AC4793"/>
    <w:rsid w:val="00AC4A86"/>
    <w:rsid w:val="00AD285D"/>
    <w:rsid w:val="00AE4403"/>
    <w:rsid w:val="00AE465D"/>
    <w:rsid w:val="00B01AD5"/>
    <w:rsid w:val="00B127CC"/>
    <w:rsid w:val="00B17182"/>
    <w:rsid w:val="00B34B3A"/>
    <w:rsid w:val="00B3713D"/>
    <w:rsid w:val="00B501C2"/>
    <w:rsid w:val="00B741BA"/>
    <w:rsid w:val="00B81EB3"/>
    <w:rsid w:val="00B84080"/>
    <w:rsid w:val="00B92A82"/>
    <w:rsid w:val="00B97121"/>
    <w:rsid w:val="00BA5636"/>
    <w:rsid w:val="00BB348F"/>
    <w:rsid w:val="00BC01EC"/>
    <w:rsid w:val="00BD3C8A"/>
    <w:rsid w:val="00BF6172"/>
    <w:rsid w:val="00C13A92"/>
    <w:rsid w:val="00C15525"/>
    <w:rsid w:val="00C16205"/>
    <w:rsid w:val="00C20F40"/>
    <w:rsid w:val="00C243BD"/>
    <w:rsid w:val="00C243E1"/>
    <w:rsid w:val="00C26A71"/>
    <w:rsid w:val="00C27A21"/>
    <w:rsid w:val="00C31D16"/>
    <w:rsid w:val="00C373F3"/>
    <w:rsid w:val="00C37C36"/>
    <w:rsid w:val="00C465A9"/>
    <w:rsid w:val="00C50054"/>
    <w:rsid w:val="00C509E9"/>
    <w:rsid w:val="00C52DB9"/>
    <w:rsid w:val="00C61878"/>
    <w:rsid w:val="00C639C6"/>
    <w:rsid w:val="00C773B1"/>
    <w:rsid w:val="00C84B00"/>
    <w:rsid w:val="00CA2687"/>
    <w:rsid w:val="00CA295A"/>
    <w:rsid w:val="00CB0DFD"/>
    <w:rsid w:val="00CB3C2D"/>
    <w:rsid w:val="00CB64F6"/>
    <w:rsid w:val="00CD04B3"/>
    <w:rsid w:val="00CD579F"/>
    <w:rsid w:val="00CE0AFE"/>
    <w:rsid w:val="00CE5A80"/>
    <w:rsid w:val="00D02CFB"/>
    <w:rsid w:val="00D05DE1"/>
    <w:rsid w:val="00D10AE8"/>
    <w:rsid w:val="00D159C8"/>
    <w:rsid w:val="00D2315B"/>
    <w:rsid w:val="00D23BDD"/>
    <w:rsid w:val="00D26F5D"/>
    <w:rsid w:val="00D3130D"/>
    <w:rsid w:val="00D3709B"/>
    <w:rsid w:val="00D40152"/>
    <w:rsid w:val="00D40B1E"/>
    <w:rsid w:val="00D507A4"/>
    <w:rsid w:val="00D53EBC"/>
    <w:rsid w:val="00D621EE"/>
    <w:rsid w:val="00D63EE4"/>
    <w:rsid w:val="00D75ACA"/>
    <w:rsid w:val="00D9265B"/>
    <w:rsid w:val="00D95FA5"/>
    <w:rsid w:val="00DA0A0F"/>
    <w:rsid w:val="00DA21EA"/>
    <w:rsid w:val="00DB11F0"/>
    <w:rsid w:val="00DB2A81"/>
    <w:rsid w:val="00DB478B"/>
    <w:rsid w:val="00DB7463"/>
    <w:rsid w:val="00DD28FF"/>
    <w:rsid w:val="00DE3324"/>
    <w:rsid w:val="00DE71A2"/>
    <w:rsid w:val="00E13F0A"/>
    <w:rsid w:val="00E33081"/>
    <w:rsid w:val="00E446B9"/>
    <w:rsid w:val="00E50A62"/>
    <w:rsid w:val="00E720E1"/>
    <w:rsid w:val="00E80991"/>
    <w:rsid w:val="00E832D1"/>
    <w:rsid w:val="00E912B2"/>
    <w:rsid w:val="00EC0F56"/>
    <w:rsid w:val="00EC4417"/>
    <w:rsid w:val="00ED3ED2"/>
    <w:rsid w:val="00ED4655"/>
    <w:rsid w:val="00EE6CC6"/>
    <w:rsid w:val="00EF1F8F"/>
    <w:rsid w:val="00EF418E"/>
    <w:rsid w:val="00EF4DE1"/>
    <w:rsid w:val="00F320B6"/>
    <w:rsid w:val="00F347F7"/>
    <w:rsid w:val="00F37DF8"/>
    <w:rsid w:val="00F47501"/>
    <w:rsid w:val="00F73CCC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D506-467D-42EB-A9B8-5EFCB95C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273</cp:revision>
  <cp:lastPrinted>2022-10-07T08:49:00Z</cp:lastPrinted>
  <dcterms:created xsi:type="dcterms:W3CDTF">2021-06-14T06:47:00Z</dcterms:created>
  <dcterms:modified xsi:type="dcterms:W3CDTF">2022-10-31T07:04:00Z</dcterms:modified>
</cp:coreProperties>
</file>