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72" w:rsidRPr="00373863" w:rsidRDefault="00BC397B" w:rsidP="00441112">
      <w:pPr>
        <w:pStyle w:val="a3"/>
        <w:spacing w:before="75" w:after="49"/>
        <w:jc w:val="right"/>
        <w:rPr>
          <w:sz w:val="28"/>
          <w:szCs w:val="28"/>
          <w:u w:val="none"/>
        </w:rPr>
      </w:pPr>
      <w:r w:rsidRPr="00373863">
        <w:rPr>
          <w:sz w:val="28"/>
          <w:szCs w:val="28"/>
          <w:u w:val="none"/>
        </w:rPr>
        <w:t>ЗАТВЕРДЖЕНО</w:t>
      </w:r>
    </w:p>
    <w:tbl>
      <w:tblPr>
        <w:tblStyle w:val="TableNormal"/>
        <w:tblW w:w="4111" w:type="dxa"/>
        <w:tblInd w:w="6237" w:type="dxa"/>
        <w:tblLayout w:type="fixed"/>
        <w:tblLook w:val="01E0" w:firstRow="1" w:lastRow="1" w:firstColumn="1" w:lastColumn="1" w:noHBand="0" w:noVBand="0"/>
      </w:tblPr>
      <w:tblGrid>
        <w:gridCol w:w="4111"/>
      </w:tblGrid>
      <w:tr w:rsidR="00A70772" w:rsidRPr="00373863" w:rsidTr="00E439B1">
        <w:trPr>
          <w:trHeight w:val="291"/>
        </w:trPr>
        <w:tc>
          <w:tcPr>
            <w:tcW w:w="4111" w:type="dxa"/>
          </w:tcPr>
          <w:p w:rsidR="00A70772" w:rsidRPr="00E439B1" w:rsidRDefault="00BC397B" w:rsidP="00441112">
            <w:pPr>
              <w:pStyle w:val="TableParagraph"/>
              <w:spacing w:before="0" w:line="266" w:lineRule="exact"/>
              <w:ind w:left="-453"/>
              <w:jc w:val="right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рішення</w:t>
            </w:r>
            <w:proofErr w:type="spellEnd"/>
            <w:r w:rsidRPr="00E439B1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виконавчого</w:t>
            </w:r>
            <w:proofErr w:type="spellEnd"/>
            <w:r w:rsidR="00373863" w:rsidRPr="00E439B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комітету</w:t>
            </w:r>
            <w:proofErr w:type="spellEnd"/>
          </w:p>
        </w:tc>
      </w:tr>
      <w:tr w:rsidR="00A70772" w:rsidRPr="00373863" w:rsidTr="00E439B1">
        <w:trPr>
          <w:trHeight w:val="315"/>
        </w:trPr>
        <w:tc>
          <w:tcPr>
            <w:tcW w:w="4111" w:type="dxa"/>
          </w:tcPr>
          <w:p w:rsidR="00A70772" w:rsidRPr="00E439B1" w:rsidRDefault="00373863" w:rsidP="00441112">
            <w:pPr>
              <w:pStyle w:val="TableParagraph"/>
              <w:spacing w:before="15"/>
              <w:ind w:left="200"/>
              <w:jc w:val="right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  <w:lang w:val="uk-UA"/>
              </w:rPr>
              <w:t xml:space="preserve">       </w:t>
            </w:r>
            <w:r w:rsidR="00E64BD9" w:rsidRPr="00E439B1">
              <w:rPr>
                <w:sz w:val="24"/>
                <w:szCs w:val="24"/>
                <w:lang w:val="uk-UA"/>
              </w:rPr>
              <w:t xml:space="preserve">Погребищенської міської </w:t>
            </w:r>
            <w:r w:rsidR="00BC397B" w:rsidRPr="00E439B1">
              <w:rPr>
                <w:sz w:val="24"/>
                <w:szCs w:val="24"/>
              </w:rPr>
              <w:t>ради</w:t>
            </w:r>
          </w:p>
        </w:tc>
      </w:tr>
      <w:tr w:rsidR="00A70772" w:rsidRPr="00373863" w:rsidTr="00E439B1">
        <w:trPr>
          <w:trHeight w:val="290"/>
        </w:trPr>
        <w:tc>
          <w:tcPr>
            <w:tcW w:w="4111" w:type="dxa"/>
          </w:tcPr>
          <w:p w:rsidR="00A70772" w:rsidRPr="00E439B1" w:rsidRDefault="00373863" w:rsidP="00441112">
            <w:pPr>
              <w:pStyle w:val="TableParagraph"/>
              <w:spacing w:before="14" w:line="256" w:lineRule="exact"/>
              <w:ind w:left="200"/>
              <w:jc w:val="right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  <w:lang w:val="uk-UA"/>
              </w:rPr>
              <w:t xml:space="preserve">       </w:t>
            </w:r>
            <w:r w:rsidR="00BC397B" w:rsidRPr="00E439B1">
              <w:rPr>
                <w:sz w:val="24"/>
                <w:szCs w:val="24"/>
              </w:rPr>
              <w:t xml:space="preserve"> </w:t>
            </w:r>
            <w:r w:rsidR="00E64BD9" w:rsidRPr="00E439B1">
              <w:rPr>
                <w:sz w:val="24"/>
                <w:szCs w:val="24"/>
                <w:lang w:val="uk-UA"/>
              </w:rPr>
              <w:t>_____________</w:t>
            </w:r>
            <w:r w:rsidR="00BC397B" w:rsidRPr="00E439B1">
              <w:rPr>
                <w:sz w:val="24"/>
                <w:szCs w:val="24"/>
              </w:rPr>
              <w:t>року</w:t>
            </w:r>
            <w:r w:rsidR="00BC397B" w:rsidRPr="00E439B1">
              <w:rPr>
                <w:spacing w:val="-5"/>
                <w:sz w:val="24"/>
                <w:szCs w:val="24"/>
              </w:rPr>
              <w:t xml:space="preserve"> </w:t>
            </w:r>
            <w:r w:rsidR="00BC397B" w:rsidRPr="00E439B1">
              <w:rPr>
                <w:sz w:val="24"/>
                <w:szCs w:val="24"/>
              </w:rPr>
              <w:t>№</w:t>
            </w:r>
            <w:r w:rsidR="00E64BD9" w:rsidRPr="00E439B1">
              <w:rPr>
                <w:sz w:val="24"/>
                <w:szCs w:val="24"/>
                <w:lang w:val="uk-UA"/>
              </w:rPr>
              <w:t>___</w:t>
            </w:r>
          </w:p>
        </w:tc>
      </w:tr>
    </w:tbl>
    <w:p w:rsidR="00A70772" w:rsidRDefault="00A70772">
      <w:pPr>
        <w:pStyle w:val="a3"/>
        <w:rPr>
          <w:u w:val="none"/>
        </w:rPr>
      </w:pPr>
    </w:p>
    <w:p w:rsidR="00A70772" w:rsidRPr="003312C8" w:rsidRDefault="00BC397B">
      <w:pPr>
        <w:pStyle w:val="a4"/>
        <w:spacing w:before="1"/>
        <w:rPr>
          <w:sz w:val="28"/>
          <w:szCs w:val="28"/>
        </w:rPr>
      </w:pPr>
      <w:r w:rsidRPr="003312C8">
        <w:rPr>
          <w:sz w:val="28"/>
          <w:szCs w:val="28"/>
        </w:rPr>
        <w:t>ІНФОРМАЦІЙНА</w:t>
      </w:r>
      <w:r w:rsidRPr="003312C8">
        <w:rPr>
          <w:spacing w:val="-5"/>
          <w:sz w:val="28"/>
          <w:szCs w:val="28"/>
        </w:rPr>
        <w:t xml:space="preserve"> </w:t>
      </w:r>
      <w:r w:rsidRPr="003312C8">
        <w:rPr>
          <w:sz w:val="28"/>
          <w:szCs w:val="28"/>
        </w:rPr>
        <w:t>КАРТКА</w:t>
      </w:r>
    </w:p>
    <w:p w:rsidR="00861AF1" w:rsidRDefault="00BC397B">
      <w:pPr>
        <w:pStyle w:val="a4"/>
        <w:ind w:right="1356"/>
        <w:rPr>
          <w:sz w:val="28"/>
          <w:szCs w:val="28"/>
        </w:rPr>
      </w:pPr>
      <w:proofErr w:type="spellStart"/>
      <w:r w:rsidRPr="00991425">
        <w:rPr>
          <w:sz w:val="28"/>
          <w:szCs w:val="28"/>
        </w:rPr>
        <w:t>адміністративної</w:t>
      </w:r>
      <w:proofErr w:type="spellEnd"/>
      <w:r w:rsidRPr="00991425">
        <w:rPr>
          <w:spacing w:val="-3"/>
          <w:sz w:val="28"/>
          <w:szCs w:val="28"/>
        </w:rPr>
        <w:t xml:space="preserve"> </w:t>
      </w:r>
      <w:proofErr w:type="spellStart"/>
      <w:r w:rsidRPr="00991425">
        <w:rPr>
          <w:sz w:val="28"/>
          <w:szCs w:val="28"/>
        </w:rPr>
        <w:t>послуги</w:t>
      </w:r>
      <w:proofErr w:type="spellEnd"/>
      <w:r w:rsidRPr="00991425">
        <w:rPr>
          <w:sz w:val="28"/>
          <w:szCs w:val="28"/>
        </w:rPr>
        <w:t xml:space="preserve"> </w:t>
      </w:r>
    </w:p>
    <w:p w:rsidR="00A70772" w:rsidRPr="00991425" w:rsidRDefault="00BC397B">
      <w:pPr>
        <w:pStyle w:val="a4"/>
        <w:ind w:right="1356"/>
        <w:rPr>
          <w:sz w:val="28"/>
          <w:szCs w:val="28"/>
        </w:rPr>
      </w:pPr>
      <w:proofErr w:type="spellStart"/>
      <w:r w:rsidRPr="00991425">
        <w:rPr>
          <w:sz w:val="28"/>
          <w:szCs w:val="28"/>
        </w:rPr>
        <w:t>Видача</w:t>
      </w:r>
      <w:proofErr w:type="spellEnd"/>
      <w:r w:rsidRPr="00991425">
        <w:rPr>
          <w:spacing w:val="-3"/>
          <w:sz w:val="28"/>
          <w:szCs w:val="28"/>
        </w:rPr>
        <w:t xml:space="preserve"> </w:t>
      </w:r>
      <w:proofErr w:type="spellStart"/>
      <w:r w:rsidRPr="00991425">
        <w:rPr>
          <w:sz w:val="28"/>
          <w:szCs w:val="28"/>
        </w:rPr>
        <w:t>витягу</w:t>
      </w:r>
      <w:proofErr w:type="spellEnd"/>
      <w:r w:rsidRPr="00991425">
        <w:rPr>
          <w:spacing w:val="-2"/>
          <w:sz w:val="28"/>
          <w:szCs w:val="28"/>
        </w:rPr>
        <w:t xml:space="preserve"> </w:t>
      </w:r>
      <w:r w:rsidRPr="00991425">
        <w:rPr>
          <w:sz w:val="28"/>
          <w:szCs w:val="28"/>
        </w:rPr>
        <w:t>з</w:t>
      </w:r>
      <w:r w:rsidRPr="00991425">
        <w:rPr>
          <w:spacing w:val="-3"/>
          <w:sz w:val="28"/>
          <w:szCs w:val="28"/>
        </w:rPr>
        <w:t xml:space="preserve"> </w:t>
      </w:r>
      <w:proofErr w:type="spellStart"/>
      <w:r w:rsidRPr="00991425">
        <w:rPr>
          <w:sz w:val="28"/>
          <w:szCs w:val="28"/>
        </w:rPr>
        <w:t>реєстру</w:t>
      </w:r>
      <w:proofErr w:type="spellEnd"/>
      <w:r w:rsidRPr="00991425">
        <w:rPr>
          <w:spacing w:val="-2"/>
          <w:sz w:val="28"/>
          <w:szCs w:val="28"/>
        </w:rPr>
        <w:t xml:space="preserve"> </w:t>
      </w:r>
      <w:proofErr w:type="spellStart"/>
      <w:r w:rsidRPr="00991425">
        <w:rPr>
          <w:sz w:val="28"/>
          <w:szCs w:val="28"/>
        </w:rPr>
        <w:t>територіальної</w:t>
      </w:r>
      <w:proofErr w:type="spellEnd"/>
      <w:r w:rsidRPr="00991425">
        <w:rPr>
          <w:spacing w:val="-5"/>
          <w:sz w:val="28"/>
          <w:szCs w:val="28"/>
        </w:rPr>
        <w:t xml:space="preserve"> </w:t>
      </w:r>
      <w:proofErr w:type="spellStart"/>
      <w:r w:rsidRPr="00991425">
        <w:rPr>
          <w:sz w:val="28"/>
          <w:szCs w:val="28"/>
        </w:rPr>
        <w:t>громади</w:t>
      </w:r>
      <w:proofErr w:type="spellEnd"/>
    </w:p>
    <w:p w:rsidR="00DE5BA6" w:rsidRDefault="00DE5BA6" w:rsidP="00DE5BA6">
      <w:pPr>
        <w:jc w:val="center"/>
        <w:rPr>
          <w:b/>
          <w:bCs/>
          <w:sz w:val="28"/>
          <w:szCs w:val="28"/>
          <w:lang w:val="uk-UA"/>
        </w:rPr>
      </w:pPr>
    </w:p>
    <w:p w:rsidR="00A70772" w:rsidRPr="002B1030" w:rsidRDefault="00E64BD9" w:rsidP="00DE5BA6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2B1030">
        <w:rPr>
          <w:b/>
          <w:bCs/>
          <w:sz w:val="28"/>
          <w:szCs w:val="28"/>
          <w:u w:val="single"/>
          <w:lang w:val="uk-UA"/>
        </w:rPr>
        <w:t>В</w:t>
      </w:r>
      <w:proofErr w:type="spellStart"/>
      <w:r w:rsidRPr="002B1030">
        <w:rPr>
          <w:b/>
          <w:bCs/>
          <w:sz w:val="28"/>
          <w:szCs w:val="28"/>
          <w:u w:val="single"/>
        </w:rPr>
        <w:t>ідділ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B1030">
        <w:rPr>
          <w:b/>
          <w:bCs/>
          <w:sz w:val="28"/>
          <w:szCs w:val="28"/>
          <w:u w:val="single"/>
        </w:rPr>
        <w:t>надання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B1030">
        <w:rPr>
          <w:b/>
          <w:bCs/>
          <w:sz w:val="28"/>
          <w:szCs w:val="28"/>
          <w:u w:val="single"/>
        </w:rPr>
        <w:t>адміністративних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B1030">
        <w:rPr>
          <w:b/>
          <w:bCs/>
          <w:sz w:val="28"/>
          <w:szCs w:val="28"/>
          <w:u w:val="single"/>
        </w:rPr>
        <w:t>послуг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та </w:t>
      </w:r>
      <w:proofErr w:type="spellStart"/>
      <w:r w:rsidRPr="002B1030">
        <w:rPr>
          <w:b/>
          <w:bCs/>
          <w:sz w:val="28"/>
          <w:szCs w:val="28"/>
          <w:u w:val="single"/>
        </w:rPr>
        <w:t>державної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B1030">
        <w:rPr>
          <w:b/>
          <w:bCs/>
          <w:sz w:val="28"/>
          <w:szCs w:val="28"/>
          <w:u w:val="single"/>
        </w:rPr>
        <w:t>реєстрації</w:t>
      </w:r>
      <w:proofErr w:type="spellEnd"/>
      <w:r w:rsidRPr="002B1030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2B1030">
        <w:rPr>
          <w:b/>
          <w:bCs/>
          <w:sz w:val="28"/>
          <w:szCs w:val="28"/>
          <w:u w:val="single"/>
        </w:rPr>
        <w:t>Погребищенської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B1030">
        <w:rPr>
          <w:b/>
          <w:bCs/>
          <w:sz w:val="28"/>
          <w:szCs w:val="28"/>
          <w:u w:val="single"/>
        </w:rPr>
        <w:t>міської</w:t>
      </w:r>
      <w:proofErr w:type="spellEnd"/>
      <w:r w:rsidRPr="002B1030">
        <w:rPr>
          <w:b/>
          <w:bCs/>
          <w:sz w:val="28"/>
          <w:szCs w:val="28"/>
          <w:u w:val="single"/>
        </w:rPr>
        <w:t xml:space="preserve"> ради</w:t>
      </w:r>
    </w:p>
    <w:p w:rsidR="00A70772" w:rsidRPr="00E902A9" w:rsidRDefault="00BC397B" w:rsidP="003A5C97">
      <w:pPr>
        <w:spacing w:before="2" w:after="5"/>
        <w:ind w:left="525"/>
        <w:jc w:val="center"/>
        <w:rPr>
          <w:sz w:val="24"/>
          <w:szCs w:val="24"/>
        </w:rPr>
      </w:pPr>
      <w:r w:rsidRPr="00E902A9">
        <w:rPr>
          <w:sz w:val="24"/>
          <w:szCs w:val="24"/>
        </w:rPr>
        <w:t>(</w:t>
      </w:r>
      <w:proofErr w:type="spellStart"/>
      <w:r w:rsidRPr="00E902A9">
        <w:rPr>
          <w:sz w:val="24"/>
          <w:szCs w:val="24"/>
        </w:rPr>
        <w:t>найменування</w:t>
      </w:r>
      <w:proofErr w:type="spellEnd"/>
      <w:r w:rsidRPr="00E902A9">
        <w:rPr>
          <w:spacing w:val="-6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суб’єкта</w:t>
      </w:r>
      <w:proofErr w:type="spellEnd"/>
      <w:r w:rsidRPr="00E902A9">
        <w:rPr>
          <w:spacing w:val="-4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надання</w:t>
      </w:r>
      <w:proofErr w:type="spellEnd"/>
      <w:r w:rsidRPr="00E902A9">
        <w:rPr>
          <w:spacing w:val="-8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адміністративної</w:t>
      </w:r>
      <w:proofErr w:type="spellEnd"/>
      <w:r w:rsidRPr="00E902A9">
        <w:rPr>
          <w:spacing w:val="-5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послуги</w:t>
      </w:r>
      <w:proofErr w:type="spellEnd"/>
      <w:r w:rsidRPr="00E902A9">
        <w:rPr>
          <w:spacing w:val="-8"/>
          <w:sz w:val="24"/>
          <w:szCs w:val="24"/>
        </w:rPr>
        <w:t xml:space="preserve"> </w:t>
      </w:r>
      <w:r w:rsidRPr="00E902A9">
        <w:rPr>
          <w:sz w:val="24"/>
          <w:szCs w:val="24"/>
        </w:rPr>
        <w:t>та/</w:t>
      </w:r>
      <w:proofErr w:type="spellStart"/>
      <w:r w:rsidRPr="00E902A9">
        <w:rPr>
          <w:sz w:val="24"/>
          <w:szCs w:val="24"/>
        </w:rPr>
        <w:t>або</w:t>
      </w:r>
      <w:proofErr w:type="spellEnd"/>
      <w:r w:rsidRPr="00E902A9">
        <w:rPr>
          <w:spacing w:val="-5"/>
          <w:sz w:val="24"/>
          <w:szCs w:val="24"/>
        </w:rPr>
        <w:t xml:space="preserve"> </w:t>
      </w:r>
      <w:r w:rsidRPr="00E902A9">
        <w:rPr>
          <w:sz w:val="24"/>
          <w:szCs w:val="24"/>
        </w:rPr>
        <w:t>центру</w:t>
      </w:r>
      <w:r w:rsidRPr="00E902A9">
        <w:rPr>
          <w:spacing w:val="-9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надання</w:t>
      </w:r>
      <w:proofErr w:type="spellEnd"/>
      <w:r w:rsidRPr="00E902A9">
        <w:rPr>
          <w:spacing w:val="-7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адміністративних</w:t>
      </w:r>
      <w:proofErr w:type="spellEnd"/>
      <w:r w:rsidRPr="00E902A9">
        <w:rPr>
          <w:spacing w:val="-6"/>
          <w:sz w:val="24"/>
          <w:szCs w:val="24"/>
        </w:rPr>
        <w:t xml:space="preserve"> </w:t>
      </w:r>
      <w:proofErr w:type="spellStart"/>
      <w:r w:rsidRPr="00E902A9">
        <w:rPr>
          <w:sz w:val="24"/>
          <w:szCs w:val="24"/>
        </w:rPr>
        <w:t>послуг</w:t>
      </w:r>
      <w:proofErr w:type="spellEnd"/>
      <w:r w:rsidRPr="00E902A9">
        <w:rPr>
          <w:sz w:val="24"/>
          <w:szCs w:val="24"/>
        </w:rPr>
        <w:t>)</w:t>
      </w:r>
    </w:p>
    <w:p w:rsidR="001E4664" w:rsidRPr="002013D1" w:rsidRDefault="001E4664" w:rsidP="003A5C97">
      <w:pPr>
        <w:spacing w:before="2" w:after="5"/>
        <w:ind w:left="525"/>
        <w:jc w:val="center"/>
        <w:rPr>
          <w:sz w:val="20"/>
          <w:lang w:val="uk-UA"/>
        </w:rPr>
      </w:pPr>
    </w:p>
    <w:tbl>
      <w:tblPr>
        <w:tblStyle w:val="TableNormal"/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1"/>
        <w:gridCol w:w="2836"/>
        <w:gridCol w:w="6946"/>
      </w:tblGrid>
      <w:tr w:rsidR="00A70772" w:rsidRPr="00E439B1" w:rsidTr="00FD3467">
        <w:trPr>
          <w:trHeight w:val="661"/>
        </w:trPr>
        <w:tc>
          <w:tcPr>
            <w:tcW w:w="10348" w:type="dxa"/>
            <w:gridSpan w:val="4"/>
          </w:tcPr>
          <w:p w:rsidR="00A70772" w:rsidRPr="00E439B1" w:rsidRDefault="00BC397B" w:rsidP="00DE5BA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439B1">
              <w:rPr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E439B1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439B1">
              <w:rPr>
                <w:b/>
                <w:bCs/>
                <w:sz w:val="24"/>
                <w:szCs w:val="24"/>
              </w:rPr>
              <w:t>про</w:t>
            </w:r>
            <w:r w:rsidRPr="00E439B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суб’єкта</w:t>
            </w:r>
            <w:proofErr w:type="spellEnd"/>
            <w:r w:rsidRPr="00E439B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E439B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адміністративної</w:t>
            </w:r>
            <w:proofErr w:type="spellEnd"/>
            <w:r w:rsidR="003312C8" w:rsidRPr="00E439B1">
              <w:rPr>
                <w:b/>
                <w:bCs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  <w:r w:rsidR="00ED222B" w:rsidRPr="00E439B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439B1">
              <w:rPr>
                <w:b/>
                <w:bCs/>
                <w:sz w:val="24"/>
                <w:szCs w:val="24"/>
              </w:rPr>
              <w:t>та/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або</w:t>
            </w:r>
            <w:proofErr w:type="spellEnd"/>
            <w:r w:rsidRPr="00E439B1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439B1">
              <w:rPr>
                <w:b/>
                <w:bCs/>
                <w:sz w:val="24"/>
                <w:szCs w:val="24"/>
              </w:rPr>
              <w:t>центру</w:t>
            </w:r>
            <w:r w:rsidRPr="00E439B1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E439B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3312C8" w:rsidRPr="00E439B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послуг</w:t>
            </w:r>
            <w:proofErr w:type="spellEnd"/>
          </w:p>
        </w:tc>
      </w:tr>
      <w:tr w:rsidR="00A70772" w:rsidRPr="00E439B1" w:rsidTr="002B1030">
        <w:trPr>
          <w:trHeight w:val="657"/>
        </w:trPr>
        <w:tc>
          <w:tcPr>
            <w:tcW w:w="566" w:type="dxa"/>
            <w:gridSpan w:val="2"/>
          </w:tcPr>
          <w:p w:rsidR="00A70772" w:rsidRPr="00E439B1" w:rsidRDefault="00991425">
            <w:pPr>
              <w:pStyle w:val="TableParagraph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A70772" w:rsidRPr="00E439B1" w:rsidRDefault="002013D1" w:rsidP="003312C8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E439B1">
              <w:rPr>
                <w:sz w:val="24"/>
                <w:szCs w:val="24"/>
              </w:rPr>
              <w:t>Найменування</w:t>
            </w:r>
            <w:proofErr w:type="spellEnd"/>
            <w:r w:rsidRPr="00E439B1">
              <w:rPr>
                <w:sz w:val="24"/>
                <w:szCs w:val="24"/>
              </w:rPr>
              <w:t xml:space="preserve"> органу, в </w:t>
            </w:r>
            <w:proofErr w:type="spellStart"/>
            <w:r w:rsidRPr="00E439B1">
              <w:rPr>
                <w:sz w:val="24"/>
                <w:szCs w:val="24"/>
              </w:rPr>
              <w:t>якому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здійснюється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обслуговування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суб’єкта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звернення</w:t>
            </w:r>
            <w:proofErr w:type="spellEnd"/>
            <w:r w:rsidRPr="00E439B1">
              <w:rPr>
                <w:sz w:val="24"/>
                <w:szCs w:val="24"/>
              </w:rPr>
              <w:t xml:space="preserve">: центру </w:t>
            </w:r>
            <w:proofErr w:type="spellStart"/>
            <w:r w:rsidRPr="00E439B1">
              <w:rPr>
                <w:sz w:val="24"/>
                <w:szCs w:val="24"/>
              </w:rPr>
              <w:t>надання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адміністративних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6946" w:type="dxa"/>
          </w:tcPr>
          <w:p w:rsidR="00991425" w:rsidRPr="00E439B1" w:rsidRDefault="002013D1" w:rsidP="00991425">
            <w:pPr>
              <w:jc w:val="both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  <w:lang w:val="uk-UA"/>
              </w:rPr>
              <w:t xml:space="preserve">   Ц</w:t>
            </w:r>
            <w:proofErr w:type="spellStart"/>
            <w:r w:rsidRPr="00E439B1">
              <w:rPr>
                <w:sz w:val="24"/>
                <w:szCs w:val="24"/>
              </w:rPr>
              <w:t>ентр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надання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адміністративних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послуг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</w:p>
          <w:p w:rsidR="002013D1" w:rsidRPr="00E439B1" w:rsidRDefault="00991425" w:rsidP="00991425">
            <w:pPr>
              <w:jc w:val="both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2013D1" w:rsidRPr="00E439B1">
              <w:rPr>
                <w:sz w:val="24"/>
                <w:szCs w:val="24"/>
              </w:rPr>
              <w:t>Погребищенської</w:t>
            </w:r>
            <w:proofErr w:type="spellEnd"/>
            <w:r w:rsidR="002013D1" w:rsidRPr="00E439B1">
              <w:rPr>
                <w:sz w:val="24"/>
                <w:szCs w:val="24"/>
              </w:rPr>
              <w:t xml:space="preserve"> </w:t>
            </w:r>
            <w:proofErr w:type="spellStart"/>
            <w:r w:rsidR="002013D1" w:rsidRPr="00E439B1">
              <w:rPr>
                <w:sz w:val="24"/>
                <w:szCs w:val="24"/>
              </w:rPr>
              <w:t>міської</w:t>
            </w:r>
            <w:proofErr w:type="spellEnd"/>
            <w:r w:rsidR="002013D1" w:rsidRPr="00E439B1">
              <w:rPr>
                <w:sz w:val="24"/>
                <w:szCs w:val="24"/>
              </w:rPr>
              <w:t xml:space="preserve"> ради</w:t>
            </w:r>
          </w:p>
          <w:p w:rsidR="00A70772" w:rsidRPr="00E439B1" w:rsidRDefault="00A70772">
            <w:pPr>
              <w:pStyle w:val="TableParagraph"/>
              <w:spacing w:before="0" w:line="230" w:lineRule="atLeast"/>
              <w:ind w:left="73" w:right="2589"/>
              <w:jc w:val="both"/>
              <w:rPr>
                <w:sz w:val="24"/>
                <w:szCs w:val="24"/>
              </w:rPr>
            </w:pPr>
          </w:p>
        </w:tc>
      </w:tr>
      <w:tr w:rsidR="002013D1" w:rsidRPr="00E439B1" w:rsidTr="002B1030">
        <w:trPr>
          <w:trHeight w:val="657"/>
        </w:trPr>
        <w:tc>
          <w:tcPr>
            <w:tcW w:w="566" w:type="dxa"/>
            <w:gridSpan w:val="2"/>
          </w:tcPr>
          <w:p w:rsidR="002013D1" w:rsidRPr="00E439B1" w:rsidRDefault="00991425" w:rsidP="002013D1">
            <w:pPr>
              <w:pStyle w:val="TableParagraph"/>
              <w:ind w:left="196"/>
              <w:rPr>
                <w:w w:val="99"/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</w:tcPr>
          <w:p w:rsidR="002013D1" w:rsidRPr="00E439B1" w:rsidRDefault="002013D1" w:rsidP="003312C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6946" w:type="dxa"/>
          </w:tcPr>
          <w:p w:rsidR="00441112" w:rsidRPr="00E439B1" w:rsidRDefault="002013D1" w:rsidP="002013D1">
            <w:pPr>
              <w:pStyle w:val="TableParagraph"/>
              <w:spacing w:before="0" w:line="230" w:lineRule="atLeast"/>
              <w:ind w:left="73" w:right="2589"/>
              <w:jc w:val="both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Вінницька</w:t>
            </w:r>
            <w:proofErr w:type="spellEnd"/>
            <w:r w:rsidRPr="00E439B1">
              <w:rPr>
                <w:sz w:val="24"/>
                <w:szCs w:val="24"/>
              </w:rPr>
              <w:t xml:space="preserve"> область,</w:t>
            </w:r>
            <w:r w:rsidRPr="00E439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Вінницьк</w:t>
            </w:r>
            <w:r w:rsidRPr="00E439B1">
              <w:rPr>
                <w:sz w:val="24"/>
                <w:szCs w:val="24"/>
                <w:lang w:val="uk-UA"/>
              </w:rPr>
              <w:t>ий</w:t>
            </w:r>
            <w:proofErr w:type="spellEnd"/>
            <w:r w:rsidRPr="00E439B1">
              <w:rPr>
                <w:spacing w:val="-48"/>
                <w:sz w:val="24"/>
                <w:szCs w:val="24"/>
              </w:rPr>
              <w:t xml:space="preserve"> </w:t>
            </w:r>
            <w:r w:rsidRPr="00E439B1">
              <w:rPr>
                <w:sz w:val="24"/>
                <w:szCs w:val="24"/>
              </w:rPr>
              <w:t xml:space="preserve">район, </w:t>
            </w:r>
            <w:r w:rsidRPr="00E439B1">
              <w:rPr>
                <w:sz w:val="24"/>
                <w:szCs w:val="24"/>
                <w:lang w:val="uk-UA"/>
              </w:rPr>
              <w:t>м</w:t>
            </w:r>
            <w:r w:rsidR="008B3A21">
              <w:rPr>
                <w:sz w:val="24"/>
                <w:szCs w:val="24"/>
                <w:lang w:val="uk-UA"/>
              </w:rPr>
              <w:t>істо</w:t>
            </w:r>
            <w:r w:rsidRPr="00E439B1">
              <w:rPr>
                <w:sz w:val="24"/>
                <w:szCs w:val="24"/>
                <w:lang w:val="uk-UA"/>
              </w:rPr>
              <w:t xml:space="preserve"> Погребище</w:t>
            </w:r>
            <w:r w:rsidRPr="00E439B1">
              <w:rPr>
                <w:sz w:val="24"/>
                <w:szCs w:val="24"/>
              </w:rPr>
              <w:t xml:space="preserve">, </w:t>
            </w:r>
          </w:p>
          <w:p w:rsidR="002013D1" w:rsidRPr="002B1030" w:rsidRDefault="002013D1" w:rsidP="002013D1">
            <w:pPr>
              <w:pStyle w:val="TableParagraph"/>
              <w:spacing w:before="0" w:line="230" w:lineRule="atLeast"/>
              <w:ind w:left="73" w:right="2589"/>
              <w:jc w:val="both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  <w:lang w:val="uk-UA"/>
              </w:rPr>
              <w:t>вулиця Б. Хмельницького</w:t>
            </w:r>
            <w:r w:rsidRPr="00E439B1">
              <w:rPr>
                <w:sz w:val="24"/>
                <w:szCs w:val="24"/>
              </w:rPr>
              <w:t>,</w:t>
            </w:r>
            <w:r w:rsidRPr="00E439B1">
              <w:rPr>
                <w:sz w:val="24"/>
                <w:szCs w:val="24"/>
                <w:lang w:val="uk-UA"/>
              </w:rPr>
              <w:t xml:space="preserve"> 8</w:t>
            </w:r>
            <w:r w:rsidRPr="00E439B1">
              <w:rPr>
                <w:sz w:val="24"/>
                <w:szCs w:val="24"/>
              </w:rPr>
              <w:t>1</w:t>
            </w:r>
            <w:r w:rsidR="002B1030">
              <w:rPr>
                <w:sz w:val="24"/>
                <w:szCs w:val="24"/>
                <w:lang w:val="uk-UA"/>
              </w:rPr>
              <w:t>.</w:t>
            </w:r>
          </w:p>
        </w:tc>
      </w:tr>
      <w:tr w:rsidR="003312C8" w:rsidRPr="00E439B1" w:rsidTr="002B1030">
        <w:trPr>
          <w:trHeight w:val="657"/>
        </w:trPr>
        <w:tc>
          <w:tcPr>
            <w:tcW w:w="566" w:type="dxa"/>
            <w:gridSpan w:val="2"/>
          </w:tcPr>
          <w:p w:rsidR="003312C8" w:rsidRPr="00E439B1" w:rsidRDefault="003312C8" w:rsidP="002013D1">
            <w:pPr>
              <w:pStyle w:val="TableParagraph"/>
              <w:ind w:left="196"/>
              <w:rPr>
                <w:w w:val="99"/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</w:tcPr>
          <w:p w:rsidR="003312C8" w:rsidRPr="00E439B1" w:rsidRDefault="003312C8" w:rsidP="00DE5BA6">
            <w:pPr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Інформація</w:t>
            </w:r>
            <w:proofErr w:type="spellEnd"/>
            <w:r w:rsidRPr="00E439B1">
              <w:rPr>
                <w:sz w:val="24"/>
                <w:szCs w:val="24"/>
              </w:rPr>
              <w:tab/>
            </w:r>
            <w:proofErr w:type="spellStart"/>
            <w:r w:rsidRPr="00E439B1">
              <w:rPr>
                <w:sz w:val="24"/>
                <w:szCs w:val="24"/>
              </w:rPr>
              <w:t>щодо</w:t>
            </w:r>
            <w:proofErr w:type="spellEnd"/>
            <w:r w:rsidRPr="00E439B1">
              <w:rPr>
                <w:sz w:val="24"/>
                <w:szCs w:val="24"/>
                <w:lang w:val="uk-UA"/>
              </w:rPr>
              <w:t xml:space="preserve"> </w:t>
            </w:r>
            <w:r w:rsidRPr="00E439B1">
              <w:rPr>
                <w:sz w:val="24"/>
                <w:szCs w:val="24"/>
              </w:rPr>
              <w:t>режиму</w:t>
            </w:r>
          </w:p>
          <w:p w:rsidR="003312C8" w:rsidRPr="00E439B1" w:rsidRDefault="003312C8" w:rsidP="00DE5BA6">
            <w:pPr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946" w:type="dxa"/>
          </w:tcPr>
          <w:p w:rsidR="003312C8" w:rsidRPr="002B1030" w:rsidRDefault="003312C8" w:rsidP="003312C8">
            <w:pPr>
              <w:pStyle w:val="TableParagraph"/>
              <w:spacing w:before="7"/>
              <w:ind w:left="10"/>
              <w:rPr>
                <w:sz w:val="24"/>
                <w:szCs w:val="24"/>
                <w:lang w:val="uk-UA"/>
              </w:rPr>
            </w:pPr>
            <w:proofErr w:type="spellStart"/>
            <w:r w:rsidRPr="00E439B1">
              <w:rPr>
                <w:color w:val="1D1D1B"/>
                <w:sz w:val="24"/>
                <w:szCs w:val="24"/>
              </w:rPr>
              <w:t>Понеділок</w:t>
            </w:r>
            <w:proofErr w:type="spellEnd"/>
            <w:r w:rsidRPr="00E439B1">
              <w:rPr>
                <w:color w:val="1D1D1B"/>
                <w:sz w:val="24"/>
                <w:szCs w:val="24"/>
              </w:rPr>
              <w:t>,</w:t>
            </w:r>
            <w:r w:rsidRPr="00E439B1">
              <w:rPr>
                <w:color w:val="1D1D1B"/>
                <w:spacing w:val="-1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pacing w:val="-1"/>
                <w:sz w:val="24"/>
                <w:szCs w:val="24"/>
                <w:lang w:val="uk-UA"/>
              </w:rPr>
              <w:t>вівторок, четвер,</w:t>
            </w:r>
            <w:r w:rsidRPr="00E439B1">
              <w:rPr>
                <w:color w:val="1D1D1B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  <w:lang w:val="uk-UA"/>
              </w:rPr>
              <w:t>п</w:t>
            </w:r>
            <w:r w:rsidRPr="00E439B1">
              <w:rPr>
                <w:color w:val="1D1D1B"/>
                <w:sz w:val="24"/>
                <w:szCs w:val="24"/>
              </w:rPr>
              <w:t>’</w:t>
            </w:r>
            <w:proofErr w:type="spellStart"/>
            <w:r w:rsidRPr="00E439B1">
              <w:rPr>
                <w:color w:val="1D1D1B"/>
                <w:sz w:val="24"/>
                <w:szCs w:val="24"/>
                <w:lang w:val="uk-UA"/>
              </w:rPr>
              <w:t>ятниця</w:t>
            </w:r>
            <w:proofErr w:type="spellEnd"/>
            <w:r w:rsidRPr="00E439B1">
              <w:rPr>
                <w:color w:val="1D1D1B"/>
                <w:sz w:val="24"/>
                <w:szCs w:val="24"/>
              </w:rPr>
              <w:t>:</w:t>
            </w:r>
            <w:r w:rsidRPr="00E439B1">
              <w:rPr>
                <w:color w:val="1D1D1B"/>
                <w:spacing w:val="-1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>з</w:t>
            </w:r>
            <w:r w:rsidRPr="00E439B1">
              <w:rPr>
                <w:color w:val="1D1D1B"/>
                <w:spacing w:val="-2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>8:00</w:t>
            </w:r>
            <w:r w:rsidRPr="00E439B1">
              <w:rPr>
                <w:color w:val="1D1D1B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>до</w:t>
            </w:r>
            <w:r w:rsidRPr="00E439B1">
              <w:rPr>
                <w:color w:val="1D1D1B"/>
                <w:spacing w:val="-2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>15:00</w:t>
            </w:r>
            <w:r w:rsidR="002B1030">
              <w:rPr>
                <w:color w:val="1D1D1B"/>
                <w:sz w:val="24"/>
                <w:szCs w:val="24"/>
                <w:lang w:val="uk-UA"/>
              </w:rPr>
              <w:t>,</w:t>
            </w:r>
          </w:p>
          <w:p w:rsidR="003312C8" w:rsidRPr="002B1030" w:rsidRDefault="003312C8" w:rsidP="003312C8">
            <w:pPr>
              <w:pStyle w:val="TableParagraph"/>
              <w:spacing w:before="10"/>
              <w:ind w:left="10"/>
              <w:rPr>
                <w:sz w:val="24"/>
                <w:szCs w:val="24"/>
                <w:lang w:val="uk-UA"/>
              </w:rPr>
            </w:pPr>
            <w:r w:rsidRPr="00E439B1">
              <w:rPr>
                <w:color w:val="1D1D1B"/>
                <w:sz w:val="24"/>
                <w:szCs w:val="24"/>
                <w:lang w:val="uk-UA"/>
              </w:rPr>
              <w:t>Середа</w:t>
            </w:r>
            <w:r w:rsidRPr="00E439B1">
              <w:rPr>
                <w:color w:val="1D1D1B"/>
                <w:sz w:val="24"/>
                <w:szCs w:val="24"/>
              </w:rPr>
              <w:t>:</w:t>
            </w:r>
            <w:r w:rsidRPr="00E439B1">
              <w:rPr>
                <w:color w:val="1D1D1B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>з</w:t>
            </w:r>
            <w:r w:rsidRPr="00E439B1">
              <w:rPr>
                <w:color w:val="1D1D1B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>8:00</w:t>
            </w:r>
            <w:r w:rsidRPr="00E439B1">
              <w:rPr>
                <w:color w:val="1D1D1B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color w:val="1D1D1B"/>
                <w:sz w:val="24"/>
                <w:szCs w:val="24"/>
              </w:rPr>
              <w:t xml:space="preserve">до </w:t>
            </w:r>
            <w:r w:rsidRPr="00E439B1">
              <w:rPr>
                <w:sz w:val="24"/>
                <w:szCs w:val="24"/>
              </w:rPr>
              <w:t>20:00</w:t>
            </w:r>
            <w:r w:rsidR="002B1030">
              <w:rPr>
                <w:sz w:val="24"/>
                <w:szCs w:val="24"/>
                <w:lang w:val="uk-UA"/>
              </w:rPr>
              <w:t>,</w:t>
            </w:r>
          </w:p>
          <w:p w:rsidR="003312C8" w:rsidRPr="002B1030" w:rsidRDefault="003312C8" w:rsidP="003312C8">
            <w:pPr>
              <w:pStyle w:val="TableParagraph"/>
              <w:spacing w:before="10" w:line="249" w:lineRule="auto"/>
              <w:ind w:left="10" w:right="2920"/>
              <w:rPr>
                <w:sz w:val="24"/>
                <w:szCs w:val="24"/>
                <w:lang w:val="uk-UA"/>
              </w:rPr>
            </w:pPr>
            <w:proofErr w:type="spellStart"/>
            <w:r w:rsidRPr="00E439B1">
              <w:rPr>
                <w:color w:val="1D1D1B"/>
                <w:sz w:val="24"/>
                <w:szCs w:val="24"/>
              </w:rPr>
              <w:t>Субота</w:t>
            </w:r>
            <w:proofErr w:type="spellEnd"/>
            <w:r w:rsidRPr="00E439B1">
              <w:rPr>
                <w:color w:val="1D1D1B"/>
                <w:sz w:val="24"/>
                <w:szCs w:val="24"/>
              </w:rPr>
              <w:t>,</w:t>
            </w:r>
            <w:r w:rsidRPr="00E439B1">
              <w:rPr>
                <w:color w:val="1D1D1B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1D1D1B"/>
                <w:sz w:val="24"/>
                <w:szCs w:val="24"/>
              </w:rPr>
              <w:t>неділя</w:t>
            </w:r>
            <w:proofErr w:type="spellEnd"/>
            <w:r w:rsidRPr="00E439B1">
              <w:rPr>
                <w:color w:val="1D1D1B"/>
                <w:sz w:val="24"/>
                <w:szCs w:val="24"/>
              </w:rPr>
              <w:t>:</w:t>
            </w:r>
            <w:r w:rsidRPr="00E439B1">
              <w:rPr>
                <w:color w:val="1D1D1B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1D1D1B"/>
                <w:sz w:val="24"/>
                <w:szCs w:val="24"/>
              </w:rPr>
              <w:t>вихідний</w:t>
            </w:r>
            <w:proofErr w:type="spellEnd"/>
            <w:r w:rsidR="002B1030">
              <w:rPr>
                <w:color w:val="1D1D1B"/>
                <w:sz w:val="24"/>
                <w:szCs w:val="24"/>
                <w:lang w:val="uk-UA"/>
              </w:rPr>
              <w:t>,</w:t>
            </w:r>
          </w:p>
          <w:p w:rsidR="003312C8" w:rsidRPr="002B1030" w:rsidRDefault="003312C8" w:rsidP="003312C8">
            <w:pPr>
              <w:pStyle w:val="TableParagraph"/>
              <w:spacing w:before="0" w:line="230" w:lineRule="atLeast"/>
              <w:ind w:left="73" w:right="2589"/>
              <w:jc w:val="both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</w:rPr>
              <w:t>Без</w:t>
            </w:r>
            <w:r w:rsidRPr="00E439B1">
              <w:rPr>
                <w:spacing w:val="-2"/>
                <w:sz w:val="24"/>
                <w:szCs w:val="24"/>
              </w:rPr>
              <w:t xml:space="preserve"> </w:t>
            </w:r>
            <w:r w:rsidRPr="00E439B1">
              <w:rPr>
                <w:sz w:val="24"/>
                <w:szCs w:val="24"/>
              </w:rPr>
              <w:t>перерви</w:t>
            </w:r>
            <w:r w:rsidRPr="00E439B1">
              <w:rPr>
                <w:spacing w:val="-3"/>
                <w:sz w:val="24"/>
                <w:szCs w:val="24"/>
              </w:rPr>
              <w:t xml:space="preserve"> </w:t>
            </w:r>
            <w:r w:rsidRPr="00E439B1">
              <w:rPr>
                <w:sz w:val="24"/>
                <w:szCs w:val="24"/>
              </w:rPr>
              <w:t>на</w:t>
            </w:r>
            <w:r w:rsidRPr="00E439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обід</w:t>
            </w:r>
            <w:proofErr w:type="spellEnd"/>
            <w:r w:rsidR="002B1030"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3312C8" w:rsidRPr="00E439B1" w:rsidTr="002B1030">
        <w:trPr>
          <w:trHeight w:val="983"/>
        </w:trPr>
        <w:tc>
          <w:tcPr>
            <w:tcW w:w="566" w:type="dxa"/>
            <w:gridSpan w:val="2"/>
          </w:tcPr>
          <w:p w:rsidR="003312C8" w:rsidRPr="00E439B1" w:rsidRDefault="003312C8" w:rsidP="003312C8">
            <w:pPr>
              <w:pStyle w:val="TableParagraph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</w:tcPr>
          <w:p w:rsidR="003312C8" w:rsidRPr="00E439B1" w:rsidRDefault="003312C8" w:rsidP="003312C8">
            <w:pPr>
              <w:pStyle w:val="TableParagraph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Телефон/факс</w:t>
            </w:r>
            <w:r w:rsidRPr="00E439B1">
              <w:rPr>
                <w:spacing w:val="35"/>
                <w:sz w:val="24"/>
                <w:szCs w:val="24"/>
              </w:rPr>
              <w:t xml:space="preserve"> </w:t>
            </w:r>
            <w:r w:rsidRPr="00E439B1">
              <w:rPr>
                <w:sz w:val="24"/>
                <w:szCs w:val="24"/>
              </w:rPr>
              <w:t>(</w:t>
            </w:r>
            <w:proofErr w:type="spellStart"/>
            <w:r w:rsidRPr="00E439B1">
              <w:rPr>
                <w:sz w:val="24"/>
                <w:szCs w:val="24"/>
              </w:rPr>
              <w:t>довідки</w:t>
            </w:r>
            <w:proofErr w:type="spellEnd"/>
            <w:r w:rsidRPr="00E439B1">
              <w:rPr>
                <w:sz w:val="24"/>
                <w:szCs w:val="24"/>
              </w:rPr>
              <w:t>),</w:t>
            </w:r>
            <w:r w:rsidRPr="00E439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E439B1">
              <w:rPr>
                <w:sz w:val="24"/>
                <w:szCs w:val="24"/>
              </w:rPr>
              <w:t xml:space="preserve">адреса </w:t>
            </w:r>
            <w:r w:rsidRPr="00E439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електронної</w:t>
            </w:r>
            <w:proofErr w:type="spellEnd"/>
            <w:proofErr w:type="gramEnd"/>
            <w:r w:rsidRPr="00E439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пошти</w:t>
            </w:r>
            <w:proofErr w:type="spellEnd"/>
            <w:r w:rsidRPr="00E439B1">
              <w:rPr>
                <w:spacing w:val="-2"/>
                <w:sz w:val="24"/>
                <w:szCs w:val="24"/>
              </w:rPr>
              <w:t xml:space="preserve"> </w:t>
            </w:r>
            <w:r w:rsidRPr="00E439B1">
              <w:rPr>
                <w:sz w:val="24"/>
                <w:szCs w:val="24"/>
              </w:rPr>
              <w:t>та</w:t>
            </w:r>
            <w:r w:rsidRPr="00E439B1">
              <w:rPr>
                <w:spacing w:val="-1"/>
                <w:sz w:val="24"/>
                <w:szCs w:val="24"/>
              </w:rPr>
              <w:t xml:space="preserve"> </w:t>
            </w:r>
            <w:r w:rsidRPr="00E439B1">
              <w:rPr>
                <w:sz w:val="24"/>
                <w:szCs w:val="24"/>
              </w:rPr>
              <w:t>вебсайт</w:t>
            </w:r>
          </w:p>
        </w:tc>
        <w:tc>
          <w:tcPr>
            <w:tcW w:w="6946" w:type="dxa"/>
          </w:tcPr>
          <w:p w:rsidR="003312C8" w:rsidRPr="00E439B1" w:rsidRDefault="003312C8" w:rsidP="003312C8">
            <w:pPr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+38(0</w:t>
            </w:r>
            <w:r w:rsidRPr="00E439B1">
              <w:rPr>
                <w:sz w:val="24"/>
                <w:szCs w:val="24"/>
                <w:lang w:val="uk-UA"/>
              </w:rPr>
              <w:t>98</w:t>
            </w:r>
            <w:r w:rsidRPr="00E439B1">
              <w:rPr>
                <w:sz w:val="24"/>
                <w:szCs w:val="24"/>
              </w:rPr>
              <w:t>)</w:t>
            </w:r>
            <w:r w:rsidRPr="00E439B1">
              <w:rPr>
                <w:sz w:val="24"/>
                <w:szCs w:val="24"/>
                <w:lang w:val="uk-UA"/>
              </w:rPr>
              <w:t>9798071</w:t>
            </w:r>
            <w:r w:rsidRPr="00E439B1">
              <w:rPr>
                <w:sz w:val="24"/>
                <w:szCs w:val="24"/>
              </w:rPr>
              <w:t>,</w:t>
            </w:r>
            <w:r w:rsidRPr="00E439B1">
              <w:rPr>
                <w:sz w:val="24"/>
                <w:szCs w:val="24"/>
                <w:lang w:val="uk-UA"/>
              </w:rPr>
              <w:t xml:space="preserve"> </w:t>
            </w:r>
            <w:r w:rsidRPr="00E439B1">
              <w:rPr>
                <w:sz w:val="24"/>
                <w:szCs w:val="24"/>
              </w:rPr>
              <w:t>(0434</w:t>
            </w:r>
            <w:r w:rsidRPr="00E439B1">
              <w:rPr>
                <w:sz w:val="24"/>
                <w:szCs w:val="24"/>
                <w:lang w:val="uk-UA"/>
              </w:rPr>
              <w:t>6</w:t>
            </w:r>
            <w:r w:rsidRPr="00E439B1">
              <w:rPr>
                <w:sz w:val="24"/>
                <w:szCs w:val="24"/>
              </w:rPr>
              <w:t>)2-</w:t>
            </w:r>
            <w:r w:rsidRPr="00E439B1">
              <w:rPr>
                <w:sz w:val="24"/>
                <w:szCs w:val="24"/>
                <w:lang w:val="uk-UA"/>
              </w:rPr>
              <w:t>11</w:t>
            </w:r>
            <w:r w:rsidRPr="00E439B1">
              <w:rPr>
                <w:sz w:val="24"/>
                <w:szCs w:val="24"/>
              </w:rPr>
              <w:t>-4</w:t>
            </w:r>
            <w:r w:rsidRPr="00E439B1">
              <w:rPr>
                <w:sz w:val="24"/>
                <w:szCs w:val="24"/>
                <w:lang w:val="uk-UA"/>
              </w:rPr>
              <w:t>9</w:t>
            </w:r>
            <w:r w:rsidRPr="00E439B1">
              <w:rPr>
                <w:sz w:val="24"/>
                <w:szCs w:val="24"/>
              </w:rPr>
              <w:t>,</w:t>
            </w:r>
          </w:p>
          <w:p w:rsidR="003312C8" w:rsidRPr="00E439B1" w:rsidRDefault="00FD3467" w:rsidP="003312C8">
            <w:pPr>
              <w:rPr>
                <w:sz w:val="24"/>
                <w:szCs w:val="24"/>
                <w:lang w:val="uk-UA"/>
              </w:rPr>
            </w:pPr>
            <w:r w:rsidRPr="00AC15DB">
              <w:rPr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AC15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4D97" w:rsidRPr="00C24D97">
              <w:rPr>
                <w:color w:val="000000"/>
                <w:sz w:val="24"/>
                <w:szCs w:val="24"/>
              </w:rPr>
              <w:t>vin.pogrebtsnap</w:t>
            </w:r>
            <w:proofErr w:type="spellEnd"/>
            <w:proofErr w:type="gramEnd"/>
            <w:r w:rsidR="003312C8" w:rsidRPr="00E439B1">
              <w:rPr>
                <w:sz w:val="24"/>
                <w:szCs w:val="24"/>
                <w:lang w:val="uk-UA"/>
              </w:rPr>
              <w:t xml:space="preserve"> </w:t>
            </w:r>
            <w:r w:rsidR="003312C8" w:rsidRPr="00E439B1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3312C8" w:rsidRPr="00E439B1">
              <w:rPr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="003312C8" w:rsidRPr="00E439B1">
              <w:rPr>
                <w:sz w:val="24"/>
                <w:szCs w:val="24"/>
                <w:shd w:val="clear" w:color="auto" w:fill="FFFFFF"/>
              </w:rPr>
              <w:t>.</w:t>
            </w:r>
            <w:r w:rsidR="003312C8" w:rsidRPr="00E439B1">
              <w:rPr>
                <w:sz w:val="24"/>
                <w:szCs w:val="24"/>
                <w:shd w:val="clear" w:color="auto" w:fill="FFFFFF"/>
                <w:lang w:val="en-US"/>
              </w:rPr>
              <w:t>net</w:t>
            </w:r>
            <w:r w:rsidR="003312C8" w:rsidRPr="00E439B1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:rsidR="003312C8" w:rsidRPr="00E439B1" w:rsidRDefault="003312C8" w:rsidP="003312C8">
            <w:pPr>
              <w:rPr>
                <w:sz w:val="24"/>
                <w:szCs w:val="24"/>
                <w:lang w:val="uk-UA"/>
              </w:rPr>
            </w:pPr>
            <w:r w:rsidRPr="00E439B1">
              <w:rPr>
                <w:color w:val="343840"/>
                <w:spacing w:val="-47"/>
                <w:sz w:val="24"/>
                <w:szCs w:val="24"/>
                <w:lang w:val="uk-UA"/>
              </w:rPr>
              <w:t xml:space="preserve">  </w:t>
            </w:r>
            <w:r w:rsidRPr="00E439B1">
              <w:rPr>
                <w:sz w:val="24"/>
                <w:szCs w:val="24"/>
              </w:rPr>
              <w:t>Веб-сайт:</w:t>
            </w:r>
            <w:r w:rsidRPr="00E439B1">
              <w:rPr>
                <w:spacing w:val="-1"/>
                <w:sz w:val="24"/>
                <w:szCs w:val="24"/>
              </w:rPr>
              <w:t xml:space="preserve"> https://pog-mrada.gov.ua/index.php/tsnap </w:t>
            </w:r>
            <w:r w:rsidRPr="00E439B1">
              <w:rPr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</w:tr>
      <w:tr w:rsidR="003312C8" w:rsidRPr="00E439B1" w:rsidTr="00FD3467">
        <w:trPr>
          <w:trHeight w:val="390"/>
        </w:trPr>
        <w:tc>
          <w:tcPr>
            <w:tcW w:w="10348" w:type="dxa"/>
            <w:gridSpan w:val="4"/>
          </w:tcPr>
          <w:p w:rsidR="003312C8" w:rsidRPr="00E439B1" w:rsidRDefault="003312C8" w:rsidP="003312C8">
            <w:pPr>
              <w:pStyle w:val="TableParagraph"/>
              <w:spacing w:before="60"/>
              <w:ind w:left="10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39B1">
              <w:rPr>
                <w:b/>
                <w:sz w:val="24"/>
                <w:szCs w:val="24"/>
              </w:rPr>
              <w:t>Нормативні</w:t>
            </w:r>
            <w:proofErr w:type="spellEnd"/>
            <w:r w:rsidRPr="00E439B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sz w:val="24"/>
                <w:szCs w:val="24"/>
              </w:rPr>
              <w:t>акти</w:t>
            </w:r>
            <w:proofErr w:type="spellEnd"/>
            <w:r w:rsidRPr="00E439B1">
              <w:rPr>
                <w:b/>
                <w:sz w:val="24"/>
                <w:szCs w:val="24"/>
              </w:rPr>
              <w:t>,</w:t>
            </w:r>
            <w:r w:rsidRPr="00E439B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sz w:val="24"/>
                <w:szCs w:val="24"/>
              </w:rPr>
              <w:t>якими</w:t>
            </w:r>
            <w:proofErr w:type="spellEnd"/>
            <w:r w:rsidRPr="00E439B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sz w:val="24"/>
                <w:szCs w:val="24"/>
              </w:rPr>
              <w:t>регламентується</w:t>
            </w:r>
            <w:proofErr w:type="spellEnd"/>
            <w:r w:rsidRPr="00E439B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sz w:val="24"/>
                <w:szCs w:val="24"/>
              </w:rPr>
              <w:t>надання</w:t>
            </w:r>
            <w:proofErr w:type="spellEnd"/>
            <w:r w:rsidRPr="00E439B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E439B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312C8" w:rsidRPr="00E439B1" w:rsidTr="002B1030">
        <w:trPr>
          <w:trHeight w:val="404"/>
        </w:trPr>
        <w:tc>
          <w:tcPr>
            <w:tcW w:w="566" w:type="dxa"/>
            <w:gridSpan w:val="2"/>
          </w:tcPr>
          <w:p w:rsidR="003312C8" w:rsidRPr="00E439B1" w:rsidRDefault="003312C8" w:rsidP="003312C8">
            <w:pPr>
              <w:pStyle w:val="TableParagraph"/>
              <w:spacing w:before="55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2836" w:type="dxa"/>
          </w:tcPr>
          <w:p w:rsidR="003312C8" w:rsidRPr="00E439B1" w:rsidRDefault="003312C8" w:rsidP="003312C8">
            <w:pPr>
              <w:pStyle w:val="TableParagraph"/>
              <w:spacing w:before="55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Закони</w:t>
            </w:r>
            <w:proofErr w:type="spellEnd"/>
            <w:r w:rsidRPr="00E439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946" w:type="dxa"/>
          </w:tcPr>
          <w:p w:rsidR="003312C8" w:rsidRPr="00E439B1" w:rsidRDefault="003312C8" w:rsidP="0033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  <w:r w:rsidR="00FD3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Закон України «Про місцеве самоврядування»</w:t>
            </w:r>
            <w:r w:rsidR="00FD3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</w:t>
            </w:r>
            <w:r w:rsidR="00FD3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Закон України «Про порядок виїзду з України і в’їзду в Україну громадян України»</w:t>
            </w:r>
            <w:r w:rsidR="00FD3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військовий обов’язок і військову службу»</w:t>
            </w:r>
            <w:r w:rsidR="00FD3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</w:t>
            </w:r>
          </w:p>
        </w:tc>
      </w:tr>
      <w:tr w:rsidR="003312C8" w:rsidRPr="00E439B1" w:rsidTr="002B1030">
        <w:trPr>
          <w:trHeight w:val="404"/>
        </w:trPr>
        <w:tc>
          <w:tcPr>
            <w:tcW w:w="566" w:type="dxa"/>
            <w:gridSpan w:val="2"/>
          </w:tcPr>
          <w:p w:rsidR="003312C8" w:rsidRPr="00E439B1" w:rsidRDefault="003312C8" w:rsidP="003312C8">
            <w:pPr>
              <w:pStyle w:val="TableParagraph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3312C8" w:rsidRPr="00E439B1" w:rsidRDefault="003312C8" w:rsidP="003312C8">
            <w:pPr>
              <w:pStyle w:val="TableParagraph"/>
              <w:ind w:right="777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Акти</w:t>
            </w:r>
            <w:proofErr w:type="spellEnd"/>
            <w:r w:rsidRPr="00E439B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Кабінету</w:t>
            </w:r>
            <w:proofErr w:type="spellEnd"/>
            <w:r w:rsidRPr="00E439B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Міністрів</w:t>
            </w:r>
            <w:proofErr w:type="spellEnd"/>
            <w:r w:rsidRPr="00E439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946" w:type="dxa"/>
          </w:tcPr>
          <w:p w:rsidR="003312C8" w:rsidRPr="00E439B1" w:rsidRDefault="003312C8" w:rsidP="0033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Постанова</w:t>
            </w:r>
            <w:r w:rsidRPr="00E439B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r w:rsidRPr="00E439B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r w:rsidRPr="00E439B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E439B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E439B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Pr="00E439B1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Pr="00E439B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№265</w:t>
            </w:r>
            <w:r w:rsidRPr="00E439B1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«Деякі питання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декларування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r w:rsidRPr="00E43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 xml:space="preserve">реєстрів </w:t>
            </w:r>
            <w:r w:rsidRPr="00E439B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територіальних</w:t>
            </w:r>
            <w:r w:rsidRPr="00E439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Pr="00E439B1">
              <w:rPr>
                <w:rFonts w:ascii="Times New Roman" w:hAnsi="Times New Roman" w:cs="Times New Roman"/>
                <w:sz w:val="24"/>
                <w:szCs w:val="24"/>
              </w:rPr>
              <w:t>громад»</w:t>
            </w:r>
            <w:r w:rsidR="00FD3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Постанова Кабінету Міністрів України   від 04.12.2019 року № 1137 «Питання </w:t>
            </w:r>
            <w:r w:rsidRPr="00E439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Єдиного державного </w:t>
            </w:r>
            <w:proofErr w:type="spellStart"/>
            <w:r w:rsidRPr="00E439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вебпорталу</w:t>
            </w:r>
            <w:proofErr w:type="spellEnd"/>
            <w:r w:rsidRPr="00E439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:rsidR="003312C8" w:rsidRPr="00E439B1" w:rsidTr="002B1030">
        <w:trPr>
          <w:trHeight w:val="667"/>
        </w:trPr>
        <w:tc>
          <w:tcPr>
            <w:tcW w:w="566" w:type="dxa"/>
            <w:gridSpan w:val="2"/>
          </w:tcPr>
          <w:p w:rsidR="003312C8" w:rsidRPr="00E439B1" w:rsidRDefault="003312C8" w:rsidP="003312C8">
            <w:pPr>
              <w:pStyle w:val="TableParagraph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36" w:type="dxa"/>
          </w:tcPr>
          <w:p w:rsidR="003312C8" w:rsidRPr="00E439B1" w:rsidRDefault="003312C8" w:rsidP="003312C8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Акти</w:t>
            </w:r>
            <w:proofErr w:type="spellEnd"/>
            <w:r w:rsidRPr="00E439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центральних</w:t>
            </w:r>
            <w:proofErr w:type="spellEnd"/>
            <w:r w:rsidRPr="00E439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органів</w:t>
            </w:r>
            <w:proofErr w:type="spellEnd"/>
            <w:r w:rsidRPr="00E439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виконавчої</w:t>
            </w:r>
            <w:proofErr w:type="spellEnd"/>
            <w:r w:rsidRPr="00E439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946" w:type="dxa"/>
          </w:tcPr>
          <w:p w:rsidR="003312C8" w:rsidRPr="00E439B1" w:rsidRDefault="003312C8" w:rsidP="003312C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 МВС від 16.08.2016 № 816 «Про затвердження Порядку провадження за заявами про оформлення документів для виїзду громадян України за кордон на постійне проживання», з</w:t>
            </w:r>
            <w:r w:rsidRPr="00E439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ареєстрований в Міністерстві юстиції України 09 вересня 2016 року за № 1241/29371</w:t>
            </w:r>
            <w:r w:rsidR="00FD3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3312C8" w:rsidRPr="00E439B1" w:rsidRDefault="003312C8" w:rsidP="003312C8">
            <w:pPr>
              <w:pStyle w:val="a6"/>
              <w:jc w:val="both"/>
              <w:rPr>
                <w:sz w:val="24"/>
                <w:szCs w:val="24"/>
              </w:rPr>
            </w:pPr>
            <w:r w:rsidRPr="00E43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 МЗС від 22.12.2017 № 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тимчасово», з</w:t>
            </w:r>
            <w:r w:rsidRPr="00E439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ареєстрований в Міністерстві юстиції України18 січня 2018 року за № 77/31529.</w:t>
            </w:r>
          </w:p>
        </w:tc>
      </w:tr>
      <w:tr w:rsidR="003312C8" w:rsidRPr="00E439B1" w:rsidTr="002B1030">
        <w:trPr>
          <w:trHeight w:val="667"/>
        </w:trPr>
        <w:tc>
          <w:tcPr>
            <w:tcW w:w="566" w:type="dxa"/>
            <w:gridSpan w:val="2"/>
          </w:tcPr>
          <w:p w:rsidR="003312C8" w:rsidRPr="00E439B1" w:rsidRDefault="003312C8" w:rsidP="003312C8">
            <w:pPr>
              <w:pStyle w:val="TableParagraph"/>
              <w:ind w:left="196"/>
              <w:rPr>
                <w:w w:val="99"/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8</w:t>
            </w:r>
          </w:p>
        </w:tc>
        <w:tc>
          <w:tcPr>
            <w:tcW w:w="2836" w:type="dxa"/>
          </w:tcPr>
          <w:p w:rsidR="003312C8" w:rsidRPr="00E439B1" w:rsidRDefault="003312C8" w:rsidP="003312C8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6946" w:type="dxa"/>
          </w:tcPr>
          <w:p w:rsidR="003312C8" w:rsidRPr="00E439B1" w:rsidRDefault="003312C8" w:rsidP="003312C8">
            <w:pPr>
              <w:pStyle w:val="a5"/>
              <w:tabs>
                <w:tab w:val="left" w:pos="142"/>
                <w:tab w:val="left" w:pos="1830"/>
              </w:tabs>
              <w:spacing w:before="240"/>
              <w:ind w:firstLine="742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439B1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3312C8" w:rsidRPr="00E439B1" w:rsidTr="00FD3467">
        <w:trPr>
          <w:trHeight w:val="390"/>
        </w:trPr>
        <w:tc>
          <w:tcPr>
            <w:tcW w:w="10348" w:type="dxa"/>
            <w:gridSpan w:val="4"/>
          </w:tcPr>
          <w:p w:rsidR="003312C8" w:rsidRPr="00E439B1" w:rsidRDefault="003312C8" w:rsidP="00DE5BA6">
            <w:pPr>
              <w:rPr>
                <w:b/>
                <w:bCs/>
                <w:sz w:val="24"/>
                <w:szCs w:val="24"/>
              </w:rPr>
            </w:pPr>
            <w:r w:rsidRPr="00E439B1">
              <w:rPr>
                <w:sz w:val="24"/>
                <w:szCs w:val="24"/>
                <w:lang w:val="uk-UA"/>
              </w:rPr>
              <w:t xml:space="preserve">                           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Умови</w:t>
            </w:r>
            <w:proofErr w:type="spellEnd"/>
            <w:r w:rsidRPr="00E439B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E439B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адміністративної</w:t>
            </w:r>
            <w:proofErr w:type="spellEnd"/>
            <w:r w:rsidRPr="00E439B1">
              <w:rPr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9B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</w:tr>
      <w:tr w:rsidR="003312C8" w:rsidRPr="00E439B1" w:rsidTr="002B1030">
        <w:trPr>
          <w:trHeight w:val="5295"/>
        </w:trPr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3312C8" w:rsidRPr="00E439B1" w:rsidRDefault="003312C8" w:rsidP="003312C8">
            <w:pPr>
              <w:pStyle w:val="TableParagraph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9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8" w:rsidRPr="00E439B1" w:rsidRDefault="003312C8" w:rsidP="003312C8">
            <w:pPr>
              <w:pStyle w:val="TableParagraph"/>
              <w:ind w:right="715"/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Підстава</w:t>
            </w:r>
            <w:proofErr w:type="spellEnd"/>
            <w:r w:rsidRPr="00E439B1">
              <w:rPr>
                <w:sz w:val="24"/>
                <w:szCs w:val="24"/>
              </w:rPr>
              <w:t xml:space="preserve"> для </w:t>
            </w:r>
            <w:proofErr w:type="spellStart"/>
            <w:r w:rsidRPr="00E439B1">
              <w:rPr>
                <w:sz w:val="24"/>
                <w:szCs w:val="24"/>
              </w:rPr>
              <w:t>отримання</w:t>
            </w:r>
            <w:proofErr w:type="spellEnd"/>
            <w:r w:rsidRPr="00E439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pacing w:val="-1"/>
                <w:sz w:val="24"/>
                <w:szCs w:val="24"/>
              </w:rPr>
              <w:t>адміністративної</w:t>
            </w:r>
            <w:proofErr w:type="spellEnd"/>
            <w:r w:rsidRPr="00E439B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DE5BA6" w:rsidRPr="00E439B1" w:rsidRDefault="00DE5BA6" w:rsidP="00DE5BA6">
            <w:pPr>
              <w:rPr>
                <w:sz w:val="24"/>
                <w:szCs w:val="24"/>
              </w:rPr>
            </w:pPr>
          </w:p>
          <w:p w:rsidR="003312C8" w:rsidRPr="00E439B1" w:rsidRDefault="003312C8" w:rsidP="00DE5BA6">
            <w:pPr>
              <w:rPr>
                <w:sz w:val="24"/>
                <w:szCs w:val="24"/>
              </w:rPr>
            </w:pPr>
            <w:proofErr w:type="spellStart"/>
            <w:r w:rsidRPr="00E439B1">
              <w:rPr>
                <w:sz w:val="24"/>
                <w:szCs w:val="24"/>
              </w:rPr>
              <w:t>Подання</w:t>
            </w:r>
            <w:proofErr w:type="spellEnd"/>
            <w:r w:rsidRPr="00E439B1">
              <w:rPr>
                <w:sz w:val="24"/>
                <w:szCs w:val="24"/>
              </w:rPr>
              <w:t xml:space="preserve"> заяви:</w:t>
            </w:r>
          </w:p>
          <w:p w:rsidR="00DE5BA6" w:rsidRPr="00E439B1" w:rsidRDefault="00DE5BA6" w:rsidP="00DE5BA6">
            <w:pPr>
              <w:rPr>
                <w:sz w:val="24"/>
                <w:szCs w:val="24"/>
              </w:rPr>
            </w:pPr>
          </w:p>
          <w:p w:rsidR="003312C8" w:rsidRPr="00E439B1" w:rsidRDefault="003312C8" w:rsidP="00DE5BA6">
            <w:pPr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 xml:space="preserve">- особою, яка </w:t>
            </w:r>
            <w:proofErr w:type="spellStart"/>
            <w:r w:rsidRPr="00E439B1">
              <w:rPr>
                <w:sz w:val="24"/>
                <w:szCs w:val="24"/>
              </w:rPr>
              <w:t>декларує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або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реєструє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місце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проживання</w:t>
            </w:r>
            <w:proofErr w:type="spellEnd"/>
            <w:r w:rsidRPr="00E439B1">
              <w:rPr>
                <w:sz w:val="24"/>
                <w:szCs w:val="24"/>
              </w:rPr>
              <w:t xml:space="preserve"> (</w:t>
            </w:r>
            <w:proofErr w:type="spellStart"/>
            <w:r w:rsidRPr="00E439B1">
              <w:rPr>
                <w:sz w:val="24"/>
                <w:szCs w:val="24"/>
              </w:rPr>
              <w:t>перебування</w:t>
            </w:r>
            <w:proofErr w:type="spellEnd"/>
            <w:r w:rsidRPr="00E439B1">
              <w:rPr>
                <w:sz w:val="24"/>
                <w:szCs w:val="24"/>
              </w:rPr>
              <w:t>);</w:t>
            </w:r>
          </w:p>
          <w:p w:rsidR="00DE5BA6" w:rsidRPr="00E439B1" w:rsidRDefault="00DE5BA6" w:rsidP="00DE5BA6">
            <w:pPr>
              <w:rPr>
                <w:sz w:val="24"/>
                <w:szCs w:val="24"/>
              </w:rPr>
            </w:pPr>
          </w:p>
          <w:p w:rsidR="003312C8" w:rsidRPr="00E439B1" w:rsidRDefault="003312C8" w:rsidP="00DE5BA6">
            <w:pPr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 xml:space="preserve">-   </w:t>
            </w:r>
            <w:proofErr w:type="spellStart"/>
            <w:r w:rsidRPr="00E439B1">
              <w:rPr>
                <w:sz w:val="24"/>
                <w:szCs w:val="24"/>
              </w:rPr>
              <w:t>власником</w:t>
            </w:r>
            <w:proofErr w:type="spellEnd"/>
            <w:r w:rsidRPr="00E439B1">
              <w:rPr>
                <w:sz w:val="24"/>
                <w:szCs w:val="24"/>
              </w:rPr>
              <w:t xml:space="preserve"> (</w:t>
            </w:r>
            <w:proofErr w:type="spellStart"/>
            <w:r w:rsidRPr="00E439B1">
              <w:rPr>
                <w:sz w:val="24"/>
                <w:szCs w:val="24"/>
              </w:rPr>
              <w:t>співвласником</w:t>
            </w:r>
            <w:proofErr w:type="spellEnd"/>
            <w:r w:rsidRPr="00E439B1">
              <w:rPr>
                <w:sz w:val="24"/>
                <w:szCs w:val="24"/>
              </w:rPr>
              <w:t xml:space="preserve">) </w:t>
            </w:r>
            <w:proofErr w:type="spellStart"/>
            <w:r w:rsidRPr="00E439B1">
              <w:rPr>
                <w:sz w:val="24"/>
                <w:szCs w:val="24"/>
              </w:rPr>
              <w:t>житла</w:t>
            </w:r>
            <w:proofErr w:type="spellEnd"/>
            <w:r w:rsidRPr="00E439B1">
              <w:rPr>
                <w:sz w:val="24"/>
                <w:szCs w:val="24"/>
              </w:rPr>
              <w:t>;</w:t>
            </w:r>
          </w:p>
          <w:p w:rsidR="00DE5BA6" w:rsidRPr="00E439B1" w:rsidRDefault="00DE5BA6" w:rsidP="00DE5BA6">
            <w:pPr>
              <w:rPr>
                <w:sz w:val="24"/>
                <w:szCs w:val="24"/>
              </w:rPr>
            </w:pPr>
          </w:p>
          <w:p w:rsidR="003312C8" w:rsidRPr="00E439B1" w:rsidRDefault="003312C8" w:rsidP="00DE5BA6">
            <w:pPr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 xml:space="preserve">- </w:t>
            </w:r>
            <w:proofErr w:type="spellStart"/>
            <w:r w:rsidRPr="00E439B1">
              <w:rPr>
                <w:sz w:val="24"/>
                <w:szCs w:val="24"/>
              </w:rPr>
              <w:t>представниками</w:t>
            </w:r>
            <w:proofErr w:type="spellEnd"/>
            <w:r w:rsidRPr="00E439B1">
              <w:rPr>
                <w:sz w:val="24"/>
                <w:szCs w:val="24"/>
              </w:rPr>
              <w:t xml:space="preserve">, </w:t>
            </w:r>
            <w:proofErr w:type="spellStart"/>
            <w:r w:rsidRPr="00E439B1">
              <w:rPr>
                <w:sz w:val="24"/>
                <w:szCs w:val="24"/>
              </w:rPr>
              <w:t>законними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представниками</w:t>
            </w:r>
            <w:proofErr w:type="spellEnd"/>
            <w:r w:rsidRPr="00E439B1">
              <w:rPr>
                <w:sz w:val="24"/>
                <w:szCs w:val="24"/>
              </w:rPr>
              <w:t xml:space="preserve"> особи </w:t>
            </w:r>
            <w:proofErr w:type="spellStart"/>
            <w:r w:rsidRPr="00E439B1">
              <w:rPr>
                <w:sz w:val="24"/>
                <w:szCs w:val="24"/>
              </w:rPr>
              <w:t>або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власника</w:t>
            </w:r>
            <w:proofErr w:type="spellEnd"/>
            <w:r w:rsidRPr="00E439B1">
              <w:rPr>
                <w:sz w:val="24"/>
                <w:szCs w:val="24"/>
              </w:rPr>
              <w:t xml:space="preserve"> (</w:t>
            </w:r>
            <w:proofErr w:type="spellStart"/>
            <w:r w:rsidRPr="00E439B1">
              <w:rPr>
                <w:sz w:val="24"/>
                <w:szCs w:val="24"/>
              </w:rPr>
              <w:t>співвласника</w:t>
            </w:r>
            <w:proofErr w:type="spellEnd"/>
            <w:r w:rsidRPr="00E439B1">
              <w:rPr>
                <w:sz w:val="24"/>
                <w:szCs w:val="24"/>
              </w:rPr>
              <w:t xml:space="preserve">) </w:t>
            </w:r>
            <w:proofErr w:type="spellStart"/>
            <w:r w:rsidRPr="00E439B1">
              <w:rPr>
                <w:sz w:val="24"/>
                <w:szCs w:val="24"/>
              </w:rPr>
              <w:t>житла</w:t>
            </w:r>
            <w:proofErr w:type="spellEnd"/>
            <w:r w:rsidRPr="00E439B1">
              <w:rPr>
                <w:sz w:val="24"/>
                <w:szCs w:val="24"/>
              </w:rPr>
              <w:t>;</w:t>
            </w:r>
          </w:p>
          <w:p w:rsidR="00DE5BA6" w:rsidRPr="00E439B1" w:rsidRDefault="00DE5BA6" w:rsidP="00DE5BA6">
            <w:pPr>
              <w:rPr>
                <w:sz w:val="24"/>
                <w:szCs w:val="24"/>
              </w:rPr>
            </w:pPr>
          </w:p>
          <w:p w:rsidR="003312C8" w:rsidRPr="00E439B1" w:rsidRDefault="003312C8" w:rsidP="00DE5BA6">
            <w:pPr>
              <w:rPr>
                <w:sz w:val="24"/>
                <w:szCs w:val="24"/>
                <w:shd w:val="clear" w:color="auto" w:fill="FFFFFF"/>
              </w:rPr>
            </w:pPr>
            <w:r w:rsidRPr="00E439B1">
              <w:rPr>
                <w:sz w:val="24"/>
                <w:szCs w:val="24"/>
              </w:rPr>
              <w:t xml:space="preserve">- </w:t>
            </w:r>
            <w:proofErr w:type="spellStart"/>
            <w:r w:rsidRPr="00E439B1">
              <w:rPr>
                <w:sz w:val="24"/>
                <w:szCs w:val="24"/>
              </w:rPr>
              <w:t>уповноваженою</w:t>
            </w:r>
            <w:proofErr w:type="spellEnd"/>
            <w:r w:rsidRPr="00E439B1">
              <w:rPr>
                <w:sz w:val="24"/>
                <w:szCs w:val="24"/>
              </w:rPr>
              <w:t xml:space="preserve"> особою </w:t>
            </w:r>
            <w:r w:rsidRPr="00E439B1">
              <w:rPr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утримання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гуртожитку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належить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сфери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організацій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незалежно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E439B1">
              <w:rPr>
                <w:sz w:val="24"/>
                <w:szCs w:val="24"/>
                <w:shd w:val="clear" w:color="auto" w:fill="FFFFFF"/>
              </w:rPr>
              <w:t>;</w:t>
            </w:r>
          </w:p>
          <w:p w:rsidR="00DE5BA6" w:rsidRPr="00E439B1" w:rsidRDefault="00DE5BA6" w:rsidP="00DE5BA6">
            <w:pPr>
              <w:rPr>
                <w:sz w:val="24"/>
                <w:szCs w:val="24"/>
              </w:rPr>
            </w:pPr>
          </w:p>
          <w:p w:rsidR="003312C8" w:rsidRPr="00E439B1" w:rsidRDefault="003312C8" w:rsidP="00DE5BA6">
            <w:pPr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</w:rPr>
              <w:t xml:space="preserve">-  </w:t>
            </w:r>
            <w:proofErr w:type="spellStart"/>
            <w:r w:rsidRPr="00E439B1">
              <w:rPr>
                <w:sz w:val="24"/>
                <w:szCs w:val="24"/>
              </w:rPr>
              <w:t>іпотекодержателем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або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довірчим</w:t>
            </w:r>
            <w:proofErr w:type="spellEnd"/>
            <w:r w:rsidRPr="00E439B1">
              <w:rPr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sz w:val="24"/>
                <w:szCs w:val="24"/>
              </w:rPr>
              <w:t>власником</w:t>
            </w:r>
            <w:proofErr w:type="spellEnd"/>
            <w:r w:rsidRPr="00E439B1">
              <w:rPr>
                <w:sz w:val="24"/>
                <w:szCs w:val="24"/>
                <w:lang w:val="uk-UA"/>
              </w:rPr>
              <w:t xml:space="preserve"> до Центру надання адміністративних послуг або до віддалених робочих місць адміністраторів Центру надання адміністративних послуг Погребищенської міської ради.</w:t>
            </w:r>
          </w:p>
        </w:tc>
      </w:tr>
      <w:tr w:rsidR="00990F1C" w:rsidRPr="00E439B1" w:rsidTr="002B1030">
        <w:trPr>
          <w:trHeight w:val="2025"/>
        </w:trPr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990F1C" w:rsidRPr="00E439B1" w:rsidRDefault="00990F1C" w:rsidP="00990F1C">
            <w:pPr>
              <w:pStyle w:val="TableParagraph"/>
              <w:spacing w:before="50"/>
              <w:ind w:left="196"/>
              <w:rPr>
                <w:sz w:val="24"/>
                <w:szCs w:val="24"/>
                <w:lang w:val="uk-UA"/>
              </w:rPr>
            </w:pPr>
            <w:r w:rsidRPr="00E439B1">
              <w:rPr>
                <w:color w:val="F1F1F1"/>
                <w:sz w:val="24"/>
                <w:szCs w:val="24"/>
              </w:rPr>
              <w:t>.</w:t>
            </w:r>
            <w:r w:rsidRPr="00E439B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F1C" w:rsidRPr="00E439B1" w:rsidRDefault="00990F1C" w:rsidP="00990F1C">
            <w:pPr>
              <w:pStyle w:val="TableParagraph"/>
              <w:spacing w:before="50"/>
              <w:ind w:right="186"/>
              <w:rPr>
                <w:sz w:val="24"/>
                <w:szCs w:val="24"/>
                <w:lang w:val="uk-UA"/>
              </w:rPr>
            </w:pP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Перелік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439B1">
              <w:rPr>
                <w:color w:val="000000" w:themeColor="text1"/>
                <w:sz w:val="24"/>
                <w:szCs w:val="24"/>
              </w:rPr>
              <w:t xml:space="preserve">та 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умови</w:t>
            </w:r>
            <w:proofErr w:type="spellEnd"/>
            <w:proofErr w:type="gram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E439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9B1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  <w:p w:rsidR="00990F1C" w:rsidRPr="00E439B1" w:rsidRDefault="00990F1C" w:rsidP="00990F1C">
            <w:pPr>
              <w:pStyle w:val="TableParagraph"/>
              <w:spacing w:before="0" w:line="228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990F1C" w:rsidRPr="00C24D97" w:rsidRDefault="00990F1C" w:rsidP="00990F1C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uk-UA"/>
              </w:rPr>
            </w:pPr>
            <w:r w:rsidRPr="00C24D97">
              <w:rPr>
                <w:color w:val="000000" w:themeColor="text1"/>
                <w:lang w:val="uk-UA"/>
              </w:rPr>
              <w:t>Для отримання витягу з реєстру територіальної громади під час особистого відвідування органу реєстрації або центру надання адміністративних послуг подається:</w:t>
            </w:r>
          </w:p>
          <w:p w:rsidR="00990F1C" w:rsidRPr="00C24D97" w:rsidRDefault="00990F1C" w:rsidP="00990F1C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uk-UA"/>
              </w:rPr>
            </w:pPr>
          </w:p>
          <w:p w:rsidR="00990F1C" w:rsidRPr="00C24D97" w:rsidRDefault="00990F1C" w:rsidP="00990F1C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3"/>
              </w:tabs>
              <w:autoSpaceDE/>
              <w:autoSpaceDN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заява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особи;</w:t>
            </w:r>
          </w:p>
          <w:p w:rsidR="00990F1C" w:rsidRPr="00C24D97" w:rsidRDefault="00990F1C" w:rsidP="00990F1C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3"/>
              </w:tabs>
              <w:autoSpaceDE/>
              <w:autoSpaceDN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паспортний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 особи* (паспорт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громадянина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громадянина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посвідка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постійне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посвідка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біженця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особи, яка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додаткового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особи,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якій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надано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тимчасовий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довідка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захистом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пред’являється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суб’єкта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особистого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органу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центру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). </w:t>
            </w:r>
          </w:p>
          <w:p w:rsidR="00990F1C" w:rsidRPr="00C24D97" w:rsidRDefault="00990F1C" w:rsidP="00990F1C">
            <w:pPr>
              <w:pStyle w:val="a5"/>
              <w:tabs>
                <w:tab w:val="left" w:pos="33"/>
              </w:tabs>
              <w:spacing w:before="24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Іноземці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особи без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разом з 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посвідкою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постійне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посвідкою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lastRenderedPageBreak/>
              <w:t>подають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паспортний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особу без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визнання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особою без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видане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центральним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органом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реалізує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політику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сфері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фізичних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та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засвідчений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законодавством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порядку переклад на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українську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мову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сторінки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документа,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особу без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особистими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даними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  <w:p w:rsidR="00990F1C" w:rsidRPr="00C24D97" w:rsidRDefault="00990F1C" w:rsidP="00990F1C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90F1C" w:rsidRPr="00C24D97" w:rsidRDefault="00990F1C" w:rsidP="00990F1C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24D97">
              <w:rPr>
                <w:color w:val="000000" w:themeColor="text1"/>
                <w:sz w:val="24"/>
                <w:szCs w:val="24"/>
              </w:rPr>
              <w:t xml:space="preserve">       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законним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представником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представником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подається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особу* та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повноваження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  <w:p w:rsidR="00990F1C" w:rsidRPr="00C24D97" w:rsidRDefault="00990F1C" w:rsidP="00990F1C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90F1C" w:rsidRPr="00C24D97" w:rsidRDefault="00990F1C" w:rsidP="00990F1C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C24D97">
              <w:rPr>
                <w:color w:val="000000" w:themeColor="text1"/>
                <w:sz w:val="24"/>
                <w:szCs w:val="24"/>
              </w:rPr>
              <w:t xml:space="preserve">    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власником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подається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право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житло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196"/>
              <w:jc w:val="center"/>
              <w:rPr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TableParagraph"/>
              <w:rPr>
                <w:sz w:val="24"/>
                <w:szCs w:val="24"/>
              </w:rPr>
            </w:pPr>
            <w:r w:rsidRPr="00C24D97">
              <w:rPr>
                <w:color w:val="000000" w:themeColor="text1"/>
                <w:sz w:val="24"/>
                <w:szCs w:val="24"/>
              </w:rPr>
              <w:t xml:space="preserve">Порядок та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спосіб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  <w:p w:rsidR="00990F1C" w:rsidRPr="00C24D97" w:rsidRDefault="00990F1C" w:rsidP="00990F1C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Заява подається суб’єктом звернення в один із таких способів:</w:t>
            </w:r>
          </w:p>
          <w:p w:rsidR="00990F1C" w:rsidRPr="00C24D97" w:rsidRDefault="00990F1C" w:rsidP="00990F1C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uk-UA"/>
              </w:rPr>
            </w:pPr>
            <w:r w:rsidRPr="00C24D97">
              <w:rPr>
                <w:color w:val="000000" w:themeColor="text1"/>
                <w:lang w:val="uk-UA"/>
              </w:rPr>
              <w:t>- в електронній формі - засобами Єдиного державного веб-порталу електронних послуг після проходження електронної ідентифікації та автентифікації;</w:t>
            </w:r>
          </w:p>
          <w:p w:rsidR="00990F1C" w:rsidRPr="00C24D97" w:rsidRDefault="00990F1C" w:rsidP="00990F1C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uk-UA"/>
              </w:rPr>
            </w:pPr>
            <w:r w:rsidRPr="00C24D97">
              <w:rPr>
                <w:color w:val="000000" w:themeColor="text1"/>
                <w:lang w:val="uk-UA"/>
              </w:rPr>
              <w:t>- у паперовій формі - під час особистого відвідування органу реєстрації або центру надання адміністративних послуг (</w:t>
            </w:r>
            <w:r w:rsidRPr="00C24D97">
              <w:rPr>
                <w:color w:val="000000" w:themeColor="text1"/>
                <w:shd w:val="clear" w:color="auto" w:fill="FFFFFF"/>
                <w:lang w:val="uk-UA"/>
              </w:rPr>
              <w:t>заява формується посадовою особою органу реєстрації з використанням відповідних програмно-технічних засобів та відтворюється у паперовій формі)</w:t>
            </w:r>
            <w:r w:rsidRPr="00C24D97">
              <w:rPr>
                <w:color w:val="000000" w:themeColor="text1"/>
                <w:lang w:val="uk-UA"/>
              </w:rPr>
              <w:t>.</w:t>
            </w:r>
            <w:r w:rsidRPr="00C24D97">
              <w:rPr>
                <w:color w:val="000000" w:themeColor="text1"/>
              </w:rPr>
              <w:t> </w:t>
            </w:r>
            <w:r w:rsidRPr="00C24D97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196"/>
              <w:jc w:val="center"/>
              <w:rPr>
                <w:w w:val="99"/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4D97">
              <w:rPr>
                <w:rFonts w:ascii="Times New Roman" w:hAnsi="Times New Roman" w:cs="Times New Roman"/>
                <w:sz w:val="24"/>
                <w:szCs w:val="24"/>
              </w:rPr>
              <w:t>Платність</w:t>
            </w:r>
          </w:p>
          <w:p w:rsidR="00990F1C" w:rsidRPr="00C24D97" w:rsidRDefault="00990F1C" w:rsidP="00990F1C">
            <w:pPr>
              <w:pStyle w:val="a6"/>
              <w:rPr>
                <w:sz w:val="24"/>
                <w:szCs w:val="24"/>
              </w:rPr>
            </w:pPr>
            <w:r w:rsidRPr="00C24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 адміністративної   послуги</w:t>
            </w:r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Адміністративна</w:t>
            </w:r>
            <w:proofErr w:type="spellEnd"/>
            <w:r w:rsidRPr="00C24D9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послуга</w:t>
            </w:r>
            <w:proofErr w:type="spellEnd"/>
            <w:r w:rsidRPr="00C24D9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24D97">
              <w:rPr>
                <w:color w:val="000000" w:themeColor="text1"/>
                <w:sz w:val="24"/>
                <w:szCs w:val="24"/>
              </w:rPr>
              <w:t>є</w:t>
            </w:r>
            <w:r w:rsidRPr="00C24D9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безоплатною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90F1C" w:rsidRPr="00C24D97" w:rsidRDefault="00990F1C" w:rsidP="00990F1C">
            <w:pPr>
              <w:pStyle w:val="TableParagraph"/>
              <w:ind w:left="2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196"/>
              <w:jc w:val="center"/>
              <w:rPr>
                <w:w w:val="99"/>
                <w:sz w:val="24"/>
                <w:szCs w:val="24"/>
                <w:lang w:val="uk-UA"/>
              </w:rPr>
            </w:pPr>
            <w:r w:rsidRPr="00E439B1">
              <w:rPr>
                <w:w w:val="99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TableParagraph"/>
              <w:spacing w:before="55" w:line="228" w:lineRule="auto"/>
              <w:ind w:left="84" w:firstLine="67"/>
              <w:rPr>
                <w:sz w:val="24"/>
                <w:szCs w:val="24"/>
              </w:rPr>
            </w:pPr>
            <w:r w:rsidRPr="00C24D97">
              <w:rPr>
                <w:color w:val="000000" w:themeColor="text1"/>
                <w:sz w:val="24"/>
                <w:szCs w:val="24"/>
              </w:rPr>
              <w:t xml:space="preserve">Строк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  <w:p w:rsidR="00990F1C" w:rsidRPr="00C24D97" w:rsidRDefault="00990F1C" w:rsidP="00990F1C">
            <w:pPr>
              <w:pStyle w:val="TableParagraph"/>
              <w:spacing w:line="228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TableParagraph"/>
              <w:spacing w:line="290" w:lineRule="auto"/>
              <w:ind w:left="73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24D97">
              <w:rPr>
                <w:color w:val="000000" w:themeColor="text1"/>
                <w:sz w:val="24"/>
                <w:szCs w:val="24"/>
              </w:rPr>
              <w:t>У день</w:t>
            </w:r>
            <w:proofErr w:type="gram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0" w:right="135"/>
              <w:jc w:val="center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</w:rPr>
              <w:t>1</w:t>
            </w:r>
            <w:r w:rsidRPr="00E439B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TableParagraph"/>
              <w:ind w:left="129" w:right="249"/>
              <w:rPr>
                <w:sz w:val="24"/>
                <w:szCs w:val="24"/>
              </w:rPr>
            </w:pPr>
            <w:proofErr w:type="spellStart"/>
            <w:r w:rsidRPr="00C24D97">
              <w:rPr>
                <w:sz w:val="24"/>
                <w:szCs w:val="24"/>
              </w:rPr>
              <w:t>Перелік</w:t>
            </w:r>
            <w:proofErr w:type="spellEnd"/>
            <w:r w:rsidRPr="00C24D97">
              <w:rPr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sz w:val="24"/>
                <w:szCs w:val="24"/>
              </w:rPr>
              <w:t>підстав</w:t>
            </w:r>
            <w:proofErr w:type="spellEnd"/>
            <w:r w:rsidRPr="00C24D97">
              <w:rPr>
                <w:sz w:val="24"/>
                <w:szCs w:val="24"/>
              </w:rPr>
              <w:t xml:space="preserve"> для </w:t>
            </w:r>
            <w:proofErr w:type="spellStart"/>
            <w:r w:rsidRPr="00C24D97">
              <w:rPr>
                <w:sz w:val="24"/>
                <w:szCs w:val="24"/>
              </w:rPr>
              <w:t>відмови</w:t>
            </w:r>
            <w:proofErr w:type="spellEnd"/>
            <w:r w:rsidRPr="00C24D97">
              <w:rPr>
                <w:sz w:val="24"/>
                <w:szCs w:val="24"/>
              </w:rPr>
              <w:t xml:space="preserve"> у</w:t>
            </w:r>
            <w:r w:rsidRPr="00C24D97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spacing w:val="-1"/>
                <w:sz w:val="24"/>
                <w:szCs w:val="24"/>
              </w:rPr>
              <w:t>наданні</w:t>
            </w:r>
            <w:proofErr w:type="spellEnd"/>
            <w:r w:rsidRPr="00C24D9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spacing w:val="-1"/>
                <w:sz w:val="24"/>
                <w:szCs w:val="24"/>
              </w:rPr>
              <w:t>адміністративної</w:t>
            </w:r>
            <w:proofErr w:type="spellEnd"/>
          </w:p>
          <w:p w:rsidR="00990F1C" w:rsidRPr="00C24D97" w:rsidRDefault="00990F1C" w:rsidP="00990F1C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C24D97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Заявник</w:t>
            </w:r>
            <w:r w:rsidRPr="00C24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подав або подав не у повному обсязі необхідні документи.</w:t>
            </w:r>
          </w:p>
          <w:p w:rsidR="00990F1C" w:rsidRPr="00C24D97" w:rsidRDefault="00990F1C" w:rsidP="00990F1C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" w:name="n217"/>
            <w:bookmarkEnd w:id="1"/>
            <w:r w:rsidRPr="00C24D97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заявником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документах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відомостях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містяться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недостовірні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0" w:right="135"/>
              <w:jc w:val="center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TableParagraph"/>
              <w:ind w:left="129" w:right="249"/>
              <w:rPr>
                <w:sz w:val="24"/>
                <w:szCs w:val="24"/>
              </w:rPr>
            </w:pPr>
            <w:proofErr w:type="spellStart"/>
            <w:r w:rsidRPr="00C24D97">
              <w:rPr>
                <w:sz w:val="24"/>
                <w:szCs w:val="24"/>
                <w:lang w:val="en-US"/>
              </w:rPr>
              <w:t>Результат</w:t>
            </w:r>
            <w:proofErr w:type="spellEnd"/>
            <w:r w:rsidRPr="00C24D9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4D97">
              <w:rPr>
                <w:sz w:val="24"/>
                <w:szCs w:val="24"/>
                <w:lang w:val="en-US"/>
              </w:rPr>
              <w:t>надання</w:t>
            </w:r>
            <w:proofErr w:type="spellEnd"/>
            <w:r w:rsidRPr="00C24D97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24D97">
              <w:rPr>
                <w:sz w:val="24"/>
                <w:szCs w:val="24"/>
                <w:lang w:val="en-US"/>
              </w:rPr>
              <w:t>адміністративної</w:t>
            </w:r>
            <w:proofErr w:type="spellEnd"/>
            <w:r w:rsidRPr="00C24D97">
              <w:rPr>
                <w:sz w:val="24"/>
                <w:szCs w:val="24"/>
                <w:lang w:val="en-US"/>
              </w:rPr>
              <w:t xml:space="preserve"> </w:t>
            </w:r>
            <w:r w:rsidRPr="00C24D97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4D97">
              <w:rPr>
                <w:sz w:val="24"/>
                <w:szCs w:val="24"/>
                <w:lang w:val="en-US"/>
              </w:rPr>
              <w:t>послуги</w:t>
            </w:r>
            <w:proofErr w:type="spellEnd"/>
            <w:proofErr w:type="gramEnd"/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TableParagraph"/>
              <w:tabs>
                <w:tab w:val="left" w:pos="5594"/>
              </w:tabs>
              <w:spacing w:before="0"/>
              <w:ind w:left="0" w:right="24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4D97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итяг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відмова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видачі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витягу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0" w:right="135"/>
              <w:jc w:val="center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TableParagraph"/>
              <w:ind w:left="129" w:right="249"/>
              <w:rPr>
                <w:sz w:val="24"/>
                <w:szCs w:val="24"/>
                <w:lang w:val="en-US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Способи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відповіді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Отримання витягу з реєстру територіальної громади у органі реєстрації або центрі надання адміністративних послуг.</w:t>
            </w:r>
          </w:p>
          <w:p w:rsidR="00990F1C" w:rsidRPr="00C24D97" w:rsidRDefault="00990F1C" w:rsidP="00990F1C">
            <w:pPr>
              <w:pStyle w:val="TableParagraph"/>
              <w:tabs>
                <w:tab w:val="left" w:pos="5594"/>
              </w:tabs>
              <w:spacing w:before="0"/>
              <w:ind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Формування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витягу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засобами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Єдиного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державного веб-порталу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90F1C" w:rsidRPr="00E439B1" w:rsidTr="002B1030">
        <w:trPr>
          <w:trHeight w:val="841"/>
        </w:trPr>
        <w:tc>
          <w:tcPr>
            <w:tcW w:w="566" w:type="dxa"/>
            <w:gridSpan w:val="2"/>
          </w:tcPr>
          <w:p w:rsidR="00990F1C" w:rsidRPr="00E439B1" w:rsidRDefault="00990F1C" w:rsidP="00FD3467">
            <w:pPr>
              <w:pStyle w:val="TableParagraph"/>
              <w:ind w:left="0" w:right="135"/>
              <w:jc w:val="center"/>
              <w:rPr>
                <w:sz w:val="24"/>
                <w:szCs w:val="24"/>
                <w:lang w:val="uk-UA"/>
              </w:rPr>
            </w:pPr>
            <w:r w:rsidRPr="00E439B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36" w:type="dxa"/>
          </w:tcPr>
          <w:p w:rsidR="00990F1C" w:rsidRPr="00C24D97" w:rsidRDefault="00990F1C" w:rsidP="00990F1C">
            <w:pPr>
              <w:pStyle w:val="TableParagraph"/>
              <w:ind w:left="129" w:right="2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6946" w:type="dxa"/>
          </w:tcPr>
          <w:p w:rsidR="00990F1C" w:rsidRPr="00C24D97" w:rsidRDefault="00990F1C" w:rsidP="00990F1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Витяги з реєстру територіальної громади, отримані в електронній або паперовій формі, мають однакову юридичну силу. </w:t>
            </w:r>
          </w:p>
          <w:p w:rsidR="00990F1C" w:rsidRPr="00C24D97" w:rsidRDefault="00990F1C" w:rsidP="00990F1C">
            <w:pPr>
              <w:tabs>
                <w:tab w:val="left" w:pos="142"/>
              </w:tabs>
              <w:spacing w:before="240"/>
              <w:jc w:val="both"/>
              <w:rPr>
                <w:color w:val="000000" w:themeColor="text1"/>
                <w:sz w:val="24"/>
                <w:szCs w:val="24"/>
              </w:rPr>
            </w:pPr>
            <w:r w:rsidRPr="00C24D97">
              <w:rPr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особи, законного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) </w:t>
            </w:r>
            <w:bookmarkStart w:id="2" w:name="w1_25"/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C24D97">
              <w:rPr>
                <w:color w:val="000000" w:themeColor="text1"/>
                <w:sz w:val="24"/>
                <w:szCs w:val="24"/>
              </w:rPr>
              <w:instrText xml:space="preserve"> HYPERLINK "https://zakon.rada.gov.ua/laws/show/265-2022-%D0%BF?find=1&amp;text=%D0%B2%D0%B8%D1%82%D1%8F%D0%B3" \l "w1_26" </w:instrText>
            </w:r>
            <w:r w:rsidRPr="00C24D97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C24D97">
              <w:rPr>
                <w:rStyle w:val="aa"/>
                <w:color w:val="000000" w:themeColor="text1"/>
                <w:sz w:val="24"/>
                <w:szCs w:val="24"/>
                <w:u w:val="none"/>
              </w:rPr>
              <w:t>витяг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Pr="00C24D97">
              <w:rPr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може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містити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інформацію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попередні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періоди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) особи в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адміністративно-територіальній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одиниці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місцем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</w:rPr>
              <w:t xml:space="preserve"> особи.</w:t>
            </w:r>
          </w:p>
          <w:p w:rsidR="00990F1C" w:rsidRPr="00C24D97" w:rsidRDefault="00990F1C" w:rsidP="00990F1C">
            <w:pPr>
              <w:pStyle w:val="a5"/>
              <w:tabs>
                <w:tab w:val="left" w:pos="142"/>
              </w:tabs>
              <w:spacing w:before="24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Перевірка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витягу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проводиться за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електронних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пристроїв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шляхом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зчитування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унікального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електронного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ідентифікатора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(QR-коду),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який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забезпечує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відомчої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інформаційної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ДМС через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єдину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>інформаційну</w:t>
            </w:r>
            <w:proofErr w:type="spellEnd"/>
            <w:r w:rsidRPr="00C24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систему МВС.</w:t>
            </w:r>
          </w:p>
        </w:tc>
      </w:tr>
    </w:tbl>
    <w:p w:rsidR="00BC397B" w:rsidRPr="00E439B1" w:rsidRDefault="00BC397B">
      <w:pPr>
        <w:rPr>
          <w:sz w:val="24"/>
          <w:szCs w:val="24"/>
        </w:rPr>
      </w:pPr>
    </w:p>
    <w:p w:rsidR="00E53DF3" w:rsidRPr="00E439B1" w:rsidRDefault="00E53DF3" w:rsidP="00E53DF3">
      <w:pPr>
        <w:ind w:left="284" w:hanging="284"/>
        <w:jc w:val="both"/>
        <w:rPr>
          <w:color w:val="000000" w:themeColor="text1"/>
          <w:sz w:val="24"/>
          <w:szCs w:val="24"/>
          <w:lang w:eastAsia="ru-RU"/>
        </w:rPr>
      </w:pPr>
      <w:r w:rsidRPr="00E439B1">
        <w:rPr>
          <w:color w:val="000000" w:themeColor="text1"/>
          <w:sz w:val="24"/>
          <w:szCs w:val="24"/>
          <w:lang w:eastAsia="ru-RU"/>
        </w:rPr>
        <w:t>_____</w:t>
      </w:r>
    </w:p>
    <w:p w:rsidR="00E53DF3" w:rsidRPr="00E439B1" w:rsidRDefault="00E53DF3" w:rsidP="00E53DF3">
      <w:pPr>
        <w:ind w:firstLine="284"/>
        <w:jc w:val="both"/>
        <w:rPr>
          <w:color w:val="000000" w:themeColor="text1"/>
          <w:sz w:val="24"/>
          <w:szCs w:val="24"/>
          <w:lang w:eastAsia="ru-RU"/>
        </w:rPr>
      </w:pPr>
      <w:r w:rsidRPr="00E439B1">
        <w:rPr>
          <w:color w:val="000000" w:themeColor="text1"/>
          <w:sz w:val="24"/>
          <w:szCs w:val="24"/>
          <w:lang w:eastAsia="ru-RU"/>
        </w:rPr>
        <w:t xml:space="preserve">* </w:t>
      </w:r>
      <w:proofErr w:type="spellStart"/>
      <w:r w:rsidRPr="00E439B1">
        <w:rPr>
          <w:color w:val="000000" w:themeColor="text1"/>
          <w:sz w:val="24"/>
          <w:szCs w:val="24"/>
        </w:rPr>
        <w:t>Постановою</w:t>
      </w:r>
      <w:proofErr w:type="spellEnd"/>
      <w:r w:rsidRPr="00E439B1">
        <w:rPr>
          <w:color w:val="000000" w:themeColor="text1"/>
          <w:sz w:val="24"/>
          <w:szCs w:val="24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Кабінету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Міністрів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від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21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жовтня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2022 року № 1202 «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Деякі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питання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реалізації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актів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сфері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міграції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умовах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стану»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встановлено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що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: </w:t>
      </w:r>
    </w:p>
    <w:p w:rsidR="00E53DF3" w:rsidRPr="00E439B1" w:rsidRDefault="00E53DF3" w:rsidP="00E53DF3">
      <w:pPr>
        <w:ind w:firstLine="424"/>
        <w:jc w:val="both"/>
        <w:rPr>
          <w:color w:val="000000" w:themeColor="text1"/>
          <w:sz w:val="24"/>
          <w:szCs w:val="24"/>
          <w:lang w:eastAsia="ru-RU"/>
        </w:rPr>
      </w:pPr>
      <w:r w:rsidRPr="00E439B1">
        <w:rPr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посвідки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тимчасове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постійне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крім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тих,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які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оформлені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громадянам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Російської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Федерації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, строк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дії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яких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закінчився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які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підлягають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обміну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       24 лютого 2022 р</w:t>
      </w:r>
      <w:r w:rsidR="00E439B1">
        <w:rPr>
          <w:color w:val="000000" w:themeColor="text1"/>
          <w:sz w:val="24"/>
          <w:szCs w:val="24"/>
          <w:lang w:val="uk-UA" w:eastAsia="ru-RU"/>
        </w:rPr>
        <w:t>оку</w:t>
      </w:r>
      <w:r w:rsidRPr="00E439B1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законні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підстави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тимчасового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постійного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та право на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в’їзд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Україну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стану та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днів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його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припинення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скасування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>;</w:t>
      </w:r>
    </w:p>
    <w:p w:rsidR="00E53DF3" w:rsidRPr="00E439B1" w:rsidRDefault="00E53DF3" w:rsidP="00E53DF3">
      <w:pPr>
        <w:ind w:firstLine="424"/>
        <w:jc w:val="both"/>
        <w:rPr>
          <w:color w:val="000000" w:themeColor="text1"/>
          <w:sz w:val="24"/>
          <w:szCs w:val="24"/>
          <w:lang w:eastAsia="ru-RU"/>
        </w:rPr>
      </w:pPr>
      <w:r w:rsidRPr="00E439B1">
        <w:rPr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іноземці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особи без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громадянства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крім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Російської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Федерації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зобов’язані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установленому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порядку подати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обміну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посвідок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тимчасове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постійне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днів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припинення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скасування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стану;</w:t>
      </w:r>
    </w:p>
    <w:p w:rsidR="00E53DF3" w:rsidRPr="00E439B1" w:rsidRDefault="00E53DF3" w:rsidP="00E53DF3">
      <w:pPr>
        <w:ind w:hanging="28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439B1">
        <w:rPr>
          <w:color w:val="000000" w:themeColor="text1"/>
          <w:sz w:val="24"/>
          <w:szCs w:val="24"/>
          <w:lang w:eastAsia="ru-RU"/>
        </w:rPr>
        <w:t xml:space="preserve">             -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паспорти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lang w:eastAsia="ru-RU"/>
        </w:rPr>
        <w:t>картки</w:t>
      </w:r>
      <w:proofErr w:type="spellEnd"/>
      <w:r w:rsidRPr="00E439B1">
        <w:rPr>
          <w:color w:val="000000" w:themeColor="text1"/>
          <w:sz w:val="24"/>
          <w:szCs w:val="24"/>
          <w:lang w:eastAsia="ru-RU"/>
        </w:rPr>
        <w:t xml:space="preserve">, </w:t>
      </w:r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строк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дії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закінчився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за 30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до 24 лютого 2022 р</w:t>
      </w:r>
      <w:r w:rsidR="00E439B1">
        <w:rPr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24 лютого 2022 р</w:t>
      </w:r>
      <w:r w:rsidR="00E439B1">
        <w:rPr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, та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паспорти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громадянина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зразка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1994 року, до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вклеєно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фотокартку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особи у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разі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досягнення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нею 25-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45-річного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віку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, строк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вклеювання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настав за 30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до 24 лютого 2022 р</w:t>
      </w:r>
      <w:r w:rsidR="00E439B1">
        <w:rPr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24 лютого 2022 р</w:t>
      </w:r>
      <w:r w:rsidR="00E439B1">
        <w:rPr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, є документами,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посвідчують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особу та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підтверджують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громадянство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підлягають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обміну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вклеюванню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нових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фотокарток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досягнутого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віку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протягом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календарних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з дня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припинення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скасування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39B1">
        <w:rPr>
          <w:color w:val="000000" w:themeColor="text1"/>
          <w:sz w:val="24"/>
          <w:szCs w:val="24"/>
          <w:shd w:val="clear" w:color="auto" w:fill="FFFFFF"/>
        </w:rPr>
        <w:t>воєнного</w:t>
      </w:r>
      <w:proofErr w:type="spellEnd"/>
      <w:r w:rsidRPr="00E439B1">
        <w:rPr>
          <w:color w:val="000000" w:themeColor="text1"/>
          <w:sz w:val="24"/>
          <w:szCs w:val="24"/>
          <w:shd w:val="clear" w:color="auto" w:fill="FFFFFF"/>
        </w:rPr>
        <w:t xml:space="preserve"> стану.</w:t>
      </w:r>
    </w:p>
    <w:p w:rsidR="00991425" w:rsidRPr="00E439B1" w:rsidRDefault="00991425">
      <w:pPr>
        <w:rPr>
          <w:color w:val="000000" w:themeColor="text1"/>
          <w:sz w:val="24"/>
          <w:szCs w:val="24"/>
        </w:rPr>
      </w:pPr>
    </w:p>
    <w:p w:rsidR="00991425" w:rsidRPr="00E439B1" w:rsidRDefault="00991425">
      <w:pPr>
        <w:rPr>
          <w:sz w:val="24"/>
          <w:szCs w:val="24"/>
        </w:rPr>
      </w:pPr>
    </w:p>
    <w:p w:rsidR="00991425" w:rsidRDefault="00991425"/>
    <w:p w:rsidR="00991425" w:rsidRDefault="00991425"/>
    <w:p w:rsidR="005C0880" w:rsidRPr="005C0880" w:rsidRDefault="005C0880" w:rsidP="005C0880">
      <w:pPr>
        <w:jc w:val="both"/>
        <w:rPr>
          <w:b/>
          <w:sz w:val="28"/>
          <w:szCs w:val="28"/>
        </w:rPr>
      </w:pPr>
      <w:r w:rsidRPr="005C0880">
        <w:rPr>
          <w:b/>
          <w:sz w:val="28"/>
          <w:szCs w:val="28"/>
        </w:rPr>
        <w:t xml:space="preserve">Начальник </w:t>
      </w:r>
      <w:proofErr w:type="spellStart"/>
      <w:r w:rsidRPr="005C0880">
        <w:rPr>
          <w:b/>
          <w:sz w:val="28"/>
          <w:szCs w:val="28"/>
        </w:rPr>
        <w:t>відділу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надання</w:t>
      </w:r>
      <w:proofErr w:type="spellEnd"/>
      <w:r w:rsidRPr="005C0880">
        <w:rPr>
          <w:b/>
          <w:sz w:val="28"/>
          <w:szCs w:val="28"/>
        </w:rPr>
        <w:t xml:space="preserve"> </w:t>
      </w:r>
    </w:p>
    <w:p w:rsidR="005C0880" w:rsidRPr="005C0880" w:rsidRDefault="005C0880" w:rsidP="005C0880">
      <w:pPr>
        <w:jc w:val="both"/>
        <w:rPr>
          <w:b/>
          <w:sz w:val="28"/>
          <w:szCs w:val="28"/>
        </w:rPr>
      </w:pPr>
      <w:proofErr w:type="spellStart"/>
      <w:r w:rsidRPr="005C0880">
        <w:rPr>
          <w:b/>
          <w:sz w:val="28"/>
          <w:szCs w:val="28"/>
        </w:rPr>
        <w:t>адміністративних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послуг</w:t>
      </w:r>
      <w:proofErr w:type="spellEnd"/>
      <w:r w:rsidRPr="005C0880">
        <w:rPr>
          <w:b/>
          <w:sz w:val="28"/>
          <w:szCs w:val="28"/>
        </w:rPr>
        <w:t xml:space="preserve"> та</w:t>
      </w:r>
    </w:p>
    <w:p w:rsidR="00C24D97" w:rsidRDefault="005C0880" w:rsidP="005C0880">
      <w:pPr>
        <w:jc w:val="both"/>
        <w:rPr>
          <w:b/>
          <w:sz w:val="28"/>
          <w:szCs w:val="28"/>
        </w:rPr>
      </w:pPr>
      <w:proofErr w:type="spellStart"/>
      <w:r w:rsidRPr="005C0880">
        <w:rPr>
          <w:b/>
          <w:sz w:val="28"/>
          <w:szCs w:val="28"/>
        </w:rPr>
        <w:t>державної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реєстрації</w:t>
      </w:r>
      <w:proofErr w:type="spellEnd"/>
      <w:r w:rsidRPr="005C0880">
        <w:rPr>
          <w:b/>
          <w:sz w:val="28"/>
          <w:szCs w:val="28"/>
        </w:rPr>
        <w:t xml:space="preserve"> </w:t>
      </w:r>
    </w:p>
    <w:p w:rsidR="005C0880" w:rsidRPr="005C0880" w:rsidRDefault="00C24D97" w:rsidP="005C0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Погребищенської міської ради</w:t>
      </w:r>
      <w:r w:rsidR="005C0880" w:rsidRPr="005C0880">
        <w:rPr>
          <w:b/>
          <w:sz w:val="28"/>
          <w:szCs w:val="28"/>
        </w:rPr>
        <w:t xml:space="preserve">                                                             Л. З</w:t>
      </w:r>
      <w:r>
        <w:rPr>
          <w:b/>
          <w:sz w:val="28"/>
          <w:szCs w:val="28"/>
          <w:lang w:val="uk-UA"/>
        </w:rPr>
        <w:t>АМОРОКА</w:t>
      </w:r>
      <w:r w:rsidR="005C0880" w:rsidRPr="005C0880">
        <w:rPr>
          <w:b/>
          <w:sz w:val="28"/>
          <w:szCs w:val="28"/>
        </w:rPr>
        <w:t xml:space="preserve"> </w:t>
      </w:r>
    </w:p>
    <w:p w:rsidR="00991425" w:rsidRPr="00764DC5" w:rsidRDefault="00991425" w:rsidP="00991425">
      <w:pPr>
        <w:rPr>
          <w:b/>
          <w:bCs/>
          <w:sz w:val="28"/>
          <w:szCs w:val="28"/>
        </w:rPr>
      </w:pPr>
    </w:p>
    <w:p w:rsidR="00991425" w:rsidRDefault="00991425"/>
    <w:sectPr w:rsidR="00991425" w:rsidSect="00990F1C">
      <w:pgSz w:w="11920" w:h="16850"/>
      <w:pgMar w:top="1135" w:right="721" w:bottom="567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4702"/>
    <w:multiLevelType w:val="hybridMultilevel"/>
    <w:tmpl w:val="A70880A6"/>
    <w:lvl w:ilvl="0" w:tplc="F48AFF78">
      <w:start w:val="1"/>
      <w:numFmt w:val="decimal"/>
      <w:lvlText w:val="%1)"/>
      <w:lvlJc w:val="left"/>
      <w:pPr>
        <w:ind w:left="75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DC3B12">
      <w:numFmt w:val="bullet"/>
      <w:lvlText w:val="•"/>
      <w:lvlJc w:val="left"/>
      <w:pPr>
        <w:ind w:left="1396" w:hanging="219"/>
      </w:pPr>
      <w:rPr>
        <w:rFonts w:hint="default"/>
        <w:lang w:val="ru-RU" w:eastAsia="en-US" w:bidi="ar-SA"/>
      </w:rPr>
    </w:lvl>
    <w:lvl w:ilvl="2" w:tplc="93ACCAA0">
      <w:numFmt w:val="bullet"/>
      <w:lvlText w:val="•"/>
      <w:lvlJc w:val="left"/>
      <w:pPr>
        <w:ind w:left="2033" w:hanging="219"/>
      </w:pPr>
      <w:rPr>
        <w:rFonts w:hint="default"/>
        <w:lang w:val="ru-RU" w:eastAsia="en-US" w:bidi="ar-SA"/>
      </w:rPr>
    </w:lvl>
    <w:lvl w:ilvl="3" w:tplc="D51C25CC">
      <w:numFmt w:val="bullet"/>
      <w:lvlText w:val="•"/>
      <w:lvlJc w:val="left"/>
      <w:pPr>
        <w:ind w:left="2670" w:hanging="219"/>
      </w:pPr>
      <w:rPr>
        <w:rFonts w:hint="default"/>
        <w:lang w:val="ru-RU" w:eastAsia="en-US" w:bidi="ar-SA"/>
      </w:rPr>
    </w:lvl>
    <w:lvl w:ilvl="4" w:tplc="4588C520">
      <w:numFmt w:val="bullet"/>
      <w:lvlText w:val="•"/>
      <w:lvlJc w:val="left"/>
      <w:pPr>
        <w:ind w:left="3307" w:hanging="219"/>
      </w:pPr>
      <w:rPr>
        <w:rFonts w:hint="default"/>
        <w:lang w:val="ru-RU" w:eastAsia="en-US" w:bidi="ar-SA"/>
      </w:rPr>
    </w:lvl>
    <w:lvl w:ilvl="5" w:tplc="151AC4EA">
      <w:numFmt w:val="bullet"/>
      <w:lvlText w:val="•"/>
      <w:lvlJc w:val="left"/>
      <w:pPr>
        <w:ind w:left="3944" w:hanging="219"/>
      </w:pPr>
      <w:rPr>
        <w:rFonts w:hint="default"/>
        <w:lang w:val="ru-RU" w:eastAsia="en-US" w:bidi="ar-SA"/>
      </w:rPr>
    </w:lvl>
    <w:lvl w:ilvl="6" w:tplc="E5B853FA">
      <w:numFmt w:val="bullet"/>
      <w:lvlText w:val="•"/>
      <w:lvlJc w:val="left"/>
      <w:pPr>
        <w:ind w:left="4580" w:hanging="219"/>
      </w:pPr>
      <w:rPr>
        <w:rFonts w:hint="default"/>
        <w:lang w:val="ru-RU" w:eastAsia="en-US" w:bidi="ar-SA"/>
      </w:rPr>
    </w:lvl>
    <w:lvl w:ilvl="7" w:tplc="0FCC466C">
      <w:numFmt w:val="bullet"/>
      <w:lvlText w:val="•"/>
      <w:lvlJc w:val="left"/>
      <w:pPr>
        <w:ind w:left="5217" w:hanging="219"/>
      </w:pPr>
      <w:rPr>
        <w:rFonts w:hint="default"/>
        <w:lang w:val="ru-RU" w:eastAsia="en-US" w:bidi="ar-SA"/>
      </w:rPr>
    </w:lvl>
    <w:lvl w:ilvl="8" w:tplc="2662CBF8">
      <w:numFmt w:val="bullet"/>
      <w:lvlText w:val="•"/>
      <w:lvlJc w:val="left"/>
      <w:pPr>
        <w:ind w:left="5854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27A80E67"/>
    <w:multiLevelType w:val="hybridMultilevel"/>
    <w:tmpl w:val="8D580B12"/>
    <w:lvl w:ilvl="0" w:tplc="F6EAF0AA">
      <w:start w:val="1"/>
      <w:numFmt w:val="decimal"/>
      <w:lvlText w:val="%1)"/>
      <w:lvlJc w:val="left"/>
      <w:pPr>
        <w:ind w:left="353" w:hanging="28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0"/>
        <w:szCs w:val="20"/>
        <w:lang w:val="ru-RU" w:eastAsia="en-US" w:bidi="ar-SA"/>
      </w:rPr>
    </w:lvl>
    <w:lvl w:ilvl="1" w:tplc="5A049F74">
      <w:numFmt w:val="bullet"/>
      <w:lvlText w:val="•"/>
      <w:lvlJc w:val="left"/>
      <w:pPr>
        <w:ind w:left="1036" w:hanging="284"/>
      </w:pPr>
      <w:rPr>
        <w:rFonts w:hint="default"/>
        <w:lang w:val="ru-RU" w:eastAsia="en-US" w:bidi="ar-SA"/>
      </w:rPr>
    </w:lvl>
    <w:lvl w:ilvl="2" w:tplc="96E8BC64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E0C0C452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4" w:tplc="FF94725A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5" w:tplc="568224C4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6" w:tplc="F4BC64FC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7" w:tplc="AD90D97C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8" w:tplc="07DE1C14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F0970B7"/>
    <w:multiLevelType w:val="hybridMultilevel"/>
    <w:tmpl w:val="CDA85BD0"/>
    <w:lvl w:ilvl="0" w:tplc="8E8C39F6">
      <w:start w:val="1"/>
      <w:numFmt w:val="decimal"/>
      <w:lvlText w:val="%1)"/>
      <w:lvlJc w:val="left"/>
      <w:pPr>
        <w:ind w:left="754" w:hanging="221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25F6D982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0038BA08">
      <w:numFmt w:val="bullet"/>
      <w:lvlText w:val="•"/>
      <w:lvlJc w:val="left"/>
      <w:pPr>
        <w:ind w:left="2033" w:hanging="221"/>
      </w:pPr>
      <w:rPr>
        <w:rFonts w:hint="default"/>
        <w:lang w:val="ru-RU" w:eastAsia="en-US" w:bidi="ar-SA"/>
      </w:rPr>
    </w:lvl>
    <w:lvl w:ilvl="3" w:tplc="71D4674E">
      <w:numFmt w:val="bullet"/>
      <w:lvlText w:val="•"/>
      <w:lvlJc w:val="left"/>
      <w:pPr>
        <w:ind w:left="2670" w:hanging="221"/>
      </w:pPr>
      <w:rPr>
        <w:rFonts w:hint="default"/>
        <w:lang w:val="ru-RU" w:eastAsia="en-US" w:bidi="ar-SA"/>
      </w:rPr>
    </w:lvl>
    <w:lvl w:ilvl="4" w:tplc="9D621ED6">
      <w:numFmt w:val="bullet"/>
      <w:lvlText w:val="•"/>
      <w:lvlJc w:val="left"/>
      <w:pPr>
        <w:ind w:left="3307" w:hanging="221"/>
      </w:pPr>
      <w:rPr>
        <w:rFonts w:hint="default"/>
        <w:lang w:val="ru-RU" w:eastAsia="en-US" w:bidi="ar-SA"/>
      </w:rPr>
    </w:lvl>
    <w:lvl w:ilvl="5" w:tplc="7AE89ACA">
      <w:numFmt w:val="bullet"/>
      <w:lvlText w:val="•"/>
      <w:lvlJc w:val="left"/>
      <w:pPr>
        <w:ind w:left="3944" w:hanging="221"/>
      </w:pPr>
      <w:rPr>
        <w:rFonts w:hint="default"/>
        <w:lang w:val="ru-RU" w:eastAsia="en-US" w:bidi="ar-SA"/>
      </w:rPr>
    </w:lvl>
    <w:lvl w:ilvl="6" w:tplc="CDDAAF24">
      <w:numFmt w:val="bullet"/>
      <w:lvlText w:val="•"/>
      <w:lvlJc w:val="left"/>
      <w:pPr>
        <w:ind w:left="4580" w:hanging="221"/>
      </w:pPr>
      <w:rPr>
        <w:rFonts w:hint="default"/>
        <w:lang w:val="ru-RU" w:eastAsia="en-US" w:bidi="ar-SA"/>
      </w:rPr>
    </w:lvl>
    <w:lvl w:ilvl="7" w:tplc="754A2A5A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8" w:tplc="26B66108">
      <w:numFmt w:val="bullet"/>
      <w:lvlText w:val="•"/>
      <w:lvlJc w:val="left"/>
      <w:pPr>
        <w:ind w:left="5854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4AAD1760"/>
    <w:multiLevelType w:val="multilevel"/>
    <w:tmpl w:val="CDD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B7DED"/>
    <w:multiLevelType w:val="hybridMultilevel"/>
    <w:tmpl w:val="7F8454C8"/>
    <w:lvl w:ilvl="0" w:tplc="684EDDB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72"/>
    <w:rsid w:val="000223C6"/>
    <w:rsid w:val="000813CF"/>
    <w:rsid w:val="0013643B"/>
    <w:rsid w:val="001E4664"/>
    <w:rsid w:val="002013D1"/>
    <w:rsid w:val="002B0A51"/>
    <w:rsid w:val="002B1030"/>
    <w:rsid w:val="002D1628"/>
    <w:rsid w:val="002F7A55"/>
    <w:rsid w:val="003312C8"/>
    <w:rsid w:val="00373863"/>
    <w:rsid w:val="003A5C97"/>
    <w:rsid w:val="003D4979"/>
    <w:rsid w:val="004144C9"/>
    <w:rsid w:val="00441112"/>
    <w:rsid w:val="005A5E57"/>
    <w:rsid w:val="005C0880"/>
    <w:rsid w:val="005F50D7"/>
    <w:rsid w:val="007204DF"/>
    <w:rsid w:val="00734DB9"/>
    <w:rsid w:val="00740040"/>
    <w:rsid w:val="007A4ECA"/>
    <w:rsid w:val="007F09DA"/>
    <w:rsid w:val="008300FD"/>
    <w:rsid w:val="00861AF1"/>
    <w:rsid w:val="008B3A21"/>
    <w:rsid w:val="00990F1C"/>
    <w:rsid w:val="00991425"/>
    <w:rsid w:val="00A046CE"/>
    <w:rsid w:val="00A23E71"/>
    <w:rsid w:val="00A70772"/>
    <w:rsid w:val="00A76587"/>
    <w:rsid w:val="00AA3932"/>
    <w:rsid w:val="00BB1746"/>
    <w:rsid w:val="00BC397B"/>
    <w:rsid w:val="00BF190A"/>
    <w:rsid w:val="00C24D97"/>
    <w:rsid w:val="00C2738F"/>
    <w:rsid w:val="00D50D42"/>
    <w:rsid w:val="00DE5BA6"/>
    <w:rsid w:val="00E27FAC"/>
    <w:rsid w:val="00E439B1"/>
    <w:rsid w:val="00E53DF3"/>
    <w:rsid w:val="00E64BD9"/>
    <w:rsid w:val="00E902A9"/>
    <w:rsid w:val="00ED222B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AF90"/>
  <w15:docId w15:val="{8435B8BA-D8A2-4680-8C1D-E24253E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1346" w:right="13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72"/>
    </w:pPr>
  </w:style>
  <w:style w:type="paragraph" w:styleId="a6">
    <w:name w:val="No Spacing"/>
    <w:uiPriority w:val="1"/>
    <w:qFormat/>
    <w:rsid w:val="00991425"/>
    <w:pPr>
      <w:widowControl/>
      <w:autoSpaceDE/>
      <w:autoSpaceDN/>
    </w:pPr>
    <w:rPr>
      <w:rFonts w:eastAsiaTheme="minorEastAsia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7A4ECA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4ECA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9">
    <w:name w:val="Normal (Web)"/>
    <w:basedOn w:val="a"/>
    <w:uiPriority w:val="99"/>
    <w:unhideWhenUsed/>
    <w:rsid w:val="007A4E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17E2-EEE5-407A-A829-C8CCE10B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5689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2024-03-27T10:15:00Z</cp:lastPrinted>
  <dcterms:created xsi:type="dcterms:W3CDTF">2024-03-27T09:16:00Z</dcterms:created>
  <dcterms:modified xsi:type="dcterms:W3CDTF">2024-03-29T12:42:00Z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