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45EDC" w14:textId="77777777" w:rsidR="007A5FF2" w:rsidRDefault="007A5FF2" w:rsidP="007A5FF2">
      <w:pPr>
        <w:pStyle w:val="3"/>
        <w:shd w:val="clear" w:color="auto" w:fill="auto"/>
        <w:spacing w:line="280" w:lineRule="exact"/>
        <w:ind w:firstLine="0"/>
      </w:pPr>
      <w:r>
        <w:t>Підписано:</w:t>
      </w:r>
    </w:p>
    <w:p w14:paraId="5297D2AC" w14:textId="77777777" w:rsidR="007A5FF2" w:rsidRDefault="007A5FF2" w:rsidP="007A5FF2">
      <w:pPr>
        <w:rPr>
          <w:rFonts w:ascii="Times New Roman" w:eastAsia="Times New Roman" w:hAnsi="Times New Roman" w:cs="Times New Roman"/>
          <w:color w:val="auto"/>
          <w:sz w:val="28"/>
          <w:szCs w:val="28"/>
        </w:rPr>
        <w:sectPr w:rsidR="007A5FF2">
          <w:pgSz w:w="11905" w:h="16837"/>
          <w:pgMar w:top="1036" w:right="8778" w:bottom="899" w:left="1459" w:header="0" w:footer="3" w:gutter="0"/>
          <w:cols w:space="720"/>
        </w:sectPr>
      </w:pPr>
    </w:p>
    <w:p w14:paraId="2579E588" w14:textId="61D303C0" w:rsidR="007A5FF2" w:rsidRDefault="001920F0" w:rsidP="007A5FF2">
      <w:pPr>
        <w:rPr>
          <w:sz w:val="2"/>
          <w:szCs w:val="2"/>
        </w:rPr>
      </w:pPr>
      <w:r>
        <w:rPr>
          <w:noProof/>
        </w:rPr>
        <mc:AlternateContent>
          <mc:Choice Requires="wps">
            <w:drawing>
              <wp:anchor distT="0" distB="0" distL="114300" distR="114300" simplePos="0" relativeHeight="251656192" behindDoc="0" locked="0" layoutInCell="1" allowOverlap="1" wp14:anchorId="7F696357" wp14:editId="6EE1A710">
                <wp:simplePos x="0" y="0"/>
                <wp:positionH relativeFrom="column">
                  <wp:posOffset>4238625</wp:posOffset>
                </wp:positionH>
                <wp:positionV relativeFrom="paragraph">
                  <wp:posOffset>12065</wp:posOffset>
                </wp:positionV>
                <wp:extent cx="2600325" cy="2066925"/>
                <wp:effectExtent l="0" t="0" r="0" b="0"/>
                <wp:wrapNone/>
                <wp:docPr id="186326503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325" cy="20669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EB8B5AD" w14:textId="77777777" w:rsidR="007A5FF2" w:rsidRPr="00D0783B" w:rsidRDefault="007A5FF2" w:rsidP="007A5FF2">
                            <w:pPr>
                              <w:jc w:val="both"/>
                              <w:rPr>
                                <w:rFonts w:ascii="Times New Roman" w:hAnsi="Times New Roman" w:cs="Times New Roman"/>
                                <w:sz w:val="22"/>
                                <w:szCs w:val="22"/>
                              </w:rPr>
                            </w:pPr>
                            <w:r w:rsidRPr="00D0783B">
                              <w:rPr>
                                <w:rFonts w:ascii="Times New Roman" w:hAnsi="Times New Roman" w:cs="Times New Roman"/>
                                <w:sz w:val="22"/>
                                <w:szCs w:val="22"/>
                              </w:rPr>
                              <w:t>Від роботодавця</w:t>
                            </w:r>
                          </w:p>
                          <w:p w14:paraId="7F1E788D" w14:textId="77777777" w:rsidR="007E57EA" w:rsidRPr="00D0783B" w:rsidRDefault="003369A6" w:rsidP="007A5FF2">
                            <w:pPr>
                              <w:jc w:val="both"/>
                              <w:rPr>
                                <w:rFonts w:ascii="Times New Roman" w:hAnsi="Times New Roman" w:cs="Times New Roman"/>
                                <w:sz w:val="22"/>
                                <w:szCs w:val="22"/>
                              </w:rPr>
                            </w:pPr>
                            <w:r>
                              <w:rPr>
                                <w:rFonts w:ascii="Times New Roman" w:hAnsi="Times New Roman" w:cs="Times New Roman"/>
                                <w:sz w:val="22"/>
                                <w:szCs w:val="22"/>
                              </w:rPr>
                              <w:t>Директор к</w:t>
                            </w:r>
                            <w:r w:rsidR="00436326" w:rsidRPr="00D0783B">
                              <w:rPr>
                                <w:rFonts w:ascii="Times New Roman" w:hAnsi="Times New Roman" w:cs="Times New Roman"/>
                                <w:sz w:val="22"/>
                                <w:szCs w:val="22"/>
                              </w:rPr>
                              <w:t xml:space="preserve">омунальної установи </w:t>
                            </w:r>
                            <w:r>
                              <w:rPr>
                                <w:rFonts w:ascii="Times New Roman" w:hAnsi="Times New Roman" w:cs="Times New Roman"/>
                                <w:sz w:val="22"/>
                                <w:szCs w:val="22"/>
                              </w:rPr>
                              <w:t>«</w:t>
                            </w:r>
                            <w:r w:rsidR="00436326" w:rsidRPr="00D0783B">
                              <w:rPr>
                                <w:rFonts w:ascii="Times New Roman" w:hAnsi="Times New Roman" w:cs="Times New Roman"/>
                                <w:sz w:val="22"/>
                                <w:szCs w:val="22"/>
                              </w:rPr>
                              <w:t>Погребищенського територіального центру соціального обслуговування (надання соціальних послуг)</w:t>
                            </w:r>
                            <w:r>
                              <w:rPr>
                                <w:rFonts w:ascii="Times New Roman" w:hAnsi="Times New Roman" w:cs="Times New Roman"/>
                                <w:sz w:val="22"/>
                                <w:szCs w:val="22"/>
                              </w:rPr>
                              <w:t>»</w:t>
                            </w:r>
                            <w:r w:rsidR="00436326" w:rsidRPr="00D0783B">
                              <w:rPr>
                                <w:rFonts w:ascii="Times New Roman" w:hAnsi="Times New Roman" w:cs="Times New Roman"/>
                                <w:sz w:val="22"/>
                                <w:szCs w:val="22"/>
                              </w:rPr>
                              <w:t xml:space="preserve"> Погребищенської міської ради Вінницького району Вінницької області</w:t>
                            </w:r>
                          </w:p>
                          <w:p w14:paraId="4F03ADBC" w14:textId="77777777" w:rsidR="007A5FF2" w:rsidRPr="00D0783B" w:rsidRDefault="007A5FF2" w:rsidP="007A5FF2">
                            <w:pPr>
                              <w:jc w:val="both"/>
                              <w:rPr>
                                <w:rFonts w:ascii="Times New Roman" w:hAnsi="Times New Roman" w:cs="Times New Roman"/>
                                <w:sz w:val="22"/>
                                <w:szCs w:val="22"/>
                              </w:rPr>
                            </w:pPr>
                          </w:p>
                          <w:p w14:paraId="5B2CF085" w14:textId="77777777" w:rsidR="007A5FF2" w:rsidRPr="00D0783B" w:rsidRDefault="00653281" w:rsidP="007A5FF2">
                            <w:pPr>
                              <w:jc w:val="both"/>
                              <w:rPr>
                                <w:rFonts w:ascii="Times New Roman" w:hAnsi="Times New Roman" w:cs="Times New Roman"/>
                                <w:sz w:val="22"/>
                                <w:szCs w:val="22"/>
                              </w:rPr>
                            </w:pPr>
                            <w:r w:rsidRPr="00D0783B">
                              <w:rPr>
                                <w:rFonts w:ascii="Times New Roman" w:hAnsi="Times New Roman" w:cs="Times New Roman"/>
                                <w:sz w:val="22"/>
                                <w:szCs w:val="22"/>
                              </w:rPr>
                              <w:t xml:space="preserve">_______        </w:t>
                            </w:r>
                            <w:r w:rsidRPr="00D0783B">
                              <w:rPr>
                                <w:rFonts w:ascii="Times New Roman" w:hAnsi="Times New Roman" w:cs="Times New Roman"/>
                                <w:sz w:val="22"/>
                                <w:szCs w:val="22"/>
                                <w:u w:val="single"/>
                              </w:rPr>
                              <w:t>Сергій ДОМАНСЬКИЙ</w:t>
                            </w:r>
                          </w:p>
                          <w:p w14:paraId="6613F562" w14:textId="77777777" w:rsidR="007A5FF2" w:rsidRPr="00D0783B" w:rsidRDefault="007A5FF2" w:rsidP="007A5FF2">
                            <w:pPr>
                              <w:jc w:val="both"/>
                              <w:rPr>
                                <w:rFonts w:ascii="Times New Roman" w:hAnsi="Times New Roman" w:cs="Times New Roman"/>
                                <w:sz w:val="22"/>
                                <w:szCs w:val="22"/>
                              </w:rPr>
                            </w:pPr>
                            <w:r w:rsidRPr="00D0783B">
                              <w:rPr>
                                <w:rFonts w:ascii="Times New Roman" w:hAnsi="Times New Roman" w:cs="Times New Roman"/>
                                <w:sz w:val="22"/>
                                <w:szCs w:val="22"/>
                              </w:rPr>
                              <w:t>(підп</w:t>
                            </w:r>
                            <w:r w:rsidR="00D0783B">
                              <w:rPr>
                                <w:rFonts w:ascii="Times New Roman" w:hAnsi="Times New Roman" w:cs="Times New Roman"/>
                                <w:sz w:val="22"/>
                                <w:szCs w:val="22"/>
                              </w:rPr>
                              <w:t>и</w:t>
                            </w:r>
                            <w:r w:rsidRPr="00D0783B">
                              <w:rPr>
                                <w:rFonts w:ascii="Times New Roman" w:hAnsi="Times New Roman" w:cs="Times New Roman"/>
                                <w:sz w:val="22"/>
                                <w:szCs w:val="22"/>
                              </w:rPr>
                              <w:t xml:space="preserve">с)   </w:t>
                            </w:r>
                            <w:r w:rsidR="00341727">
                              <w:rPr>
                                <w:rFonts w:ascii="Times New Roman" w:hAnsi="Times New Roman" w:cs="Times New Roman"/>
                                <w:sz w:val="22"/>
                                <w:szCs w:val="22"/>
                              </w:rPr>
                              <w:t xml:space="preserve">                     </w:t>
                            </w:r>
                            <w:r w:rsidRPr="00D0783B">
                              <w:rPr>
                                <w:rFonts w:ascii="Times New Roman" w:hAnsi="Times New Roman" w:cs="Times New Roman"/>
                                <w:sz w:val="22"/>
                                <w:szCs w:val="22"/>
                              </w:rPr>
                              <w:t>(ПІ)</w:t>
                            </w:r>
                          </w:p>
                          <w:p w14:paraId="26B98CFD" w14:textId="77777777" w:rsidR="007A5FF2" w:rsidRPr="00D0783B" w:rsidRDefault="0062410D" w:rsidP="007A5FF2">
                            <w:pPr>
                              <w:jc w:val="both"/>
                              <w:rPr>
                                <w:rFonts w:ascii="Times New Roman" w:hAnsi="Times New Roman" w:cs="Times New Roman"/>
                                <w:sz w:val="22"/>
                                <w:szCs w:val="22"/>
                              </w:rPr>
                            </w:pPr>
                            <w:r>
                              <w:rPr>
                                <w:rFonts w:ascii="Times New Roman" w:hAnsi="Times New Roman" w:cs="Times New Roman"/>
                                <w:sz w:val="22"/>
                                <w:szCs w:val="22"/>
                              </w:rPr>
                              <w:t>«23» серпня 2024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696357" id="Прямоугольник 7" o:spid="_x0000_s1026" style="position:absolute;margin-left:333.75pt;margin-top:.95pt;width:204.75pt;height:16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" fillcolor="white [3201]" stroked="f" strokeweight="2pt">
                <v:textbox>
                  <w:txbxContent>
                    <w:p w14:paraId="2EB8B5AD" w14:textId="77777777" w:rsidR="007A5FF2" w:rsidRPr="00D0783B" w:rsidRDefault="007A5FF2" w:rsidP="007A5FF2">
                      <w:pPr>
                        <w:jc w:val="both"/>
                        <w:rPr>
                          <w:rFonts w:ascii="Times New Roman" w:hAnsi="Times New Roman" w:cs="Times New Roman"/>
                          <w:sz w:val="22"/>
                          <w:szCs w:val="22"/>
                        </w:rPr>
                      </w:pPr>
                      <w:r w:rsidRPr="00D0783B">
                        <w:rPr>
                          <w:rFonts w:ascii="Times New Roman" w:hAnsi="Times New Roman" w:cs="Times New Roman"/>
                          <w:sz w:val="22"/>
                          <w:szCs w:val="22"/>
                        </w:rPr>
                        <w:t>Від роботодавця</w:t>
                      </w:r>
                    </w:p>
                    <w:p w14:paraId="7F1E788D" w14:textId="77777777" w:rsidR="007E57EA" w:rsidRPr="00D0783B" w:rsidRDefault="003369A6" w:rsidP="007A5FF2">
                      <w:pPr>
                        <w:jc w:val="both"/>
                        <w:rPr>
                          <w:rFonts w:ascii="Times New Roman" w:hAnsi="Times New Roman" w:cs="Times New Roman"/>
                          <w:sz w:val="22"/>
                          <w:szCs w:val="22"/>
                        </w:rPr>
                      </w:pPr>
                      <w:r>
                        <w:rPr>
                          <w:rFonts w:ascii="Times New Roman" w:hAnsi="Times New Roman" w:cs="Times New Roman"/>
                          <w:sz w:val="22"/>
                          <w:szCs w:val="22"/>
                        </w:rPr>
                        <w:t>Директор к</w:t>
                      </w:r>
                      <w:r w:rsidR="00436326" w:rsidRPr="00D0783B">
                        <w:rPr>
                          <w:rFonts w:ascii="Times New Roman" w:hAnsi="Times New Roman" w:cs="Times New Roman"/>
                          <w:sz w:val="22"/>
                          <w:szCs w:val="22"/>
                        </w:rPr>
                        <w:t xml:space="preserve">омунальної установи </w:t>
                      </w:r>
                      <w:r>
                        <w:rPr>
                          <w:rFonts w:ascii="Times New Roman" w:hAnsi="Times New Roman" w:cs="Times New Roman"/>
                          <w:sz w:val="22"/>
                          <w:szCs w:val="22"/>
                        </w:rPr>
                        <w:t>«</w:t>
                      </w:r>
                      <w:r w:rsidR="00436326" w:rsidRPr="00D0783B">
                        <w:rPr>
                          <w:rFonts w:ascii="Times New Roman" w:hAnsi="Times New Roman" w:cs="Times New Roman"/>
                          <w:sz w:val="22"/>
                          <w:szCs w:val="22"/>
                        </w:rPr>
                        <w:t>Погребищенського територіального центру соціального обслуговування (надання соціальних послуг)</w:t>
                      </w:r>
                      <w:r>
                        <w:rPr>
                          <w:rFonts w:ascii="Times New Roman" w:hAnsi="Times New Roman" w:cs="Times New Roman"/>
                          <w:sz w:val="22"/>
                          <w:szCs w:val="22"/>
                        </w:rPr>
                        <w:t>»</w:t>
                      </w:r>
                      <w:r w:rsidR="00436326" w:rsidRPr="00D0783B">
                        <w:rPr>
                          <w:rFonts w:ascii="Times New Roman" w:hAnsi="Times New Roman" w:cs="Times New Roman"/>
                          <w:sz w:val="22"/>
                          <w:szCs w:val="22"/>
                        </w:rPr>
                        <w:t xml:space="preserve"> Погребищенської міської ради Вінницького району Вінницької області</w:t>
                      </w:r>
                    </w:p>
                    <w:p w14:paraId="4F03ADBC" w14:textId="77777777" w:rsidR="007A5FF2" w:rsidRPr="00D0783B" w:rsidRDefault="007A5FF2" w:rsidP="007A5FF2">
                      <w:pPr>
                        <w:jc w:val="both"/>
                        <w:rPr>
                          <w:rFonts w:ascii="Times New Roman" w:hAnsi="Times New Roman" w:cs="Times New Roman"/>
                          <w:sz w:val="22"/>
                          <w:szCs w:val="22"/>
                        </w:rPr>
                      </w:pPr>
                    </w:p>
                    <w:p w14:paraId="5B2CF085" w14:textId="77777777" w:rsidR="007A5FF2" w:rsidRPr="00D0783B" w:rsidRDefault="00653281" w:rsidP="007A5FF2">
                      <w:pPr>
                        <w:jc w:val="both"/>
                        <w:rPr>
                          <w:rFonts w:ascii="Times New Roman" w:hAnsi="Times New Roman" w:cs="Times New Roman"/>
                          <w:sz w:val="22"/>
                          <w:szCs w:val="22"/>
                        </w:rPr>
                      </w:pPr>
                      <w:r w:rsidRPr="00D0783B">
                        <w:rPr>
                          <w:rFonts w:ascii="Times New Roman" w:hAnsi="Times New Roman" w:cs="Times New Roman"/>
                          <w:sz w:val="22"/>
                          <w:szCs w:val="22"/>
                        </w:rPr>
                        <w:t xml:space="preserve">_______        </w:t>
                      </w:r>
                      <w:r w:rsidRPr="00D0783B">
                        <w:rPr>
                          <w:rFonts w:ascii="Times New Roman" w:hAnsi="Times New Roman" w:cs="Times New Roman"/>
                          <w:sz w:val="22"/>
                          <w:szCs w:val="22"/>
                          <w:u w:val="single"/>
                        </w:rPr>
                        <w:t>Сергій ДОМАНСЬКИЙ</w:t>
                      </w:r>
                    </w:p>
                    <w:p w14:paraId="6613F562" w14:textId="77777777" w:rsidR="007A5FF2" w:rsidRPr="00D0783B" w:rsidRDefault="007A5FF2" w:rsidP="007A5FF2">
                      <w:pPr>
                        <w:jc w:val="both"/>
                        <w:rPr>
                          <w:rFonts w:ascii="Times New Roman" w:hAnsi="Times New Roman" w:cs="Times New Roman"/>
                          <w:sz w:val="22"/>
                          <w:szCs w:val="22"/>
                        </w:rPr>
                      </w:pPr>
                      <w:r w:rsidRPr="00D0783B">
                        <w:rPr>
                          <w:rFonts w:ascii="Times New Roman" w:hAnsi="Times New Roman" w:cs="Times New Roman"/>
                          <w:sz w:val="22"/>
                          <w:szCs w:val="22"/>
                        </w:rPr>
                        <w:t>(підп</w:t>
                      </w:r>
                      <w:r w:rsidR="00D0783B">
                        <w:rPr>
                          <w:rFonts w:ascii="Times New Roman" w:hAnsi="Times New Roman" w:cs="Times New Roman"/>
                          <w:sz w:val="22"/>
                          <w:szCs w:val="22"/>
                        </w:rPr>
                        <w:t>и</w:t>
                      </w:r>
                      <w:r w:rsidRPr="00D0783B">
                        <w:rPr>
                          <w:rFonts w:ascii="Times New Roman" w:hAnsi="Times New Roman" w:cs="Times New Roman"/>
                          <w:sz w:val="22"/>
                          <w:szCs w:val="22"/>
                        </w:rPr>
                        <w:t xml:space="preserve">с)   </w:t>
                      </w:r>
                      <w:r w:rsidR="00341727">
                        <w:rPr>
                          <w:rFonts w:ascii="Times New Roman" w:hAnsi="Times New Roman" w:cs="Times New Roman"/>
                          <w:sz w:val="22"/>
                          <w:szCs w:val="22"/>
                        </w:rPr>
                        <w:t xml:space="preserve">                     </w:t>
                      </w:r>
                      <w:r w:rsidRPr="00D0783B">
                        <w:rPr>
                          <w:rFonts w:ascii="Times New Roman" w:hAnsi="Times New Roman" w:cs="Times New Roman"/>
                          <w:sz w:val="22"/>
                          <w:szCs w:val="22"/>
                        </w:rPr>
                        <w:t>(ПІ)</w:t>
                      </w:r>
                    </w:p>
                    <w:p w14:paraId="26B98CFD" w14:textId="77777777" w:rsidR="007A5FF2" w:rsidRPr="00D0783B" w:rsidRDefault="0062410D" w:rsidP="007A5FF2">
                      <w:pPr>
                        <w:jc w:val="both"/>
                        <w:rPr>
                          <w:rFonts w:ascii="Times New Roman" w:hAnsi="Times New Roman" w:cs="Times New Roman"/>
                          <w:sz w:val="22"/>
                          <w:szCs w:val="22"/>
                        </w:rPr>
                      </w:pPr>
                      <w:r>
                        <w:rPr>
                          <w:rFonts w:ascii="Times New Roman" w:hAnsi="Times New Roman" w:cs="Times New Roman"/>
                          <w:sz w:val="22"/>
                          <w:szCs w:val="22"/>
                        </w:rPr>
                        <w:t>«23» серпня 2024 р.</w:t>
                      </w:r>
                    </w:p>
                  </w:txbxContent>
                </v:textbox>
              </v:rect>
            </w:pict>
          </mc:Fallback>
        </mc:AlternateContent>
      </w:r>
      <w:r w:rsidR="007A5FF2">
        <w:rPr>
          <w:rFonts w:hint="eastAsia"/>
        </w:rPr>
        <w:t xml:space="preserve"> </w:t>
      </w:r>
    </w:p>
    <w:p w14:paraId="50674C1A" w14:textId="77777777" w:rsidR="007A5FF2" w:rsidRDefault="007A5FF2" w:rsidP="007A5FF2">
      <w:pPr>
        <w:rPr>
          <w:sz w:val="2"/>
          <w:szCs w:val="2"/>
        </w:rPr>
        <w:sectPr w:rsidR="007A5FF2">
          <w:type w:val="continuous"/>
          <w:pgSz w:w="11905" w:h="16837"/>
          <w:pgMar w:top="0" w:right="0" w:bottom="0" w:left="0" w:header="0" w:footer="3" w:gutter="0"/>
          <w:cols w:space="720"/>
        </w:sectPr>
      </w:pPr>
    </w:p>
    <w:p w14:paraId="25DF560B" w14:textId="77777777" w:rsidR="007A5FF2" w:rsidRDefault="007A5FF2" w:rsidP="007A5FF2">
      <w:pPr>
        <w:rPr>
          <w:sz w:val="2"/>
          <w:szCs w:val="2"/>
        </w:rPr>
      </w:pPr>
    </w:p>
    <w:p w14:paraId="03F49A40" w14:textId="0F339461" w:rsidR="007A5FF2" w:rsidRDefault="001920F0" w:rsidP="007A5FF2">
      <w:pPr>
        <w:pStyle w:val="3"/>
        <w:shd w:val="clear" w:color="auto" w:fill="auto"/>
        <w:spacing w:after="275" w:line="324" w:lineRule="exact"/>
        <w:ind w:left="1418" w:right="565" w:firstLine="0"/>
      </w:pPr>
      <w:r>
        <w:rPr>
          <w:noProof/>
          <w:lang w:val="uk-UA"/>
        </w:rPr>
        <mc:AlternateContent>
          <mc:Choice Requires="wps">
            <w:drawing>
              <wp:anchor distT="0" distB="0" distL="114300" distR="114300" simplePos="0" relativeHeight="251657216" behindDoc="0" locked="0" layoutInCell="1" allowOverlap="1" wp14:anchorId="0914FCD7" wp14:editId="2524C8AE">
                <wp:simplePos x="0" y="0"/>
                <wp:positionH relativeFrom="column">
                  <wp:posOffset>933450</wp:posOffset>
                </wp:positionH>
                <wp:positionV relativeFrom="paragraph">
                  <wp:posOffset>83820</wp:posOffset>
                </wp:positionV>
                <wp:extent cx="2600325" cy="2019300"/>
                <wp:effectExtent l="0" t="0" r="0" b="0"/>
                <wp:wrapNone/>
                <wp:docPr id="146212837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325" cy="2019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60BCE1" w14:textId="77777777" w:rsidR="007A5FF2" w:rsidRPr="0062410D" w:rsidRDefault="007A5FF2" w:rsidP="007A5FF2">
                            <w:pPr>
                              <w:jc w:val="both"/>
                              <w:rPr>
                                <w:rFonts w:ascii="Times New Roman" w:hAnsi="Times New Roman" w:cs="Times New Roman"/>
                                <w:sz w:val="22"/>
                                <w:szCs w:val="22"/>
                                <w:lang w:val="ru-RU"/>
                              </w:rPr>
                            </w:pPr>
                            <w:r w:rsidRPr="0062410D">
                              <w:rPr>
                                <w:rFonts w:ascii="Times New Roman" w:hAnsi="Times New Roman" w:cs="Times New Roman"/>
                                <w:sz w:val="22"/>
                                <w:szCs w:val="22"/>
                              </w:rPr>
                              <w:t>Від трудового колективу</w:t>
                            </w:r>
                            <w:r w:rsidR="000A2757">
                              <w:rPr>
                                <w:rFonts w:ascii="Times New Roman" w:hAnsi="Times New Roman" w:cs="Times New Roman"/>
                                <w:sz w:val="22"/>
                                <w:szCs w:val="22"/>
                              </w:rPr>
                              <w:t xml:space="preserve"> </w:t>
                            </w:r>
                            <w:r w:rsidRPr="0062410D">
                              <w:rPr>
                                <w:rFonts w:ascii="Times New Roman" w:hAnsi="Times New Roman" w:cs="Times New Roman"/>
                                <w:sz w:val="22"/>
                                <w:szCs w:val="22"/>
                              </w:rPr>
                              <w:t xml:space="preserve"> </w:t>
                            </w:r>
                            <w:r w:rsidR="00DD3361">
                              <w:rPr>
                                <w:rFonts w:ascii="Times New Roman" w:hAnsi="Times New Roman" w:cs="Times New Roman"/>
                                <w:sz w:val="22"/>
                                <w:szCs w:val="22"/>
                                <w:lang w:val="ru-RU"/>
                              </w:rPr>
                              <w:t>к</w:t>
                            </w:r>
                            <w:r w:rsidRPr="0062410D">
                              <w:rPr>
                                <w:rFonts w:ascii="Times New Roman" w:hAnsi="Times New Roman" w:cs="Times New Roman"/>
                                <w:sz w:val="22"/>
                                <w:szCs w:val="22"/>
                                <w:lang w:val="ru-RU"/>
                              </w:rPr>
                              <w:t>омунал</w:t>
                            </w:r>
                            <w:r w:rsidR="000A2757">
                              <w:rPr>
                                <w:rFonts w:ascii="Times New Roman" w:hAnsi="Times New Roman" w:cs="Times New Roman"/>
                                <w:sz w:val="22"/>
                                <w:szCs w:val="22"/>
                                <w:lang w:val="ru-RU"/>
                              </w:rPr>
                              <w:t>ьної установи «</w:t>
                            </w:r>
                            <w:r w:rsidR="002E118C" w:rsidRPr="0062410D">
                              <w:rPr>
                                <w:rFonts w:ascii="Times New Roman" w:hAnsi="Times New Roman" w:cs="Times New Roman"/>
                                <w:sz w:val="22"/>
                                <w:szCs w:val="22"/>
                                <w:lang w:val="ru-RU"/>
                              </w:rPr>
                              <w:t>Погребищенського т</w:t>
                            </w:r>
                            <w:r w:rsidRPr="0062410D">
                              <w:rPr>
                                <w:rFonts w:ascii="Times New Roman" w:hAnsi="Times New Roman" w:cs="Times New Roman"/>
                                <w:sz w:val="22"/>
                                <w:szCs w:val="22"/>
                                <w:lang w:val="ru-RU"/>
                              </w:rPr>
                              <w:t>ериторіального центру</w:t>
                            </w:r>
                            <w:r w:rsidR="002E118C" w:rsidRPr="0062410D">
                              <w:rPr>
                                <w:rFonts w:ascii="Times New Roman" w:hAnsi="Times New Roman" w:cs="Times New Roman"/>
                                <w:sz w:val="22"/>
                                <w:szCs w:val="22"/>
                                <w:lang w:val="ru-RU"/>
                              </w:rPr>
                              <w:t xml:space="preserve"> соціального обслуговування (надання соціальних послуг)</w:t>
                            </w:r>
                            <w:r w:rsidR="000A2757">
                              <w:rPr>
                                <w:rFonts w:ascii="Times New Roman" w:hAnsi="Times New Roman" w:cs="Times New Roman"/>
                                <w:sz w:val="22"/>
                                <w:szCs w:val="22"/>
                                <w:lang w:val="ru-RU"/>
                              </w:rPr>
                              <w:t xml:space="preserve">» </w:t>
                            </w:r>
                            <w:r w:rsidR="002E118C" w:rsidRPr="0062410D">
                              <w:rPr>
                                <w:rFonts w:ascii="Times New Roman" w:hAnsi="Times New Roman" w:cs="Times New Roman"/>
                                <w:sz w:val="22"/>
                                <w:szCs w:val="22"/>
                                <w:lang w:val="ru-RU"/>
                              </w:rPr>
                              <w:t xml:space="preserve"> Погребищенської міської ради Вінницького району Вінницької області</w:t>
                            </w:r>
                          </w:p>
                          <w:p w14:paraId="633ADEB3" w14:textId="77777777" w:rsidR="007A5FF2" w:rsidRPr="0062410D" w:rsidRDefault="007A5FF2" w:rsidP="007A5FF2">
                            <w:pPr>
                              <w:jc w:val="both"/>
                              <w:rPr>
                                <w:rFonts w:ascii="Times New Roman" w:hAnsi="Times New Roman" w:cs="Times New Roman"/>
                                <w:sz w:val="22"/>
                                <w:szCs w:val="22"/>
                              </w:rPr>
                            </w:pPr>
                            <w:r w:rsidRPr="0062410D">
                              <w:rPr>
                                <w:rFonts w:ascii="Times New Roman" w:hAnsi="Times New Roman" w:cs="Times New Roman"/>
                                <w:sz w:val="22"/>
                                <w:szCs w:val="22"/>
                                <w:lang w:val="ru-RU"/>
                              </w:rPr>
                              <w:t xml:space="preserve">Уповноважений від </w:t>
                            </w:r>
                            <w:r w:rsidRPr="0062410D">
                              <w:rPr>
                                <w:rFonts w:ascii="Times New Roman" w:hAnsi="Times New Roman" w:cs="Times New Roman"/>
                                <w:sz w:val="22"/>
                                <w:szCs w:val="22"/>
                              </w:rPr>
                              <w:t xml:space="preserve"> трудового колективу</w:t>
                            </w:r>
                          </w:p>
                          <w:p w14:paraId="647E667F" w14:textId="77777777" w:rsidR="007A5FF2" w:rsidRPr="0062410D" w:rsidRDefault="007A5FF2" w:rsidP="007A5FF2">
                            <w:pPr>
                              <w:jc w:val="both"/>
                              <w:rPr>
                                <w:rFonts w:ascii="Times New Roman" w:hAnsi="Times New Roman" w:cs="Times New Roman"/>
                                <w:sz w:val="22"/>
                                <w:szCs w:val="22"/>
                              </w:rPr>
                            </w:pPr>
                            <w:r w:rsidRPr="0062410D">
                              <w:rPr>
                                <w:rFonts w:ascii="Times New Roman" w:hAnsi="Times New Roman" w:cs="Times New Roman"/>
                                <w:sz w:val="22"/>
                                <w:szCs w:val="22"/>
                              </w:rPr>
                              <w:t>__</w:t>
                            </w:r>
                            <w:r w:rsidR="00293CDD" w:rsidRPr="0062410D">
                              <w:rPr>
                                <w:rFonts w:ascii="Times New Roman" w:hAnsi="Times New Roman" w:cs="Times New Roman"/>
                                <w:sz w:val="22"/>
                                <w:szCs w:val="22"/>
                              </w:rPr>
                              <w:t>___</w:t>
                            </w:r>
                            <w:r w:rsidR="00794484">
                              <w:rPr>
                                <w:rFonts w:ascii="Times New Roman" w:hAnsi="Times New Roman" w:cs="Times New Roman"/>
                                <w:sz w:val="22"/>
                                <w:szCs w:val="22"/>
                              </w:rPr>
                              <w:t>__</w:t>
                            </w:r>
                            <w:r w:rsidR="00293CDD" w:rsidRPr="0062410D">
                              <w:rPr>
                                <w:rFonts w:ascii="Times New Roman" w:hAnsi="Times New Roman" w:cs="Times New Roman"/>
                                <w:sz w:val="22"/>
                                <w:szCs w:val="22"/>
                              </w:rPr>
                              <w:t xml:space="preserve">                   </w:t>
                            </w:r>
                            <w:r w:rsidR="00293CDD" w:rsidRPr="0062410D">
                              <w:rPr>
                                <w:rFonts w:ascii="Times New Roman" w:hAnsi="Times New Roman" w:cs="Times New Roman"/>
                                <w:sz w:val="22"/>
                                <w:szCs w:val="22"/>
                                <w:u w:val="single"/>
                              </w:rPr>
                              <w:t>Леся ЛАТЕНКО</w:t>
                            </w:r>
                            <w:r w:rsidR="00293CDD" w:rsidRPr="0062410D">
                              <w:rPr>
                                <w:rFonts w:ascii="Times New Roman" w:hAnsi="Times New Roman" w:cs="Times New Roman"/>
                                <w:sz w:val="22"/>
                                <w:szCs w:val="22"/>
                              </w:rPr>
                              <w:t xml:space="preserve">         </w:t>
                            </w:r>
                          </w:p>
                          <w:p w14:paraId="602EFE6F" w14:textId="77777777" w:rsidR="007A5FF2" w:rsidRPr="0062410D" w:rsidRDefault="007A5FF2" w:rsidP="007A5FF2">
                            <w:pPr>
                              <w:jc w:val="both"/>
                              <w:rPr>
                                <w:rFonts w:ascii="Times New Roman" w:hAnsi="Times New Roman" w:cs="Times New Roman"/>
                                <w:sz w:val="22"/>
                                <w:szCs w:val="22"/>
                              </w:rPr>
                            </w:pPr>
                            <w:r w:rsidRPr="0062410D">
                              <w:rPr>
                                <w:rFonts w:ascii="Times New Roman" w:hAnsi="Times New Roman" w:cs="Times New Roman"/>
                                <w:sz w:val="22"/>
                                <w:szCs w:val="22"/>
                              </w:rPr>
                              <w:t>(підп</w:t>
                            </w:r>
                            <w:r w:rsidR="00293CDD" w:rsidRPr="0062410D">
                              <w:rPr>
                                <w:rFonts w:ascii="Times New Roman" w:hAnsi="Times New Roman" w:cs="Times New Roman"/>
                                <w:sz w:val="22"/>
                                <w:szCs w:val="22"/>
                              </w:rPr>
                              <w:t>и</w:t>
                            </w:r>
                            <w:r w:rsidRPr="0062410D">
                              <w:rPr>
                                <w:rFonts w:ascii="Times New Roman" w:hAnsi="Times New Roman" w:cs="Times New Roman"/>
                                <w:sz w:val="22"/>
                                <w:szCs w:val="22"/>
                              </w:rPr>
                              <w:t xml:space="preserve">с)   </w:t>
                            </w:r>
                            <w:r w:rsidR="00341727">
                              <w:rPr>
                                <w:rFonts w:ascii="Times New Roman" w:hAnsi="Times New Roman" w:cs="Times New Roman"/>
                                <w:sz w:val="22"/>
                                <w:szCs w:val="22"/>
                              </w:rPr>
                              <w:t xml:space="preserve">                       </w:t>
                            </w:r>
                            <w:r w:rsidRPr="0062410D">
                              <w:rPr>
                                <w:rFonts w:ascii="Times New Roman" w:hAnsi="Times New Roman" w:cs="Times New Roman"/>
                                <w:sz w:val="22"/>
                                <w:szCs w:val="22"/>
                              </w:rPr>
                              <w:t>(ПІ)</w:t>
                            </w:r>
                          </w:p>
                          <w:p w14:paraId="05E3E289" w14:textId="77777777" w:rsidR="007A5FF2" w:rsidRPr="0062410D" w:rsidRDefault="007E57EA" w:rsidP="007A5FF2">
                            <w:pPr>
                              <w:jc w:val="both"/>
                              <w:rPr>
                                <w:rFonts w:ascii="Times New Roman" w:hAnsi="Times New Roman" w:cs="Times New Roman"/>
                                <w:sz w:val="22"/>
                                <w:szCs w:val="22"/>
                              </w:rPr>
                            </w:pPr>
                            <w:r w:rsidRPr="0062410D">
                              <w:rPr>
                                <w:rFonts w:ascii="Times New Roman" w:hAnsi="Times New Roman" w:cs="Times New Roman"/>
                                <w:sz w:val="22"/>
                                <w:szCs w:val="22"/>
                              </w:rPr>
                              <w:t>«23» серпня 2024 р.</w:t>
                            </w:r>
                          </w:p>
                          <w:p w14:paraId="12765F10" w14:textId="77777777" w:rsidR="007A5FF2" w:rsidRDefault="007A5FF2" w:rsidP="007A5FF2">
                            <w:pPr>
                              <w:jc w:val="both"/>
                              <w:rPr>
                                <w:rFonts w:ascii="Times New Roman" w:hAnsi="Times New Roman" w:cs="Times New Roman"/>
                              </w:rPr>
                            </w:pPr>
                            <w:r>
                              <w:rPr>
                                <w:rFonts w:ascii="Times New Roman" w:hAnsi="Times New Roman" w:cs="Times New Roman"/>
                              </w:rPr>
                              <w:t>«____»   ______________ 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14FCD7" id="Прямоугольник 5" o:spid="_x0000_s1027" style="position:absolute;left:0;text-align:left;margin-left:73.5pt;margin-top:6.6pt;width:204.75pt;height:1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" fillcolor="white [3201]" stroked="f" strokeweight="2pt">
                <v:textbox>
                  <w:txbxContent>
                    <w:p w14:paraId="5D60BCE1" w14:textId="77777777" w:rsidR="007A5FF2" w:rsidRPr="0062410D" w:rsidRDefault="007A5FF2" w:rsidP="007A5FF2">
                      <w:pPr>
                        <w:jc w:val="both"/>
                        <w:rPr>
                          <w:rFonts w:ascii="Times New Roman" w:hAnsi="Times New Roman" w:cs="Times New Roman"/>
                          <w:sz w:val="22"/>
                          <w:szCs w:val="22"/>
                          <w:lang w:val="ru-RU"/>
                        </w:rPr>
                      </w:pPr>
                      <w:r w:rsidRPr="0062410D">
                        <w:rPr>
                          <w:rFonts w:ascii="Times New Roman" w:hAnsi="Times New Roman" w:cs="Times New Roman"/>
                          <w:sz w:val="22"/>
                          <w:szCs w:val="22"/>
                        </w:rPr>
                        <w:t>Від трудового колективу</w:t>
                      </w:r>
                      <w:r w:rsidR="000A2757">
                        <w:rPr>
                          <w:rFonts w:ascii="Times New Roman" w:hAnsi="Times New Roman" w:cs="Times New Roman"/>
                          <w:sz w:val="22"/>
                          <w:szCs w:val="22"/>
                        </w:rPr>
                        <w:t xml:space="preserve"> </w:t>
                      </w:r>
                      <w:r w:rsidRPr="0062410D">
                        <w:rPr>
                          <w:rFonts w:ascii="Times New Roman" w:hAnsi="Times New Roman" w:cs="Times New Roman"/>
                          <w:sz w:val="22"/>
                          <w:szCs w:val="22"/>
                        </w:rPr>
                        <w:t xml:space="preserve"> </w:t>
                      </w:r>
                      <w:r w:rsidR="00DD3361">
                        <w:rPr>
                          <w:rFonts w:ascii="Times New Roman" w:hAnsi="Times New Roman" w:cs="Times New Roman"/>
                          <w:sz w:val="22"/>
                          <w:szCs w:val="22"/>
                          <w:lang w:val="ru-RU"/>
                        </w:rPr>
                        <w:t>к</w:t>
                      </w:r>
                      <w:r w:rsidRPr="0062410D">
                        <w:rPr>
                          <w:rFonts w:ascii="Times New Roman" w:hAnsi="Times New Roman" w:cs="Times New Roman"/>
                          <w:sz w:val="22"/>
                          <w:szCs w:val="22"/>
                          <w:lang w:val="ru-RU"/>
                        </w:rPr>
                        <w:t>омунал</w:t>
                      </w:r>
                      <w:r w:rsidR="000A2757">
                        <w:rPr>
                          <w:rFonts w:ascii="Times New Roman" w:hAnsi="Times New Roman" w:cs="Times New Roman"/>
                          <w:sz w:val="22"/>
                          <w:szCs w:val="22"/>
                          <w:lang w:val="ru-RU"/>
                        </w:rPr>
                        <w:t>ьної установи «</w:t>
                      </w:r>
                      <w:r w:rsidR="002E118C" w:rsidRPr="0062410D">
                        <w:rPr>
                          <w:rFonts w:ascii="Times New Roman" w:hAnsi="Times New Roman" w:cs="Times New Roman"/>
                          <w:sz w:val="22"/>
                          <w:szCs w:val="22"/>
                          <w:lang w:val="ru-RU"/>
                        </w:rPr>
                        <w:t>Погребищенського т</w:t>
                      </w:r>
                      <w:r w:rsidRPr="0062410D">
                        <w:rPr>
                          <w:rFonts w:ascii="Times New Roman" w:hAnsi="Times New Roman" w:cs="Times New Roman"/>
                          <w:sz w:val="22"/>
                          <w:szCs w:val="22"/>
                          <w:lang w:val="ru-RU"/>
                        </w:rPr>
                        <w:t>ериторіального центру</w:t>
                      </w:r>
                      <w:r w:rsidR="002E118C" w:rsidRPr="0062410D">
                        <w:rPr>
                          <w:rFonts w:ascii="Times New Roman" w:hAnsi="Times New Roman" w:cs="Times New Roman"/>
                          <w:sz w:val="22"/>
                          <w:szCs w:val="22"/>
                          <w:lang w:val="ru-RU"/>
                        </w:rPr>
                        <w:t xml:space="preserve"> соціального обслуговування (надання соціальних послуг)</w:t>
                      </w:r>
                      <w:r w:rsidR="000A2757">
                        <w:rPr>
                          <w:rFonts w:ascii="Times New Roman" w:hAnsi="Times New Roman" w:cs="Times New Roman"/>
                          <w:sz w:val="22"/>
                          <w:szCs w:val="22"/>
                          <w:lang w:val="ru-RU"/>
                        </w:rPr>
                        <w:t xml:space="preserve">» </w:t>
                      </w:r>
                      <w:r w:rsidR="002E118C" w:rsidRPr="0062410D">
                        <w:rPr>
                          <w:rFonts w:ascii="Times New Roman" w:hAnsi="Times New Roman" w:cs="Times New Roman"/>
                          <w:sz w:val="22"/>
                          <w:szCs w:val="22"/>
                          <w:lang w:val="ru-RU"/>
                        </w:rPr>
                        <w:t xml:space="preserve"> Погребищенської міської ради Вінницького району Вінницької області</w:t>
                      </w:r>
                    </w:p>
                    <w:p w14:paraId="633ADEB3" w14:textId="77777777" w:rsidR="007A5FF2" w:rsidRPr="0062410D" w:rsidRDefault="007A5FF2" w:rsidP="007A5FF2">
                      <w:pPr>
                        <w:jc w:val="both"/>
                        <w:rPr>
                          <w:rFonts w:ascii="Times New Roman" w:hAnsi="Times New Roman" w:cs="Times New Roman"/>
                          <w:sz w:val="22"/>
                          <w:szCs w:val="22"/>
                        </w:rPr>
                      </w:pPr>
                      <w:r w:rsidRPr="0062410D">
                        <w:rPr>
                          <w:rFonts w:ascii="Times New Roman" w:hAnsi="Times New Roman" w:cs="Times New Roman"/>
                          <w:sz w:val="22"/>
                          <w:szCs w:val="22"/>
                          <w:lang w:val="ru-RU"/>
                        </w:rPr>
                        <w:t xml:space="preserve">Уповноважений від </w:t>
                      </w:r>
                      <w:r w:rsidRPr="0062410D">
                        <w:rPr>
                          <w:rFonts w:ascii="Times New Roman" w:hAnsi="Times New Roman" w:cs="Times New Roman"/>
                          <w:sz w:val="22"/>
                          <w:szCs w:val="22"/>
                        </w:rPr>
                        <w:t xml:space="preserve"> трудового колективу</w:t>
                      </w:r>
                    </w:p>
                    <w:p w14:paraId="647E667F" w14:textId="77777777" w:rsidR="007A5FF2" w:rsidRPr="0062410D" w:rsidRDefault="007A5FF2" w:rsidP="007A5FF2">
                      <w:pPr>
                        <w:jc w:val="both"/>
                        <w:rPr>
                          <w:rFonts w:ascii="Times New Roman" w:hAnsi="Times New Roman" w:cs="Times New Roman"/>
                          <w:sz w:val="22"/>
                          <w:szCs w:val="22"/>
                        </w:rPr>
                      </w:pPr>
                      <w:r w:rsidRPr="0062410D">
                        <w:rPr>
                          <w:rFonts w:ascii="Times New Roman" w:hAnsi="Times New Roman" w:cs="Times New Roman"/>
                          <w:sz w:val="22"/>
                          <w:szCs w:val="22"/>
                        </w:rPr>
                        <w:t>__</w:t>
                      </w:r>
                      <w:r w:rsidR="00293CDD" w:rsidRPr="0062410D">
                        <w:rPr>
                          <w:rFonts w:ascii="Times New Roman" w:hAnsi="Times New Roman" w:cs="Times New Roman"/>
                          <w:sz w:val="22"/>
                          <w:szCs w:val="22"/>
                        </w:rPr>
                        <w:t>___</w:t>
                      </w:r>
                      <w:r w:rsidR="00794484">
                        <w:rPr>
                          <w:rFonts w:ascii="Times New Roman" w:hAnsi="Times New Roman" w:cs="Times New Roman"/>
                          <w:sz w:val="22"/>
                          <w:szCs w:val="22"/>
                        </w:rPr>
                        <w:t>__</w:t>
                      </w:r>
                      <w:r w:rsidR="00293CDD" w:rsidRPr="0062410D">
                        <w:rPr>
                          <w:rFonts w:ascii="Times New Roman" w:hAnsi="Times New Roman" w:cs="Times New Roman"/>
                          <w:sz w:val="22"/>
                          <w:szCs w:val="22"/>
                        </w:rPr>
                        <w:t xml:space="preserve">                   </w:t>
                      </w:r>
                      <w:r w:rsidR="00293CDD" w:rsidRPr="0062410D">
                        <w:rPr>
                          <w:rFonts w:ascii="Times New Roman" w:hAnsi="Times New Roman" w:cs="Times New Roman"/>
                          <w:sz w:val="22"/>
                          <w:szCs w:val="22"/>
                          <w:u w:val="single"/>
                        </w:rPr>
                        <w:t>Леся ЛАТЕНКО</w:t>
                      </w:r>
                      <w:r w:rsidR="00293CDD" w:rsidRPr="0062410D">
                        <w:rPr>
                          <w:rFonts w:ascii="Times New Roman" w:hAnsi="Times New Roman" w:cs="Times New Roman"/>
                          <w:sz w:val="22"/>
                          <w:szCs w:val="22"/>
                        </w:rPr>
                        <w:t xml:space="preserve">         </w:t>
                      </w:r>
                    </w:p>
                    <w:p w14:paraId="602EFE6F" w14:textId="77777777" w:rsidR="007A5FF2" w:rsidRPr="0062410D" w:rsidRDefault="007A5FF2" w:rsidP="007A5FF2">
                      <w:pPr>
                        <w:jc w:val="both"/>
                        <w:rPr>
                          <w:rFonts w:ascii="Times New Roman" w:hAnsi="Times New Roman" w:cs="Times New Roman"/>
                          <w:sz w:val="22"/>
                          <w:szCs w:val="22"/>
                        </w:rPr>
                      </w:pPr>
                      <w:r w:rsidRPr="0062410D">
                        <w:rPr>
                          <w:rFonts w:ascii="Times New Roman" w:hAnsi="Times New Roman" w:cs="Times New Roman"/>
                          <w:sz w:val="22"/>
                          <w:szCs w:val="22"/>
                        </w:rPr>
                        <w:t>(підп</w:t>
                      </w:r>
                      <w:r w:rsidR="00293CDD" w:rsidRPr="0062410D">
                        <w:rPr>
                          <w:rFonts w:ascii="Times New Roman" w:hAnsi="Times New Roman" w:cs="Times New Roman"/>
                          <w:sz w:val="22"/>
                          <w:szCs w:val="22"/>
                        </w:rPr>
                        <w:t>и</w:t>
                      </w:r>
                      <w:r w:rsidRPr="0062410D">
                        <w:rPr>
                          <w:rFonts w:ascii="Times New Roman" w:hAnsi="Times New Roman" w:cs="Times New Roman"/>
                          <w:sz w:val="22"/>
                          <w:szCs w:val="22"/>
                        </w:rPr>
                        <w:t xml:space="preserve">с)   </w:t>
                      </w:r>
                      <w:r w:rsidR="00341727">
                        <w:rPr>
                          <w:rFonts w:ascii="Times New Roman" w:hAnsi="Times New Roman" w:cs="Times New Roman"/>
                          <w:sz w:val="22"/>
                          <w:szCs w:val="22"/>
                        </w:rPr>
                        <w:t xml:space="preserve">                       </w:t>
                      </w:r>
                      <w:r w:rsidRPr="0062410D">
                        <w:rPr>
                          <w:rFonts w:ascii="Times New Roman" w:hAnsi="Times New Roman" w:cs="Times New Roman"/>
                          <w:sz w:val="22"/>
                          <w:szCs w:val="22"/>
                        </w:rPr>
                        <w:t>(ПІ)</w:t>
                      </w:r>
                    </w:p>
                    <w:p w14:paraId="05E3E289" w14:textId="77777777" w:rsidR="007A5FF2" w:rsidRPr="0062410D" w:rsidRDefault="007E57EA" w:rsidP="007A5FF2">
                      <w:pPr>
                        <w:jc w:val="both"/>
                        <w:rPr>
                          <w:rFonts w:ascii="Times New Roman" w:hAnsi="Times New Roman" w:cs="Times New Roman"/>
                          <w:sz w:val="22"/>
                          <w:szCs w:val="22"/>
                        </w:rPr>
                      </w:pPr>
                      <w:r w:rsidRPr="0062410D">
                        <w:rPr>
                          <w:rFonts w:ascii="Times New Roman" w:hAnsi="Times New Roman" w:cs="Times New Roman"/>
                          <w:sz w:val="22"/>
                          <w:szCs w:val="22"/>
                        </w:rPr>
                        <w:t>«23» серпня 2024 р.</w:t>
                      </w:r>
                    </w:p>
                    <w:p w14:paraId="12765F10" w14:textId="77777777" w:rsidR="007A5FF2" w:rsidRDefault="007A5FF2" w:rsidP="007A5FF2">
                      <w:pPr>
                        <w:jc w:val="both"/>
                        <w:rPr>
                          <w:rFonts w:ascii="Times New Roman" w:hAnsi="Times New Roman" w:cs="Times New Roman"/>
                        </w:rPr>
                      </w:pPr>
                      <w:r>
                        <w:rPr>
                          <w:rFonts w:ascii="Times New Roman" w:hAnsi="Times New Roman" w:cs="Times New Roman"/>
                        </w:rPr>
                        <w:t>«____»   ______________ р.</w:t>
                      </w:r>
                    </w:p>
                  </w:txbxContent>
                </v:textbox>
              </v:rect>
            </w:pict>
          </mc:Fallback>
        </mc:AlternateContent>
      </w:r>
    </w:p>
    <w:p w14:paraId="59CE29D8" w14:textId="77777777" w:rsidR="007A5FF2" w:rsidRDefault="007A5FF2" w:rsidP="007A5FF2">
      <w:pPr>
        <w:pStyle w:val="3"/>
        <w:shd w:val="clear" w:color="auto" w:fill="auto"/>
        <w:spacing w:line="280" w:lineRule="exact"/>
        <w:ind w:left="20" w:firstLine="0"/>
        <w:rPr>
          <w:rStyle w:val="13"/>
        </w:rPr>
      </w:pPr>
    </w:p>
    <w:p w14:paraId="55281DD5" w14:textId="77777777" w:rsidR="007A5FF2" w:rsidRDefault="007A5FF2" w:rsidP="007A5FF2">
      <w:pPr>
        <w:pStyle w:val="3"/>
        <w:shd w:val="clear" w:color="auto" w:fill="auto"/>
        <w:spacing w:line="280" w:lineRule="exact"/>
        <w:ind w:left="20" w:firstLine="0"/>
        <w:rPr>
          <w:rStyle w:val="13"/>
        </w:rPr>
      </w:pPr>
    </w:p>
    <w:p w14:paraId="7F0D5076" w14:textId="77777777" w:rsidR="007A5FF2" w:rsidRDefault="007A5FF2" w:rsidP="007A5FF2">
      <w:pPr>
        <w:pStyle w:val="3"/>
        <w:shd w:val="clear" w:color="auto" w:fill="auto"/>
        <w:spacing w:line="280" w:lineRule="exact"/>
        <w:ind w:left="20" w:firstLine="0"/>
        <w:rPr>
          <w:rStyle w:val="13"/>
        </w:rPr>
      </w:pPr>
    </w:p>
    <w:p w14:paraId="3CD4C823" w14:textId="77777777" w:rsidR="007A5FF2" w:rsidRDefault="007A5FF2" w:rsidP="007A5FF2">
      <w:pPr>
        <w:pStyle w:val="3"/>
        <w:shd w:val="clear" w:color="auto" w:fill="auto"/>
        <w:spacing w:line="280" w:lineRule="exact"/>
        <w:ind w:left="20" w:firstLine="0"/>
        <w:rPr>
          <w:rStyle w:val="13"/>
        </w:rPr>
      </w:pPr>
    </w:p>
    <w:p w14:paraId="4A0EB790" w14:textId="77777777" w:rsidR="007A5FF2" w:rsidRDefault="007A5FF2" w:rsidP="007A5FF2">
      <w:pPr>
        <w:pStyle w:val="3"/>
        <w:shd w:val="clear" w:color="auto" w:fill="auto"/>
        <w:spacing w:line="280" w:lineRule="exact"/>
        <w:ind w:left="20" w:firstLine="0"/>
        <w:rPr>
          <w:rStyle w:val="13"/>
        </w:rPr>
      </w:pPr>
    </w:p>
    <w:p w14:paraId="31A4E8C7" w14:textId="77777777" w:rsidR="007A5FF2" w:rsidRDefault="007A5FF2" w:rsidP="007A5FF2">
      <w:pPr>
        <w:pStyle w:val="3"/>
        <w:shd w:val="clear" w:color="auto" w:fill="auto"/>
        <w:spacing w:line="280" w:lineRule="exact"/>
        <w:ind w:left="20" w:firstLine="0"/>
        <w:rPr>
          <w:rStyle w:val="13"/>
        </w:rPr>
      </w:pPr>
    </w:p>
    <w:p w14:paraId="1E82EF7D" w14:textId="77777777" w:rsidR="007A5FF2" w:rsidRDefault="007A5FF2" w:rsidP="007A5FF2">
      <w:pPr>
        <w:pStyle w:val="3"/>
        <w:shd w:val="clear" w:color="auto" w:fill="auto"/>
        <w:spacing w:line="280" w:lineRule="exact"/>
        <w:ind w:left="20" w:firstLine="0"/>
        <w:rPr>
          <w:rStyle w:val="13"/>
        </w:rPr>
      </w:pPr>
    </w:p>
    <w:p w14:paraId="202A560B" w14:textId="77777777" w:rsidR="007A5FF2" w:rsidRDefault="007A5FF2" w:rsidP="007A5FF2">
      <w:pPr>
        <w:rPr>
          <w:sz w:val="2"/>
          <w:szCs w:val="2"/>
        </w:rPr>
        <w:sectPr w:rsidR="007A5FF2">
          <w:type w:val="continuous"/>
          <w:pgSz w:w="11905" w:h="16837"/>
          <w:pgMar w:top="0" w:right="0" w:bottom="0" w:left="0" w:header="0" w:footer="3" w:gutter="0"/>
          <w:cols w:space="720"/>
        </w:sectPr>
      </w:pPr>
    </w:p>
    <w:p w14:paraId="1333B05A" w14:textId="77777777" w:rsidR="007A5FF2" w:rsidRDefault="007A5FF2" w:rsidP="007A5FF2">
      <w:pPr>
        <w:pStyle w:val="12"/>
        <w:keepNext/>
        <w:keepLines/>
        <w:shd w:val="clear" w:color="auto" w:fill="auto"/>
        <w:spacing w:after="301" w:line="360" w:lineRule="exact"/>
        <w:ind w:left="320"/>
      </w:pPr>
      <w:bookmarkStart w:id="0" w:name="bookmark0"/>
    </w:p>
    <w:p w14:paraId="410123B1" w14:textId="77777777" w:rsidR="007A5FF2" w:rsidRDefault="007A5FF2" w:rsidP="007A5FF2">
      <w:pPr>
        <w:pStyle w:val="12"/>
        <w:keepNext/>
        <w:keepLines/>
        <w:shd w:val="clear" w:color="auto" w:fill="auto"/>
        <w:spacing w:after="301" w:line="360" w:lineRule="exact"/>
        <w:ind w:left="320"/>
      </w:pPr>
    </w:p>
    <w:p w14:paraId="63C32393" w14:textId="77777777" w:rsidR="00710D53" w:rsidRDefault="007A5FF2" w:rsidP="00710D53">
      <w:pPr>
        <w:pStyle w:val="12"/>
        <w:keepNext/>
        <w:keepLines/>
        <w:shd w:val="clear" w:color="auto" w:fill="auto"/>
        <w:spacing w:after="301" w:line="360" w:lineRule="exact"/>
        <w:ind w:left="320"/>
        <w:rPr>
          <w:lang w:val="uk-UA"/>
        </w:rPr>
      </w:pPr>
      <w:r>
        <w:t>КОЛЕКТИВНИЙ ДОГОВІР</w:t>
      </w:r>
      <w:bookmarkEnd w:id="0"/>
    </w:p>
    <w:p w14:paraId="5038BC48" w14:textId="77777777" w:rsidR="0062410D" w:rsidRPr="00710D53" w:rsidRDefault="0062410D" w:rsidP="00710D53">
      <w:pPr>
        <w:pStyle w:val="12"/>
        <w:keepNext/>
        <w:keepLines/>
        <w:shd w:val="clear" w:color="auto" w:fill="auto"/>
        <w:spacing w:after="301" w:line="360" w:lineRule="exact"/>
        <w:ind w:left="320"/>
        <w:rPr>
          <w:u w:val="single"/>
          <w:lang w:val="uk-UA"/>
        </w:rPr>
      </w:pPr>
      <w:r w:rsidRPr="00710D53">
        <w:rPr>
          <w:sz w:val="32"/>
          <w:szCs w:val="32"/>
          <w:u w:val="single"/>
          <w:lang w:val="uk-UA"/>
        </w:rPr>
        <w:t xml:space="preserve">Комунальної установи </w:t>
      </w:r>
      <w:r w:rsidR="003369A6">
        <w:rPr>
          <w:sz w:val="32"/>
          <w:szCs w:val="32"/>
          <w:u w:val="single"/>
          <w:lang w:val="uk-UA"/>
        </w:rPr>
        <w:t>«</w:t>
      </w:r>
      <w:r w:rsidRPr="00710D53">
        <w:rPr>
          <w:sz w:val="32"/>
          <w:szCs w:val="32"/>
          <w:u w:val="single"/>
          <w:lang w:val="uk-UA"/>
        </w:rPr>
        <w:t>Погребищенського територіального центру соціального обслуговування (надання соціальних послуг)</w:t>
      </w:r>
      <w:r w:rsidR="003369A6">
        <w:rPr>
          <w:sz w:val="32"/>
          <w:szCs w:val="32"/>
          <w:u w:val="single"/>
          <w:lang w:val="uk-UA"/>
        </w:rPr>
        <w:t>»</w:t>
      </w:r>
      <w:r w:rsidRPr="00710D53">
        <w:rPr>
          <w:sz w:val="32"/>
          <w:szCs w:val="32"/>
          <w:u w:val="single"/>
          <w:lang w:val="uk-UA"/>
        </w:rPr>
        <w:t xml:space="preserve"> </w:t>
      </w:r>
      <w:r w:rsidR="00C74EBF" w:rsidRPr="00710D53">
        <w:rPr>
          <w:sz w:val="32"/>
          <w:szCs w:val="32"/>
          <w:u w:val="single"/>
          <w:lang w:val="uk-UA"/>
        </w:rPr>
        <w:t>Погребищенської міської ради Вінницького району Вінницької області</w:t>
      </w:r>
    </w:p>
    <w:p w14:paraId="2B9BF5FE" w14:textId="77777777" w:rsidR="007A5FF2" w:rsidRDefault="007A5FF2" w:rsidP="007A5FF2">
      <w:pPr>
        <w:pStyle w:val="20"/>
        <w:shd w:val="clear" w:color="auto" w:fill="auto"/>
        <w:spacing w:after="272"/>
        <w:ind w:left="40"/>
      </w:pPr>
      <w:r>
        <w:t>(назва підприємства,організації, установи)</w:t>
      </w:r>
    </w:p>
    <w:p w14:paraId="1938D0F7" w14:textId="77777777" w:rsidR="007A5FF2" w:rsidRDefault="00710D53" w:rsidP="007A5FF2">
      <w:pPr>
        <w:pStyle w:val="3"/>
        <w:shd w:val="clear" w:color="auto" w:fill="auto"/>
        <w:spacing w:line="280" w:lineRule="exact"/>
        <w:ind w:left="40" w:firstLine="0"/>
        <w:jc w:val="center"/>
      </w:pPr>
      <w:r>
        <w:rPr>
          <w:rStyle w:val="13"/>
        </w:rPr>
        <w:t>на 20</w:t>
      </w:r>
      <w:r>
        <w:rPr>
          <w:rStyle w:val="13"/>
          <w:lang w:val="uk-UA"/>
        </w:rPr>
        <w:t>24-2029</w:t>
      </w:r>
      <w:r w:rsidR="007A5FF2">
        <w:rPr>
          <w:rStyle w:val="13"/>
        </w:rPr>
        <w:t xml:space="preserve"> роки</w:t>
      </w:r>
    </w:p>
    <w:p w14:paraId="33B55658" w14:textId="77777777" w:rsidR="007A5FF2" w:rsidRDefault="007A5FF2" w:rsidP="007A5FF2">
      <w:pPr>
        <w:pStyle w:val="20"/>
        <w:shd w:val="clear" w:color="auto" w:fill="auto"/>
        <w:spacing w:after="1520" w:line="230" w:lineRule="exact"/>
        <w:ind w:left="40"/>
      </w:pPr>
      <w:r>
        <w:t>(період,на який укладено договір)</w:t>
      </w:r>
    </w:p>
    <w:p w14:paraId="4EBE33CD" w14:textId="77777777" w:rsidR="007A5FF2" w:rsidRDefault="007A5FF2" w:rsidP="007A5FF2">
      <w:pPr>
        <w:pStyle w:val="3"/>
        <w:shd w:val="clear" w:color="auto" w:fill="auto"/>
        <w:spacing w:line="240" w:lineRule="auto"/>
        <w:ind w:left="5980" w:right="300" w:firstLine="0"/>
        <w:rPr>
          <w:lang w:val="uk-UA"/>
        </w:rPr>
      </w:pPr>
      <w:r>
        <w:t xml:space="preserve">Схвалений на зборах трудового колективу </w:t>
      </w:r>
      <w:r w:rsidR="00BF570E">
        <w:rPr>
          <w:lang w:val="uk-UA"/>
        </w:rPr>
        <w:t xml:space="preserve"> від</w:t>
      </w:r>
    </w:p>
    <w:p w14:paraId="71D62466" w14:textId="77777777" w:rsidR="00BF570E" w:rsidRDefault="00BF570E" w:rsidP="007A5FF2">
      <w:pPr>
        <w:pStyle w:val="3"/>
        <w:shd w:val="clear" w:color="auto" w:fill="auto"/>
        <w:spacing w:line="240" w:lineRule="auto"/>
        <w:ind w:left="5980" w:right="300" w:firstLine="0"/>
        <w:rPr>
          <w:lang w:val="uk-UA"/>
        </w:rPr>
      </w:pPr>
      <w:r>
        <w:rPr>
          <w:lang w:val="uk-UA"/>
        </w:rPr>
        <w:t>20.08.2024 р.</w:t>
      </w:r>
    </w:p>
    <w:p w14:paraId="3F3F5098" w14:textId="77777777" w:rsidR="00BF570E" w:rsidRPr="00BF570E" w:rsidRDefault="00BF570E" w:rsidP="007A5FF2">
      <w:pPr>
        <w:pStyle w:val="3"/>
        <w:shd w:val="clear" w:color="auto" w:fill="auto"/>
        <w:spacing w:line="240" w:lineRule="auto"/>
        <w:ind w:left="5980" w:right="300" w:firstLine="0"/>
        <w:rPr>
          <w:lang w:val="uk-UA"/>
        </w:rPr>
      </w:pPr>
      <w:r>
        <w:rPr>
          <w:lang w:val="uk-UA"/>
        </w:rPr>
        <w:t>Протокол №1</w:t>
      </w:r>
    </w:p>
    <w:p w14:paraId="7B03B4A7" w14:textId="77777777" w:rsidR="007A5FF2" w:rsidRDefault="007A5FF2" w:rsidP="007A5FF2">
      <w:pPr>
        <w:pStyle w:val="3"/>
        <w:shd w:val="clear" w:color="auto" w:fill="auto"/>
        <w:spacing w:line="320" w:lineRule="exact"/>
        <w:ind w:left="5980" w:right="300" w:firstLine="0"/>
      </w:pPr>
    </w:p>
    <w:p w14:paraId="583657EA" w14:textId="77777777" w:rsidR="007A5FF2" w:rsidRDefault="007A5FF2" w:rsidP="007A5FF2">
      <w:pPr>
        <w:pStyle w:val="3"/>
        <w:shd w:val="clear" w:color="auto" w:fill="auto"/>
        <w:spacing w:line="320" w:lineRule="exact"/>
        <w:ind w:left="1701" w:right="301" w:firstLine="0"/>
        <w:jc w:val="center"/>
      </w:pPr>
    </w:p>
    <w:p w14:paraId="37D77F8E" w14:textId="77777777" w:rsidR="007A5FF2" w:rsidRDefault="007A5FF2" w:rsidP="007A5FF2">
      <w:pPr>
        <w:pStyle w:val="3"/>
        <w:shd w:val="clear" w:color="auto" w:fill="auto"/>
        <w:spacing w:line="320" w:lineRule="exact"/>
        <w:ind w:left="1701" w:right="301" w:firstLine="0"/>
        <w:jc w:val="center"/>
      </w:pPr>
    </w:p>
    <w:p w14:paraId="6145325E" w14:textId="77777777" w:rsidR="007A5FF2" w:rsidRDefault="007A5FF2" w:rsidP="007A5FF2">
      <w:pPr>
        <w:pStyle w:val="3"/>
        <w:shd w:val="clear" w:color="auto" w:fill="auto"/>
        <w:spacing w:line="320" w:lineRule="exact"/>
        <w:ind w:left="1701" w:right="301" w:firstLine="0"/>
        <w:jc w:val="center"/>
      </w:pPr>
    </w:p>
    <w:p w14:paraId="36AA1A70" w14:textId="77777777" w:rsidR="007A5FF2" w:rsidRDefault="007A5FF2" w:rsidP="007A5FF2">
      <w:pPr>
        <w:pStyle w:val="3"/>
        <w:shd w:val="clear" w:color="auto" w:fill="auto"/>
        <w:spacing w:line="320" w:lineRule="exact"/>
        <w:ind w:left="1701" w:right="301" w:firstLine="0"/>
        <w:jc w:val="center"/>
      </w:pPr>
    </w:p>
    <w:p w14:paraId="36C50FCF" w14:textId="77777777" w:rsidR="007A5FF2" w:rsidRDefault="007A5FF2" w:rsidP="007A5FF2">
      <w:pPr>
        <w:pStyle w:val="3"/>
        <w:shd w:val="clear" w:color="auto" w:fill="auto"/>
        <w:spacing w:line="320" w:lineRule="exact"/>
        <w:ind w:left="1701" w:right="301" w:firstLine="0"/>
        <w:jc w:val="center"/>
        <w:rPr>
          <w:lang w:val="uk-UA"/>
        </w:rPr>
      </w:pPr>
    </w:p>
    <w:p w14:paraId="40FC38DD" w14:textId="77777777" w:rsidR="00BF570E" w:rsidRDefault="00BF570E" w:rsidP="007A5FF2">
      <w:pPr>
        <w:pStyle w:val="3"/>
        <w:shd w:val="clear" w:color="auto" w:fill="auto"/>
        <w:spacing w:line="320" w:lineRule="exact"/>
        <w:ind w:left="1701" w:right="301" w:firstLine="0"/>
        <w:jc w:val="center"/>
        <w:rPr>
          <w:lang w:val="uk-UA"/>
        </w:rPr>
      </w:pPr>
    </w:p>
    <w:p w14:paraId="271E46C3" w14:textId="77777777" w:rsidR="00BF570E" w:rsidRDefault="00BF570E" w:rsidP="007A5FF2">
      <w:pPr>
        <w:pStyle w:val="3"/>
        <w:shd w:val="clear" w:color="auto" w:fill="auto"/>
        <w:spacing w:line="320" w:lineRule="exact"/>
        <w:ind w:left="1701" w:right="301" w:firstLine="0"/>
        <w:jc w:val="center"/>
        <w:rPr>
          <w:lang w:val="uk-UA"/>
        </w:rPr>
      </w:pPr>
    </w:p>
    <w:p w14:paraId="4F8D5D76" w14:textId="77777777" w:rsidR="00BF570E" w:rsidRDefault="00BF570E" w:rsidP="007A5FF2">
      <w:pPr>
        <w:pStyle w:val="3"/>
        <w:shd w:val="clear" w:color="auto" w:fill="auto"/>
        <w:spacing w:line="320" w:lineRule="exact"/>
        <w:ind w:left="1701" w:right="301" w:firstLine="0"/>
        <w:jc w:val="center"/>
        <w:rPr>
          <w:lang w:val="uk-UA"/>
        </w:rPr>
      </w:pPr>
    </w:p>
    <w:p w14:paraId="7D4761AA" w14:textId="77777777" w:rsidR="007A5FF2" w:rsidRDefault="007A5FF2" w:rsidP="007A5FF2">
      <w:pPr>
        <w:pStyle w:val="3"/>
        <w:shd w:val="clear" w:color="auto" w:fill="auto"/>
        <w:spacing w:line="320" w:lineRule="exact"/>
        <w:ind w:left="1701" w:right="301" w:firstLine="0"/>
        <w:jc w:val="center"/>
      </w:pPr>
    </w:p>
    <w:p w14:paraId="367AA2E1" w14:textId="77777777" w:rsidR="007A5FF2" w:rsidRPr="00D03A2A" w:rsidRDefault="00D03A2A" w:rsidP="00D03A2A">
      <w:pPr>
        <w:pStyle w:val="3"/>
        <w:shd w:val="clear" w:color="auto" w:fill="auto"/>
        <w:spacing w:line="320" w:lineRule="exact"/>
        <w:ind w:right="301" w:firstLine="0"/>
        <w:rPr>
          <w:lang w:val="uk-UA"/>
        </w:rPr>
      </w:pPr>
      <w:r>
        <w:rPr>
          <w:lang w:val="uk-UA"/>
        </w:rPr>
        <w:t xml:space="preserve">                          </w:t>
      </w:r>
      <w:r w:rsidR="007A5FF2">
        <w:t>м.</w:t>
      </w:r>
      <w:r>
        <w:rPr>
          <w:lang w:val="uk-UA"/>
        </w:rPr>
        <w:t xml:space="preserve"> </w:t>
      </w:r>
      <w:r w:rsidR="007A5FF2">
        <w:t xml:space="preserve">Погребище </w:t>
      </w:r>
      <w:r>
        <w:rPr>
          <w:lang w:val="uk-UA"/>
        </w:rPr>
        <w:t>2024</w:t>
      </w:r>
    </w:p>
    <w:p w14:paraId="19C76FC7" w14:textId="77777777" w:rsidR="007A5FF2" w:rsidRDefault="007A5FF2" w:rsidP="007A5FF2">
      <w:pPr>
        <w:rPr>
          <w:rFonts w:ascii="Times New Roman" w:eastAsia="Times New Roman" w:hAnsi="Times New Roman" w:cs="Times New Roman"/>
          <w:color w:val="auto"/>
          <w:sz w:val="28"/>
          <w:szCs w:val="28"/>
        </w:rPr>
        <w:sectPr w:rsidR="007A5FF2">
          <w:type w:val="continuous"/>
          <w:pgSz w:w="11905" w:h="16837"/>
          <w:pgMar w:top="1036" w:right="890" w:bottom="899" w:left="2312" w:header="0" w:footer="3" w:gutter="0"/>
          <w:cols w:space="720"/>
        </w:sectPr>
      </w:pPr>
    </w:p>
    <w:p w14:paraId="1317D733" w14:textId="77777777" w:rsidR="000B231F" w:rsidRDefault="000B231F"/>
    <w:p w14:paraId="14A771F5" w14:textId="77777777" w:rsidR="00907C54" w:rsidRPr="005E3894" w:rsidRDefault="00907C54" w:rsidP="00907C54">
      <w:pPr>
        <w:pStyle w:val="22"/>
        <w:keepNext/>
        <w:keepLines/>
        <w:shd w:val="clear" w:color="auto" w:fill="auto"/>
        <w:spacing w:after="240" w:line="310" w:lineRule="exact"/>
        <w:ind w:left="3440"/>
        <w:rPr>
          <w:b/>
        </w:rPr>
      </w:pPr>
      <w:bookmarkStart w:id="1" w:name="bookmark1"/>
      <w:r w:rsidRPr="005E3894">
        <w:rPr>
          <w:b/>
        </w:rPr>
        <w:t>1. Загальні положення</w:t>
      </w:r>
      <w:bookmarkEnd w:id="1"/>
    </w:p>
    <w:p w14:paraId="76CB80D8" w14:textId="77777777" w:rsidR="00907C54" w:rsidRDefault="00907C54" w:rsidP="00907C54">
      <w:pPr>
        <w:pStyle w:val="3"/>
        <w:numPr>
          <w:ilvl w:val="0"/>
          <w:numId w:val="1"/>
        </w:numPr>
        <w:shd w:val="clear" w:color="auto" w:fill="auto"/>
        <w:tabs>
          <w:tab w:val="left" w:pos="1172"/>
        </w:tabs>
        <w:spacing w:line="320" w:lineRule="exact"/>
        <w:ind w:left="20" w:right="368" w:firstLine="740"/>
        <w:jc w:val="both"/>
      </w:pPr>
      <w:r>
        <w:t>Цей колективний договір укладається на підставі чинного законодавства України, прийнятих сторонами зобов'язань та з метою регулювання трудових і соціально-економічних відносин і узгодження інтересів працівників.</w:t>
      </w:r>
    </w:p>
    <w:p w14:paraId="781ACB30" w14:textId="77777777" w:rsidR="00907C54" w:rsidRDefault="00907C54" w:rsidP="00907C54">
      <w:pPr>
        <w:pStyle w:val="3"/>
        <w:numPr>
          <w:ilvl w:val="0"/>
          <w:numId w:val="1"/>
        </w:numPr>
        <w:shd w:val="clear" w:color="auto" w:fill="auto"/>
        <w:tabs>
          <w:tab w:val="left" w:pos="1156"/>
        </w:tabs>
        <w:spacing w:line="320" w:lineRule="exact"/>
        <w:ind w:left="20" w:right="368" w:firstLine="740"/>
        <w:jc w:val="both"/>
      </w:pPr>
      <w:r>
        <w:t>Сторонами цього колективного договору є:</w:t>
      </w:r>
    </w:p>
    <w:p w14:paraId="36F1DFDB" w14:textId="77777777" w:rsidR="00907C54" w:rsidRDefault="00907C54" w:rsidP="00907C54">
      <w:pPr>
        <w:pStyle w:val="3"/>
        <w:numPr>
          <w:ilvl w:val="0"/>
          <w:numId w:val="2"/>
        </w:numPr>
        <w:shd w:val="clear" w:color="auto" w:fill="auto"/>
        <w:tabs>
          <w:tab w:val="left" w:pos="967"/>
        </w:tabs>
        <w:spacing w:line="320" w:lineRule="exact"/>
        <w:ind w:left="20" w:right="368" w:firstLine="740"/>
        <w:jc w:val="both"/>
      </w:pPr>
      <w:r>
        <w:t>керівництво</w:t>
      </w:r>
      <w:r w:rsidR="006F05CB" w:rsidRPr="006F05CB">
        <w:rPr>
          <w:lang w:val="uk-UA"/>
        </w:rPr>
        <w:t xml:space="preserve"> </w:t>
      </w:r>
      <w:r w:rsidR="004851BB">
        <w:rPr>
          <w:lang w:val="uk-UA"/>
        </w:rPr>
        <w:t>к</w:t>
      </w:r>
      <w:r w:rsidR="006F05CB">
        <w:rPr>
          <w:lang w:val="uk-UA"/>
        </w:rPr>
        <w:t xml:space="preserve">омунальної установи </w:t>
      </w:r>
      <w:r w:rsidR="004851BB">
        <w:rPr>
          <w:lang w:val="uk-UA"/>
        </w:rPr>
        <w:t>«</w:t>
      </w:r>
      <w:r w:rsidR="006F05CB">
        <w:rPr>
          <w:lang w:val="uk-UA"/>
        </w:rPr>
        <w:t>Погребищенського територіального центру соціального обслуговування (надання соціальних послуг)</w:t>
      </w:r>
      <w:r w:rsidR="004851BB">
        <w:rPr>
          <w:lang w:val="uk-UA"/>
        </w:rPr>
        <w:t>»</w:t>
      </w:r>
      <w:r w:rsidR="006F05CB">
        <w:rPr>
          <w:lang w:val="uk-UA"/>
        </w:rPr>
        <w:t xml:space="preserve"> Погребищенської міської ради Вінницького району Вінницької області</w:t>
      </w:r>
      <w:r>
        <w:t xml:space="preserve"> </w:t>
      </w:r>
      <w:r w:rsidR="00C97FD4">
        <w:rPr>
          <w:lang w:val="uk-UA"/>
        </w:rPr>
        <w:t xml:space="preserve">в особі директора Доманського Сергія Володимировича </w:t>
      </w:r>
      <w:r>
        <w:t>(далі - Адміністрація), з одного боку, і</w:t>
      </w:r>
    </w:p>
    <w:p w14:paraId="7825B24A" w14:textId="77777777" w:rsidR="00907C54" w:rsidRDefault="006F05CB" w:rsidP="00907C54">
      <w:pPr>
        <w:pStyle w:val="3"/>
        <w:numPr>
          <w:ilvl w:val="0"/>
          <w:numId w:val="2"/>
        </w:numPr>
        <w:shd w:val="clear" w:color="auto" w:fill="auto"/>
        <w:tabs>
          <w:tab w:val="left" w:pos="1035"/>
        </w:tabs>
        <w:spacing w:line="320" w:lineRule="exact"/>
        <w:ind w:left="20" w:right="368" w:firstLine="740"/>
        <w:jc w:val="both"/>
      </w:pPr>
      <w:r>
        <w:t xml:space="preserve">трудовий </w:t>
      </w:r>
      <w:r w:rsidR="008E68DF">
        <w:t>ко</w:t>
      </w:r>
      <w:r>
        <w:t>лектив</w:t>
      </w:r>
      <w:r>
        <w:rPr>
          <w:lang w:val="uk-UA"/>
        </w:rPr>
        <w:t xml:space="preserve"> працівників</w:t>
      </w:r>
      <w:r w:rsidRPr="006F05CB">
        <w:rPr>
          <w:lang w:val="uk-UA"/>
        </w:rPr>
        <w:t xml:space="preserve"> </w:t>
      </w:r>
      <w:r w:rsidR="004851BB">
        <w:rPr>
          <w:lang w:val="uk-UA"/>
        </w:rPr>
        <w:t>к</w:t>
      </w:r>
      <w:r>
        <w:rPr>
          <w:lang w:val="uk-UA"/>
        </w:rPr>
        <w:t xml:space="preserve">омунальної установи </w:t>
      </w:r>
      <w:r w:rsidR="004851BB">
        <w:rPr>
          <w:lang w:val="uk-UA"/>
        </w:rPr>
        <w:t>«</w:t>
      </w:r>
      <w:r>
        <w:rPr>
          <w:lang w:val="uk-UA"/>
        </w:rPr>
        <w:t>Погребищенського територіального центру соціального обслуговування (надання соціальних послуг)</w:t>
      </w:r>
      <w:r w:rsidR="00115788">
        <w:rPr>
          <w:lang w:val="uk-UA"/>
        </w:rPr>
        <w:t>»</w:t>
      </w:r>
      <w:r>
        <w:rPr>
          <w:lang w:val="uk-UA"/>
        </w:rPr>
        <w:t xml:space="preserve"> Погребищенської міської ради Вінницького району</w:t>
      </w:r>
      <w:r w:rsidR="00115788">
        <w:rPr>
          <w:lang w:val="uk-UA"/>
        </w:rPr>
        <w:t xml:space="preserve"> </w:t>
      </w:r>
      <w:r>
        <w:rPr>
          <w:lang w:val="uk-UA"/>
        </w:rPr>
        <w:t xml:space="preserve"> Вінницької області</w:t>
      </w:r>
      <w:r w:rsidR="00115788">
        <w:rPr>
          <w:lang w:val="uk-UA"/>
        </w:rPr>
        <w:t xml:space="preserve"> </w:t>
      </w:r>
      <w:r w:rsidR="00A473FE">
        <w:rPr>
          <w:lang w:val="uk-UA"/>
        </w:rPr>
        <w:t xml:space="preserve"> в</w:t>
      </w:r>
      <w:r w:rsidR="00115788">
        <w:rPr>
          <w:lang w:val="uk-UA"/>
        </w:rPr>
        <w:t xml:space="preserve"> </w:t>
      </w:r>
      <w:r w:rsidR="00A473FE">
        <w:rPr>
          <w:lang w:val="uk-UA"/>
        </w:rPr>
        <w:t xml:space="preserve"> особі</w:t>
      </w:r>
      <w:r w:rsidR="00115788">
        <w:rPr>
          <w:lang w:val="uk-UA"/>
        </w:rPr>
        <w:t xml:space="preserve"> </w:t>
      </w:r>
      <w:r w:rsidR="00A473FE">
        <w:rPr>
          <w:lang w:val="uk-UA"/>
        </w:rPr>
        <w:t xml:space="preserve"> представника </w:t>
      </w:r>
      <w:r w:rsidR="00115788">
        <w:rPr>
          <w:lang w:val="uk-UA"/>
        </w:rPr>
        <w:t xml:space="preserve"> </w:t>
      </w:r>
      <w:r w:rsidR="00A473FE">
        <w:rPr>
          <w:lang w:val="uk-UA"/>
        </w:rPr>
        <w:t>трудового колективу Латенко Л.В.</w:t>
      </w:r>
      <w:r>
        <w:rPr>
          <w:lang w:val="uk-UA"/>
        </w:rPr>
        <w:t xml:space="preserve"> </w:t>
      </w:r>
      <w:r w:rsidR="00907C54">
        <w:t>(надалі уповноважений), що представляє інтереси працівників</w:t>
      </w:r>
      <w:r w:rsidR="0058479F">
        <w:rPr>
          <w:lang w:val="uk-UA"/>
        </w:rPr>
        <w:t xml:space="preserve"> КУ «Погребищенського ТЦСО»</w:t>
      </w:r>
      <w:r w:rsidR="00907C54">
        <w:t>, з другого боку.</w:t>
      </w:r>
    </w:p>
    <w:p w14:paraId="5935CA00" w14:textId="77777777" w:rsidR="00907C54" w:rsidRDefault="00907C54" w:rsidP="00907C54">
      <w:pPr>
        <w:pStyle w:val="3"/>
        <w:numPr>
          <w:ilvl w:val="0"/>
          <w:numId w:val="1"/>
        </w:numPr>
        <w:shd w:val="clear" w:color="auto" w:fill="auto"/>
        <w:tabs>
          <w:tab w:val="left" w:pos="1165"/>
        </w:tabs>
        <w:spacing w:line="320" w:lineRule="exact"/>
        <w:ind w:left="20" w:right="368" w:firstLine="740"/>
        <w:jc w:val="both"/>
      </w:pPr>
      <w:r>
        <w:t xml:space="preserve">Норми і положення цього колективного договору діють безпосередньо і є </w:t>
      </w:r>
      <w:r w:rsidRPr="0023070D">
        <w:rPr>
          <w:rStyle w:val="a6"/>
          <w:b w:val="0"/>
        </w:rPr>
        <w:t>обов</w:t>
      </w:r>
      <w:r w:rsidRPr="0023070D">
        <w:rPr>
          <w:b/>
        </w:rPr>
        <w:t>'</w:t>
      </w:r>
      <w:r w:rsidRPr="00F13B23">
        <w:t>я</w:t>
      </w:r>
      <w:r>
        <w:t>зковими для дотримання адміністрацією, працівниками установи (сторонами, що його підписали).</w:t>
      </w:r>
    </w:p>
    <w:p w14:paraId="7F934B6C" w14:textId="77777777" w:rsidR="00907C54" w:rsidRDefault="00907C54" w:rsidP="00907C54">
      <w:pPr>
        <w:pStyle w:val="3"/>
        <w:numPr>
          <w:ilvl w:val="0"/>
          <w:numId w:val="1"/>
        </w:numPr>
        <w:shd w:val="clear" w:color="auto" w:fill="auto"/>
        <w:tabs>
          <w:tab w:val="left" w:pos="1327"/>
        </w:tabs>
        <w:spacing w:line="320" w:lineRule="exact"/>
        <w:ind w:left="20" w:right="368" w:firstLine="740"/>
        <w:jc w:val="both"/>
      </w:pPr>
      <w:r>
        <w:t>Сторони визначають повноваження один одного і зобов'язались слідувати принципам соціального партнерства, паритетності представництва, рівноправності сторін, взаємної відповідальності, конструктивності і аргументування при проведенні переговорів (консультацій) по укладанню колективного договору, внесенню змін і доповнень в нього, рішення всіх питань соціально-економічних і трудових відносин.</w:t>
      </w:r>
    </w:p>
    <w:p w14:paraId="50C15DE0" w14:textId="77777777" w:rsidR="00907C54" w:rsidRDefault="00907C54" w:rsidP="00907C54">
      <w:pPr>
        <w:pStyle w:val="3"/>
        <w:numPr>
          <w:ilvl w:val="0"/>
          <w:numId w:val="1"/>
        </w:numPr>
        <w:shd w:val="clear" w:color="auto" w:fill="auto"/>
        <w:tabs>
          <w:tab w:val="left" w:pos="1294"/>
        </w:tabs>
        <w:spacing w:line="320" w:lineRule="exact"/>
        <w:ind w:left="20" w:right="368" w:firstLine="740"/>
        <w:jc w:val="both"/>
      </w:pPr>
      <w:r>
        <w:t>Дія колективного договору розповсюджується на всіх працівників</w:t>
      </w:r>
      <w:r w:rsidR="00FA1C24" w:rsidRPr="00FA1C24">
        <w:rPr>
          <w:lang w:val="uk-UA"/>
        </w:rPr>
        <w:t xml:space="preserve"> </w:t>
      </w:r>
      <w:r w:rsidR="0023070D">
        <w:rPr>
          <w:lang w:val="uk-UA"/>
        </w:rPr>
        <w:t>к</w:t>
      </w:r>
      <w:r w:rsidR="00FA1C24">
        <w:rPr>
          <w:lang w:val="uk-UA"/>
        </w:rPr>
        <w:t xml:space="preserve">омунальної установи </w:t>
      </w:r>
      <w:r w:rsidR="0023070D">
        <w:rPr>
          <w:lang w:val="uk-UA"/>
        </w:rPr>
        <w:t>«</w:t>
      </w:r>
      <w:r w:rsidR="00FA1C24">
        <w:rPr>
          <w:lang w:val="uk-UA"/>
        </w:rPr>
        <w:t>Погребищенського територіального центру соціального обслуговування (надання соціальних послуг)</w:t>
      </w:r>
      <w:r w:rsidR="0023070D">
        <w:rPr>
          <w:lang w:val="uk-UA"/>
        </w:rPr>
        <w:t>»</w:t>
      </w:r>
      <w:r w:rsidR="00FA1C24">
        <w:rPr>
          <w:lang w:val="uk-UA"/>
        </w:rPr>
        <w:t xml:space="preserve"> Погребищенської міської ради Вінницького району Вінницької області</w:t>
      </w:r>
      <w:r>
        <w:t xml:space="preserve">. Усі працюючі, а також щойно прийняті до </w:t>
      </w:r>
      <w:r w:rsidR="00C8258C">
        <w:rPr>
          <w:lang w:val="uk-UA"/>
        </w:rPr>
        <w:t>установи</w:t>
      </w:r>
      <w:r>
        <w:t xml:space="preserve"> працівники повинні бути ознайомлені з колективним договором адміністрацією або уповноваженим ним органом.</w:t>
      </w:r>
    </w:p>
    <w:p w14:paraId="253B4D18" w14:textId="77777777" w:rsidR="00907C54" w:rsidRDefault="00907C54" w:rsidP="00907C54">
      <w:pPr>
        <w:pStyle w:val="3"/>
        <w:numPr>
          <w:ilvl w:val="0"/>
          <w:numId w:val="1"/>
        </w:numPr>
        <w:shd w:val="clear" w:color="auto" w:fill="auto"/>
        <w:tabs>
          <w:tab w:val="left" w:pos="1194"/>
        </w:tabs>
        <w:spacing w:line="320" w:lineRule="exact"/>
        <w:ind w:left="20" w:right="368" w:firstLine="740"/>
        <w:jc w:val="both"/>
      </w:pPr>
      <w:r>
        <w:t>Адміністрація зобов'язуються здійснювати систематичний двосторонній контроль за виконанням колективного договору і розглядати ці питання на спільних засіданнях в міру необхідності.</w:t>
      </w:r>
    </w:p>
    <w:p w14:paraId="6F0948B7" w14:textId="77777777" w:rsidR="00907C54" w:rsidRDefault="00907C54" w:rsidP="00907C54">
      <w:pPr>
        <w:pStyle w:val="3"/>
        <w:numPr>
          <w:ilvl w:val="0"/>
          <w:numId w:val="1"/>
        </w:numPr>
        <w:shd w:val="clear" w:color="auto" w:fill="auto"/>
        <w:tabs>
          <w:tab w:val="left" w:pos="1255"/>
        </w:tabs>
        <w:spacing w:line="320" w:lineRule="exact"/>
        <w:ind w:left="20" w:right="368" w:firstLine="740"/>
        <w:jc w:val="both"/>
      </w:pPr>
      <w:r>
        <w:t xml:space="preserve">Цей колективний договір прийнятий загальними зборами трудового колективу </w:t>
      </w:r>
      <w:r w:rsidR="00022F21">
        <w:rPr>
          <w:lang w:val="uk-UA"/>
        </w:rPr>
        <w:t>к</w:t>
      </w:r>
      <w:r w:rsidR="00593484">
        <w:rPr>
          <w:lang w:val="uk-UA"/>
        </w:rPr>
        <w:t xml:space="preserve">омунальної установи </w:t>
      </w:r>
      <w:r w:rsidR="00022F21">
        <w:rPr>
          <w:lang w:val="uk-UA"/>
        </w:rPr>
        <w:t>«</w:t>
      </w:r>
      <w:r w:rsidR="00593484">
        <w:rPr>
          <w:lang w:val="uk-UA"/>
        </w:rPr>
        <w:t>Погребищенського територіального центру соціального обслуговування (надання соціальних послуг)</w:t>
      </w:r>
      <w:r w:rsidR="000E0239">
        <w:rPr>
          <w:lang w:val="uk-UA"/>
        </w:rPr>
        <w:t>»</w:t>
      </w:r>
      <w:r w:rsidR="00593484">
        <w:rPr>
          <w:lang w:val="uk-UA"/>
        </w:rPr>
        <w:t xml:space="preserve"> Погребищенської міської ради Вінницького району Вінницької області</w:t>
      </w:r>
      <w:r w:rsidR="003E1E49">
        <w:rPr>
          <w:lang w:val="uk-UA"/>
        </w:rPr>
        <w:t>, протокол №1 від 20.08.2024 року та</w:t>
      </w:r>
      <w:r>
        <w:t xml:space="preserve"> згідно з їх рішенням набуває чинності.</w:t>
      </w:r>
    </w:p>
    <w:p w14:paraId="52377AC2" w14:textId="77777777" w:rsidR="00907C54" w:rsidRDefault="00907C54" w:rsidP="00907C54">
      <w:pPr>
        <w:pStyle w:val="3"/>
        <w:numPr>
          <w:ilvl w:val="0"/>
          <w:numId w:val="1"/>
        </w:numPr>
        <w:shd w:val="clear" w:color="auto" w:fill="auto"/>
        <w:tabs>
          <w:tab w:val="left" w:pos="1226"/>
        </w:tabs>
        <w:spacing w:line="320" w:lineRule="exact"/>
        <w:ind w:left="20" w:right="368" w:firstLine="740"/>
        <w:jc w:val="both"/>
      </w:pPr>
      <w:r>
        <w:t xml:space="preserve">Зміни і доповнення в цей колективний договір вносяться у зв'язку із змінами чинного законодавства з питань, які є предметом колективного </w:t>
      </w:r>
      <w:r>
        <w:lastRenderedPageBreak/>
        <w:t>договору, а також за ініціативою однієї із сторін після проведення переговорів (консультацій) і досягнення згоди.</w:t>
      </w:r>
    </w:p>
    <w:p w14:paraId="356D3C12" w14:textId="77777777" w:rsidR="00907C54" w:rsidRDefault="00907C54" w:rsidP="00907C54">
      <w:pPr>
        <w:pStyle w:val="3"/>
        <w:shd w:val="clear" w:color="auto" w:fill="auto"/>
        <w:spacing w:line="320" w:lineRule="exact"/>
        <w:ind w:left="20" w:right="368" w:firstLine="740"/>
        <w:jc w:val="both"/>
      </w:pPr>
      <w:r>
        <w:t>Колективний договір зберігає чинність у разі зміни складу, структури, найменування управління, від імені якого укладено цей договір.</w:t>
      </w:r>
    </w:p>
    <w:p w14:paraId="3AA63EFA" w14:textId="77777777" w:rsidR="00907C54" w:rsidRDefault="00907C54" w:rsidP="00907C54">
      <w:pPr>
        <w:pStyle w:val="3"/>
        <w:shd w:val="clear" w:color="auto" w:fill="auto"/>
        <w:spacing w:line="320" w:lineRule="exact"/>
        <w:ind w:left="20" w:right="368" w:firstLine="740"/>
        <w:jc w:val="both"/>
      </w:pPr>
      <w:r>
        <w:t>У разі реорганізації колективний договір зберігає чинність протягом строку, на який його укладено, або може буди переглянутий за згодою сторін.</w:t>
      </w:r>
    </w:p>
    <w:p w14:paraId="16CADEC1" w14:textId="77777777" w:rsidR="00907C54" w:rsidRDefault="00907C54" w:rsidP="00907C54">
      <w:pPr>
        <w:pStyle w:val="3"/>
        <w:shd w:val="clear" w:color="auto" w:fill="auto"/>
        <w:spacing w:line="320" w:lineRule="exact"/>
        <w:ind w:left="20" w:right="368" w:firstLine="740"/>
        <w:jc w:val="both"/>
      </w:pPr>
      <w:r>
        <w:t>У разі ліквідації колективний договір діє протягом усього строку проведення ліквідації.</w:t>
      </w:r>
    </w:p>
    <w:p w14:paraId="7FD05518" w14:textId="77777777" w:rsidR="00907C54" w:rsidRDefault="00907C54" w:rsidP="00907C54">
      <w:pPr>
        <w:pStyle w:val="3"/>
        <w:numPr>
          <w:ilvl w:val="0"/>
          <w:numId w:val="1"/>
        </w:numPr>
        <w:shd w:val="clear" w:color="auto" w:fill="auto"/>
        <w:tabs>
          <w:tab w:val="left" w:pos="1228"/>
        </w:tabs>
        <w:spacing w:line="320" w:lineRule="exact"/>
        <w:ind w:left="40" w:right="368" w:firstLine="720"/>
        <w:jc w:val="both"/>
      </w:pPr>
      <w:r>
        <w:t>Сторони, що уклали Договір, повинні інформувати працівників про усі зміни до нього та хід його реалізації.</w:t>
      </w:r>
    </w:p>
    <w:p w14:paraId="765D88C1" w14:textId="77777777" w:rsidR="00907C54" w:rsidRDefault="00907C54" w:rsidP="00907C54">
      <w:pPr>
        <w:pStyle w:val="3"/>
        <w:numPr>
          <w:ilvl w:val="0"/>
          <w:numId w:val="1"/>
        </w:numPr>
        <w:shd w:val="clear" w:color="auto" w:fill="auto"/>
        <w:tabs>
          <w:tab w:val="left" w:pos="1286"/>
        </w:tabs>
        <w:spacing w:after="368" w:line="320" w:lineRule="exact"/>
        <w:ind w:left="40" w:right="368" w:firstLine="720"/>
        <w:jc w:val="both"/>
      </w:pPr>
      <w:r>
        <w:t>Колективний договір діє 5 років з дня укладання.</w:t>
      </w:r>
    </w:p>
    <w:p w14:paraId="7D544ADF" w14:textId="77777777" w:rsidR="00D03A2A" w:rsidRPr="00907C54" w:rsidRDefault="00D03A2A">
      <w:pPr>
        <w:rPr>
          <w:lang w:val="ru-RU"/>
        </w:rPr>
      </w:pPr>
    </w:p>
    <w:p w14:paraId="25C94978" w14:textId="77777777" w:rsidR="00D3270C" w:rsidRPr="00D3270C" w:rsidRDefault="00D3270C" w:rsidP="00D3270C">
      <w:pPr>
        <w:pStyle w:val="31"/>
        <w:shd w:val="clear" w:color="auto" w:fill="auto"/>
        <w:spacing w:before="0" w:after="332" w:line="310" w:lineRule="exact"/>
        <w:ind w:left="2440" w:right="368"/>
        <w:rPr>
          <w:b/>
        </w:rPr>
      </w:pPr>
      <w:bookmarkStart w:id="2" w:name="bookmark2"/>
      <w:r w:rsidRPr="00D3270C">
        <w:rPr>
          <w:b/>
        </w:rPr>
        <w:t>II. Забезпечення зайнятості працівників.</w:t>
      </w:r>
      <w:bookmarkEnd w:id="2"/>
    </w:p>
    <w:p w14:paraId="36144F32" w14:textId="77777777" w:rsidR="00D3270C" w:rsidRPr="008C30D4" w:rsidRDefault="00D3270C" w:rsidP="00D3270C">
      <w:pPr>
        <w:pStyle w:val="33"/>
        <w:keepNext/>
        <w:keepLines/>
        <w:numPr>
          <w:ilvl w:val="0"/>
          <w:numId w:val="3"/>
        </w:numPr>
        <w:shd w:val="clear" w:color="auto" w:fill="auto"/>
        <w:tabs>
          <w:tab w:val="left" w:pos="1178"/>
        </w:tabs>
        <w:spacing w:before="0" w:after="317" w:line="280" w:lineRule="exact"/>
        <w:ind w:left="40" w:right="368" w:firstLine="720"/>
        <w:rPr>
          <w:b/>
        </w:rPr>
      </w:pPr>
      <w:bookmarkStart w:id="3" w:name="bookmark3"/>
      <w:r w:rsidRPr="008C30D4">
        <w:rPr>
          <w:b/>
        </w:rPr>
        <w:t>Адміністрація зобов'язується:</w:t>
      </w:r>
      <w:bookmarkEnd w:id="3"/>
    </w:p>
    <w:p w14:paraId="442EF965" w14:textId="77777777" w:rsidR="00D3270C" w:rsidRDefault="00D3270C" w:rsidP="00D3270C">
      <w:pPr>
        <w:pStyle w:val="3"/>
        <w:numPr>
          <w:ilvl w:val="1"/>
          <w:numId w:val="3"/>
        </w:numPr>
        <w:shd w:val="clear" w:color="auto" w:fill="auto"/>
        <w:tabs>
          <w:tab w:val="left" w:pos="1178"/>
        </w:tabs>
        <w:spacing w:line="320" w:lineRule="exact"/>
        <w:ind w:left="40" w:right="368" w:firstLine="720"/>
        <w:jc w:val="both"/>
      </w:pPr>
      <w:r>
        <w:t xml:space="preserve">своє рішення про зміни в організації праці, ліквідації, реорганізації управління, скорочення чисельності або штату працівників приймати лише після попереднього проведення переговорів (консультацій) з Представником трудового </w:t>
      </w:r>
      <w:r w:rsidR="00E335C9">
        <w:t>коллективу</w:t>
      </w:r>
      <w:r w:rsidR="00E335C9">
        <w:rPr>
          <w:lang w:val="uk-UA"/>
        </w:rPr>
        <w:t xml:space="preserve"> </w:t>
      </w:r>
      <w:r>
        <w:t>(уповноваженим) в порядку, визначеному законодавством України;</w:t>
      </w:r>
    </w:p>
    <w:p w14:paraId="5922756D" w14:textId="77777777" w:rsidR="00D3270C" w:rsidRPr="0030226E" w:rsidRDefault="00D3270C" w:rsidP="00D3270C">
      <w:pPr>
        <w:pStyle w:val="3"/>
        <w:numPr>
          <w:ilvl w:val="1"/>
          <w:numId w:val="3"/>
        </w:numPr>
        <w:shd w:val="clear" w:color="auto" w:fill="auto"/>
        <w:tabs>
          <w:tab w:val="left" w:pos="1106"/>
        </w:tabs>
        <w:spacing w:line="320" w:lineRule="exact"/>
        <w:ind w:left="40" w:right="368" w:firstLine="720"/>
        <w:jc w:val="both"/>
      </w:pPr>
      <w:r w:rsidRPr="0030226E">
        <w:t xml:space="preserve">у разі виникнення необхідності вивільнення працівників на підставі п.1 </w:t>
      </w:r>
      <w:r w:rsidRPr="00E335C9">
        <w:rPr>
          <w:rStyle w:val="a6"/>
          <w:b w:val="0"/>
        </w:rPr>
        <w:t>ст.40</w:t>
      </w:r>
      <w:r w:rsidRPr="0030226E">
        <w:t xml:space="preserve"> КЗпП України (зміна в організації управління, праці, в тому числі ліквідації, реорганізації, скорочення чисельності або штату працівників) здійснювати вивільнення лише після використання всіх можливостей забезпечити їх роботою на </w:t>
      </w:r>
      <w:r w:rsidRPr="00E335C9">
        <w:rPr>
          <w:rStyle w:val="a6"/>
          <w:b w:val="0"/>
        </w:rPr>
        <w:t>іншому</w:t>
      </w:r>
      <w:r w:rsidRPr="0030226E">
        <w:t xml:space="preserve"> робочому місці;</w:t>
      </w:r>
    </w:p>
    <w:p w14:paraId="19FFB95B" w14:textId="77777777" w:rsidR="00D3270C" w:rsidRDefault="00D3270C" w:rsidP="00D3270C">
      <w:pPr>
        <w:pStyle w:val="3"/>
        <w:numPr>
          <w:ilvl w:val="1"/>
          <w:numId w:val="3"/>
        </w:numPr>
        <w:shd w:val="clear" w:color="auto" w:fill="auto"/>
        <w:tabs>
          <w:tab w:val="left" w:pos="1156"/>
        </w:tabs>
        <w:spacing w:line="320" w:lineRule="exact"/>
        <w:ind w:left="40" w:right="368" w:firstLine="720"/>
        <w:jc w:val="both"/>
      </w:pPr>
      <w:r>
        <w:t xml:space="preserve">працівникам, які вивільняються з установи, при розірванні трудового договору у зв'язку зі змінами в організації праці виплачується вихідна допомога у </w:t>
      </w:r>
      <w:r w:rsidRPr="00E335C9">
        <w:rPr>
          <w:rStyle w:val="a6"/>
          <w:b w:val="0"/>
        </w:rPr>
        <w:t>розмірах,</w:t>
      </w:r>
      <w:r>
        <w:t xml:space="preserve"> передбачених чинним законодавством;</w:t>
      </w:r>
    </w:p>
    <w:p w14:paraId="02769AF9" w14:textId="77777777" w:rsidR="00D3270C" w:rsidRPr="00640C53" w:rsidRDefault="00D3270C" w:rsidP="00D3270C">
      <w:pPr>
        <w:pStyle w:val="3"/>
        <w:numPr>
          <w:ilvl w:val="1"/>
          <w:numId w:val="3"/>
        </w:numPr>
        <w:shd w:val="clear" w:color="auto" w:fill="auto"/>
        <w:tabs>
          <w:tab w:val="left" w:pos="1329"/>
        </w:tabs>
        <w:spacing w:after="392" w:line="320" w:lineRule="exact"/>
        <w:ind w:left="40" w:right="368" w:firstLine="720"/>
        <w:jc w:val="both"/>
        <w:rPr>
          <w:color w:val="FF0000"/>
        </w:rPr>
      </w:pPr>
      <w:r w:rsidRPr="0030226E">
        <w:t xml:space="preserve">протягом одного року використовувати переважне право на працевлаштування працівника, який був звільнений у зв'язку зі скороченням чисельності або штату працівників, у випадку виникнення потреби прийняття на </w:t>
      </w:r>
      <w:r w:rsidRPr="00E335C9">
        <w:rPr>
          <w:rStyle w:val="a6"/>
          <w:b w:val="0"/>
        </w:rPr>
        <w:t>роботу</w:t>
      </w:r>
      <w:r w:rsidRPr="0030226E">
        <w:t xml:space="preserve"> працівників на аналогічну посаду</w:t>
      </w:r>
      <w:r w:rsidRPr="00640C53">
        <w:rPr>
          <w:color w:val="FF0000"/>
        </w:rPr>
        <w:t>.</w:t>
      </w:r>
    </w:p>
    <w:p w14:paraId="1B23FDCE" w14:textId="77777777" w:rsidR="00D3270C" w:rsidRPr="00E335C9" w:rsidRDefault="00D3270C" w:rsidP="00D3270C">
      <w:pPr>
        <w:pStyle w:val="33"/>
        <w:keepNext/>
        <w:keepLines/>
        <w:numPr>
          <w:ilvl w:val="0"/>
          <w:numId w:val="3"/>
        </w:numPr>
        <w:shd w:val="clear" w:color="auto" w:fill="auto"/>
        <w:tabs>
          <w:tab w:val="left" w:pos="1185"/>
        </w:tabs>
        <w:spacing w:before="0" w:after="306" w:line="280" w:lineRule="exact"/>
        <w:ind w:left="40" w:right="368" w:firstLine="720"/>
        <w:rPr>
          <w:b/>
        </w:rPr>
      </w:pPr>
      <w:bookmarkStart w:id="4" w:name="bookmark4"/>
      <w:r w:rsidRPr="00E335C9">
        <w:rPr>
          <w:b/>
        </w:rPr>
        <w:t>Представник трудового колективу зобов'язується:</w:t>
      </w:r>
      <w:bookmarkEnd w:id="4"/>
    </w:p>
    <w:p w14:paraId="4ECC75EB" w14:textId="77777777" w:rsidR="00D3270C" w:rsidRDefault="00D3270C" w:rsidP="00D3270C">
      <w:pPr>
        <w:pStyle w:val="3"/>
        <w:numPr>
          <w:ilvl w:val="1"/>
          <w:numId w:val="3"/>
        </w:numPr>
        <w:shd w:val="clear" w:color="auto" w:fill="auto"/>
        <w:tabs>
          <w:tab w:val="left" w:pos="1156"/>
        </w:tabs>
        <w:spacing w:line="320" w:lineRule="exact"/>
        <w:ind w:left="40" w:right="368" w:firstLine="720"/>
        <w:jc w:val="both"/>
      </w:pPr>
      <w:r>
        <w:t xml:space="preserve">вести роз'яснювальну роботу з питань трудових прав та соціального </w:t>
      </w:r>
      <w:r w:rsidRPr="00824B3E">
        <w:rPr>
          <w:rStyle w:val="a6"/>
          <w:b w:val="0"/>
        </w:rPr>
        <w:t>захисту</w:t>
      </w:r>
      <w:r>
        <w:t xml:space="preserve"> працівників, що вивільняються;</w:t>
      </w:r>
    </w:p>
    <w:p w14:paraId="14D49E0D" w14:textId="77777777" w:rsidR="00D3270C" w:rsidRPr="00824B3E" w:rsidRDefault="00D3270C" w:rsidP="00D3270C">
      <w:pPr>
        <w:pStyle w:val="3"/>
        <w:numPr>
          <w:ilvl w:val="1"/>
          <w:numId w:val="3"/>
        </w:numPr>
        <w:shd w:val="clear" w:color="auto" w:fill="auto"/>
        <w:tabs>
          <w:tab w:val="left" w:pos="1098"/>
        </w:tabs>
        <w:spacing w:after="368" w:line="320" w:lineRule="exact"/>
        <w:ind w:left="40" w:right="368" w:firstLine="720"/>
        <w:jc w:val="both"/>
      </w:pPr>
      <w:r>
        <w:t>давати згоду на вивільнення лише після використання всіх можливостей для збереження трудових відносин</w:t>
      </w:r>
      <w:r w:rsidRPr="0030226E">
        <w:t>. Використовувати надане законодавством переважне право на збереження роботи окремим категоріям працівників</w:t>
      </w:r>
      <w:r>
        <w:t>.</w:t>
      </w:r>
    </w:p>
    <w:p w14:paraId="3BC01EDB" w14:textId="77777777" w:rsidR="00824B3E" w:rsidRDefault="00824B3E" w:rsidP="00824B3E">
      <w:pPr>
        <w:pStyle w:val="3"/>
        <w:shd w:val="clear" w:color="auto" w:fill="auto"/>
        <w:tabs>
          <w:tab w:val="left" w:pos="1098"/>
        </w:tabs>
        <w:spacing w:after="368" w:line="320" w:lineRule="exact"/>
        <w:ind w:left="760" w:right="368" w:firstLine="0"/>
        <w:jc w:val="both"/>
      </w:pPr>
    </w:p>
    <w:p w14:paraId="546C91FF" w14:textId="77777777" w:rsidR="004439D4" w:rsidRPr="004439D4" w:rsidRDefault="004439D4" w:rsidP="00794484">
      <w:pPr>
        <w:tabs>
          <w:tab w:val="left" w:pos="1620"/>
        </w:tabs>
        <w:ind w:left="-284" w:firstLine="540"/>
        <w:jc w:val="center"/>
        <w:rPr>
          <w:rFonts w:ascii="Times New Roman" w:hAnsi="Times New Roman" w:cs="Times New Roman"/>
          <w:b/>
          <w:bCs/>
          <w:sz w:val="28"/>
          <w:szCs w:val="28"/>
        </w:rPr>
      </w:pPr>
      <w:r w:rsidRPr="004439D4">
        <w:rPr>
          <w:rFonts w:ascii="Times New Roman" w:hAnsi="Times New Roman" w:cs="Times New Roman"/>
          <w:b/>
          <w:bCs/>
          <w:sz w:val="28"/>
          <w:szCs w:val="28"/>
          <w:lang w:val="en-US"/>
        </w:rPr>
        <w:lastRenderedPageBreak/>
        <w:t>III</w:t>
      </w:r>
      <w:r w:rsidRPr="004439D4">
        <w:rPr>
          <w:rFonts w:ascii="Times New Roman" w:hAnsi="Times New Roman" w:cs="Times New Roman"/>
          <w:b/>
          <w:bCs/>
          <w:sz w:val="28"/>
          <w:szCs w:val="28"/>
        </w:rPr>
        <w:t>.   ТРУДОВІ  ВІДНОСИНИ:</w:t>
      </w:r>
    </w:p>
    <w:p w14:paraId="6429C6B1" w14:textId="77777777" w:rsidR="004439D4" w:rsidRPr="004439D4" w:rsidRDefault="004439D4" w:rsidP="005C34BA">
      <w:pPr>
        <w:tabs>
          <w:tab w:val="left" w:pos="1620"/>
        </w:tabs>
        <w:ind w:right="368" w:firstLine="540"/>
        <w:jc w:val="both"/>
        <w:rPr>
          <w:rFonts w:ascii="Times New Roman" w:hAnsi="Times New Roman" w:cs="Times New Roman"/>
          <w:b/>
          <w:bCs/>
          <w:sz w:val="28"/>
          <w:szCs w:val="28"/>
        </w:rPr>
      </w:pPr>
    </w:p>
    <w:p w14:paraId="31B85316" w14:textId="77777777" w:rsidR="004439D4" w:rsidRPr="006A6BDA" w:rsidRDefault="008C30D4" w:rsidP="005C34BA">
      <w:pPr>
        <w:tabs>
          <w:tab w:val="left" w:pos="1620"/>
        </w:tabs>
        <w:ind w:right="368" w:firstLine="540"/>
        <w:jc w:val="both"/>
        <w:rPr>
          <w:rFonts w:ascii="Times New Roman" w:hAnsi="Times New Roman" w:cs="Times New Roman"/>
          <w:b/>
          <w:sz w:val="28"/>
          <w:szCs w:val="28"/>
        </w:rPr>
      </w:pPr>
      <w:r>
        <w:rPr>
          <w:rFonts w:ascii="Times New Roman" w:hAnsi="Times New Roman" w:cs="Times New Roman"/>
          <w:b/>
          <w:sz w:val="28"/>
          <w:szCs w:val="28"/>
        </w:rPr>
        <w:t xml:space="preserve">3.1 </w:t>
      </w:r>
      <w:r w:rsidR="004439D4" w:rsidRPr="006A6BDA">
        <w:rPr>
          <w:rFonts w:ascii="Times New Roman" w:hAnsi="Times New Roman" w:cs="Times New Roman"/>
          <w:b/>
          <w:sz w:val="28"/>
          <w:szCs w:val="28"/>
        </w:rPr>
        <w:t>Уповноважений ним орган зобов’язується :</w:t>
      </w:r>
    </w:p>
    <w:p w14:paraId="07584438" w14:textId="77777777" w:rsidR="004439D4" w:rsidRPr="004439D4" w:rsidRDefault="004439D4" w:rsidP="005C34BA">
      <w:pPr>
        <w:tabs>
          <w:tab w:val="left" w:pos="1620"/>
        </w:tabs>
        <w:ind w:right="368" w:firstLine="540"/>
        <w:jc w:val="both"/>
        <w:rPr>
          <w:rFonts w:ascii="Times New Roman" w:hAnsi="Times New Roman" w:cs="Times New Roman"/>
          <w:sz w:val="28"/>
          <w:szCs w:val="28"/>
        </w:rPr>
      </w:pPr>
      <w:r w:rsidRPr="004439D4">
        <w:rPr>
          <w:rFonts w:ascii="Times New Roman" w:hAnsi="Times New Roman" w:cs="Times New Roman"/>
          <w:sz w:val="28"/>
          <w:szCs w:val="28"/>
        </w:rPr>
        <w:t>1.   Здійснювати прийом на роботу  нових працівників згідно КЗПУ.</w:t>
      </w:r>
    </w:p>
    <w:p w14:paraId="603DC7EC" w14:textId="77777777" w:rsidR="004439D4" w:rsidRPr="004439D4" w:rsidRDefault="004439D4" w:rsidP="005C34BA">
      <w:pPr>
        <w:numPr>
          <w:ilvl w:val="0"/>
          <w:numId w:val="4"/>
        </w:numPr>
        <w:tabs>
          <w:tab w:val="left" w:pos="1620"/>
        </w:tabs>
        <w:ind w:left="0" w:right="368" w:firstLine="540"/>
        <w:jc w:val="both"/>
        <w:rPr>
          <w:rFonts w:ascii="Times New Roman" w:hAnsi="Times New Roman" w:cs="Times New Roman"/>
          <w:sz w:val="28"/>
          <w:szCs w:val="28"/>
        </w:rPr>
      </w:pPr>
      <w:r w:rsidRPr="004439D4">
        <w:rPr>
          <w:rFonts w:ascii="Times New Roman" w:hAnsi="Times New Roman" w:cs="Times New Roman"/>
          <w:sz w:val="28"/>
          <w:szCs w:val="28"/>
        </w:rPr>
        <w:t>Звільняти працівників з роботи лише при умовах , передбачених чинним законодавством.</w:t>
      </w:r>
    </w:p>
    <w:p w14:paraId="3D2B8FB0" w14:textId="77777777" w:rsidR="004439D4" w:rsidRPr="004439D4" w:rsidRDefault="005C3491" w:rsidP="005C34BA">
      <w:pPr>
        <w:tabs>
          <w:tab w:val="left" w:pos="1620"/>
        </w:tabs>
        <w:ind w:right="368" w:firstLine="540"/>
        <w:jc w:val="both"/>
        <w:rPr>
          <w:rFonts w:ascii="Times New Roman" w:hAnsi="Times New Roman" w:cs="Times New Roman"/>
          <w:sz w:val="28"/>
          <w:szCs w:val="28"/>
        </w:rPr>
      </w:pPr>
      <w:r>
        <w:rPr>
          <w:rFonts w:ascii="Times New Roman" w:hAnsi="Times New Roman" w:cs="Times New Roman"/>
          <w:sz w:val="28"/>
          <w:szCs w:val="28"/>
        </w:rPr>
        <w:t>3</w:t>
      </w:r>
      <w:r w:rsidR="004439D4" w:rsidRPr="004439D4">
        <w:rPr>
          <w:rFonts w:ascii="Times New Roman" w:hAnsi="Times New Roman" w:cs="Times New Roman"/>
          <w:sz w:val="28"/>
          <w:szCs w:val="28"/>
        </w:rPr>
        <w:t>. У тих випадках коли святковому дню передують дні щотижневого відпочинку, скорочення тривалості робочого дня  не проводиться. Робота у вказані дні компенсується відповідно до діючого законодавства. За роботу у святкові робочі дні проводити оплату в розмірі подвійної денної ставки. Молодшим медичним сестрам (санітарки – палатні), кочегарам проводити доплату в розмірі 35% до посадового окладу за роботу в нічний час. Соціальним працівникам і соціальним робітникам за роботу у важких та шкідливих умовах проводити доплату 15% посадового окладу, молодшим медичним сестрам (санітарка – прибиральниця), прибиральниці службових приміщень за роботу з дезинфікувальними засобами а також за прибирання туалетів установлюється доплата в розмірі  10% посадового окладу (тарифної ставки), молодшим медичним сестрам (санітарки-палатні), соціальним робітникам, які обслуговують осіб із зниженою рухомою активністю та ліжкохворих проводити доплату 20% посадового окладу, професіоналам, фахівцям, технічним службовцям та робітникам, які виконують у тому ж закладі, установі поряд зі своєю основною роботою додаткову роботу за іншою професією (посадою) або обов’язки тимчасово відсутнього працівника без звільнення від своєї основної роботи, проводиться доплата за суміщення професії (посади) або виконання обов’язків тимчасово відсутнього працівника в розмірі до 50 відсотків посадового окладу за основною посадою. Працівникам можуть встановлюватись надбавки у  межах фонду оплати праці в розмірі до 50 відсотків посадового окладу за складність, напруженість у роботі; за високі досягнення у праці; за виконання особливо важливої роботи (на строк її виконання); граничний розмір зазначених надбавок для одного працівника не повинен перевищувати 50 відсотків посадового окладу.</w:t>
      </w:r>
    </w:p>
    <w:p w14:paraId="4B341C71" w14:textId="77777777" w:rsidR="004439D4" w:rsidRPr="004439D4" w:rsidRDefault="004439D4" w:rsidP="005C34BA">
      <w:pPr>
        <w:tabs>
          <w:tab w:val="left" w:pos="1620"/>
        </w:tabs>
        <w:ind w:right="368"/>
        <w:jc w:val="both"/>
        <w:rPr>
          <w:rFonts w:ascii="Times New Roman" w:hAnsi="Times New Roman" w:cs="Times New Roman"/>
          <w:sz w:val="28"/>
          <w:szCs w:val="28"/>
        </w:rPr>
      </w:pPr>
      <w:r w:rsidRPr="004439D4">
        <w:rPr>
          <w:rFonts w:ascii="Times New Roman" w:hAnsi="Times New Roman" w:cs="Times New Roman"/>
          <w:sz w:val="28"/>
          <w:szCs w:val="28"/>
        </w:rPr>
        <w:t>Директору територіального центру, завідувачам відділень установи, соціальним працівникам та соціальним робітникам виплачувати надбавки за вислугу років в залежності від стажу роботи в такому розмірі:</w:t>
      </w:r>
    </w:p>
    <w:p w14:paraId="2933FC29" w14:textId="77777777" w:rsidR="004439D4" w:rsidRPr="004439D4" w:rsidRDefault="004439D4" w:rsidP="005C34BA">
      <w:pPr>
        <w:tabs>
          <w:tab w:val="left" w:pos="1620"/>
        </w:tabs>
        <w:ind w:right="368" w:firstLine="540"/>
        <w:jc w:val="both"/>
        <w:rPr>
          <w:rFonts w:ascii="Times New Roman" w:hAnsi="Times New Roman" w:cs="Times New Roman"/>
          <w:sz w:val="28"/>
          <w:szCs w:val="28"/>
        </w:rPr>
      </w:pPr>
      <w:r w:rsidRPr="004439D4">
        <w:rPr>
          <w:rFonts w:ascii="Times New Roman" w:hAnsi="Times New Roman" w:cs="Times New Roman"/>
          <w:sz w:val="28"/>
          <w:szCs w:val="28"/>
        </w:rPr>
        <w:t>понад 3 роки - 10%</w:t>
      </w:r>
    </w:p>
    <w:p w14:paraId="4A5D73F4" w14:textId="77777777" w:rsidR="004439D4" w:rsidRPr="004439D4" w:rsidRDefault="004439D4" w:rsidP="005C34BA">
      <w:pPr>
        <w:tabs>
          <w:tab w:val="left" w:pos="1620"/>
        </w:tabs>
        <w:ind w:right="368" w:firstLine="540"/>
        <w:jc w:val="both"/>
        <w:rPr>
          <w:rFonts w:ascii="Times New Roman" w:hAnsi="Times New Roman" w:cs="Times New Roman"/>
          <w:sz w:val="28"/>
          <w:szCs w:val="28"/>
        </w:rPr>
      </w:pPr>
      <w:r w:rsidRPr="004439D4">
        <w:rPr>
          <w:rFonts w:ascii="Times New Roman" w:hAnsi="Times New Roman" w:cs="Times New Roman"/>
          <w:sz w:val="28"/>
          <w:szCs w:val="28"/>
        </w:rPr>
        <w:t>понад 10 років</w:t>
      </w:r>
      <w:r w:rsidRPr="004439D4">
        <w:rPr>
          <w:rFonts w:ascii="Times New Roman" w:hAnsi="Times New Roman" w:cs="Times New Roman"/>
          <w:sz w:val="28"/>
          <w:szCs w:val="28"/>
          <w:lang w:val="ru-RU"/>
        </w:rPr>
        <w:t xml:space="preserve"> </w:t>
      </w:r>
      <w:r w:rsidRPr="004439D4">
        <w:rPr>
          <w:rFonts w:ascii="Times New Roman" w:hAnsi="Times New Roman" w:cs="Times New Roman"/>
          <w:sz w:val="28"/>
          <w:szCs w:val="28"/>
        </w:rPr>
        <w:t>- 20%</w:t>
      </w:r>
    </w:p>
    <w:p w14:paraId="7E364748" w14:textId="77777777" w:rsidR="004439D4" w:rsidRPr="004439D4" w:rsidRDefault="004439D4" w:rsidP="005C34BA">
      <w:pPr>
        <w:tabs>
          <w:tab w:val="left" w:pos="1620"/>
        </w:tabs>
        <w:ind w:right="368" w:firstLine="540"/>
        <w:jc w:val="both"/>
        <w:rPr>
          <w:rFonts w:ascii="Times New Roman" w:hAnsi="Times New Roman" w:cs="Times New Roman"/>
          <w:sz w:val="28"/>
          <w:szCs w:val="28"/>
        </w:rPr>
      </w:pPr>
      <w:r w:rsidRPr="004439D4">
        <w:rPr>
          <w:rFonts w:ascii="Times New Roman" w:hAnsi="Times New Roman" w:cs="Times New Roman"/>
          <w:sz w:val="28"/>
          <w:szCs w:val="28"/>
        </w:rPr>
        <w:t>понад 20 років -30%</w:t>
      </w:r>
    </w:p>
    <w:p w14:paraId="035987BA" w14:textId="77777777" w:rsidR="004439D4" w:rsidRPr="004439D4" w:rsidRDefault="00645C98" w:rsidP="005C34BA">
      <w:pPr>
        <w:tabs>
          <w:tab w:val="left" w:pos="1620"/>
        </w:tabs>
        <w:ind w:right="368" w:firstLine="540"/>
        <w:jc w:val="both"/>
        <w:rPr>
          <w:rFonts w:ascii="Times New Roman" w:hAnsi="Times New Roman" w:cs="Times New Roman"/>
          <w:sz w:val="28"/>
          <w:szCs w:val="28"/>
        </w:rPr>
      </w:pPr>
      <w:r>
        <w:rPr>
          <w:rFonts w:ascii="Times New Roman" w:hAnsi="Times New Roman" w:cs="Times New Roman"/>
          <w:sz w:val="28"/>
          <w:szCs w:val="28"/>
        </w:rPr>
        <w:t>4</w:t>
      </w:r>
      <w:r w:rsidR="004439D4" w:rsidRPr="004439D4">
        <w:rPr>
          <w:rFonts w:ascii="Times New Roman" w:hAnsi="Times New Roman" w:cs="Times New Roman"/>
          <w:sz w:val="28"/>
          <w:szCs w:val="28"/>
        </w:rPr>
        <w:t>.  Всім працівникам гарантувати щорічну оплачувану відпустку, визначеною Законом України “ Про відпустки” 24 календарних дні, та інвалідам І-ІІ групи 30 календарних дні, інвалідам ІІІ групи 26 календарних дні.</w:t>
      </w:r>
    </w:p>
    <w:p w14:paraId="1CB893B5" w14:textId="77777777" w:rsidR="004439D4" w:rsidRPr="004439D4" w:rsidRDefault="004439D4" w:rsidP="005C34BA">
      <w:pPr>
        <w:tabs>
          <w:tab w:val="left" w:pos="1620"/>
        </w:tabs>
        <w:ind w:right="368" w:firstLine="540"/>
        <w:jc w:val="both"/>
        <w:rPr>
          <w:rFonts w:ascii="Times New Roman" w:hAnsi="Times New Roman" w:cs="Times New Roman"/>
          <w:sz w:val="28"/>
          <w:szCs w:val="28"/>
        </w:rPr>
      </w:pPr>
      <w:r w:rsidRPr="004439D4">
        <w:rPr>
          <w:rFonts w:ascii="Times New Roman" w:hAnsi="Times New Roman" w:cs="Times New Roman"/>
          <w:sz w:val="28"/>
          <w:szCs w:val="28"/>
        </w:rPr>
        <w:t xml:space="preserve">Згідно п.2. ст.8 Закону України “Про відпустки” працівникам з ненормованим робочим днем надавати додаткову відпустку: на 7 календарних  днів - директору територіального центру, завідувачу відділення, головному бухгалтеру, провідному бухгалтеру, економісту,  інспектору з кадрів, водію, </w:t>
      </w:r>
      <w:r w:rsidRPr="004439D4">
        <w:rPr>
          <w:rFonts w:ascii="Times New Roman" w:hAnsi="Times New Roman" w:cs="Times New Roman"/>
          <w:sz w:val="28"/>
          <w:szCs w:val="28"/>
        </w:rPr>
        <w:lastRenderedPageBreak/>
        <w:t>соціальним працівникам;  на 4 календарних дні - соціальним робітникам, підсобним робітникам, молодшим медичним сестрам, кухарям.</w:t>
      </w:r>
    </w:p>
    <w:p w14:paraId="700755E0" w14:textId="77777777" w:rsidR="004439D4" w:rsidRPr="004439D4" w:rsidRDefault="004439D4" w:rsidP="005C34BA">
      <w:pPr>
        <w:pStyle w:val="34"/>
        <w:tabs>
          <w:tab w:val="left" w:pos="1620"/>
        </w:tabs>
        <w:ind w:right="368" w:firstLine="540"/>
        <w:rPr>
          <w:sz w:val="28"/>
          <w:szCs w:val="28"/>
        </w:rPr>
      </w:pPr>
      <w:r w:rsidRPr="004439D4">
        <w:rPr>
          <w:sz w:val="28"/>
          <w:szCs w:val="28"/>
        </w:rPr>
        <w:t>Згідно ст. 19 Закону „Про відпустки” жінці, яка працює і має двох або більше дітей віком до 15 років,  або дитину-інваліда, або яка усиновила дитину, одинокій матері, батьку, який виховує дитину без матері а також в особі, яка взяла дитину під опіку, надається щороку додаткова оплачувальна відпустка тривалістю 10 календарних днів, а також якщо є дві підстави надається додаткова оплачувальна відпустка одинокій матері 7 календарних днів, але разом не більше 17 днів без урахування святкових і неробочих днів. У випадку підвищення тарифних ставок і посадових окладів відповідно до актів законодавства застосовувати коефіцієнт корегування для нарахування відпускних.</w:t>
      </w:r>
    </w:p>
    <w:p w14:paraId="64766B62" w14:textId="77777777" w:rsidR="00D03A2A" w:rsidRDefault="007A207E">
      <w:pPr>
        <w:rPr>
          <w:rFonts w:ascii="Times New Roman" w:hAnsi="Times New Roman" w:cs="Times New Roman"/>
          <w:sz w:val="28"/>
          <w:szCs w:val="28"/>
        </w:rPr>
      </w:pPr>
      <w:r>
        <w:t xml:space="preserve">     </w:t>
      </w:r>
      <w:r>
        <w:tab/>
      </w:r>
      <w:r w:rsidRPr="007A207E">
        <w:rPr>
          <w:rFonts w:ascii="Times New Roman" w:hAnsi="Times New Roman" w:cs="Times New Roman"/>
          <w:sz w:val="28"/>
          <w:szCs w:val="28"/>
        </w:rPr>
        <w:t xml:space="preserve">     5. </w:t>
      </w:r>
      <w:r>
        <w:rPr>
          <w:rFonts w:ascii="Times New Roman" w:hAnsi="Times New Roman" w:cs="Times New Roman"/>
          <w:sz w:val="28"/>
          <w:szCs w:val="28"/>
        </w:rPr>
        <w:t xml:space="preserve">Напередодні святкових днів </w:t>
      </w:r>
      <w:r w:rsidR="00CD3087">
        <w:rPr>
          <w:rFonts w:ascii="Times New Roman" w:hAnsi="Times New Roman" w:cs="Times New Roman"/>
          <w:sz w:val="28"/>
          <w:szCs w:val="28"/>
        </w:rPr>
        <w:t>тривалість роботи скорочується на одну годину.</w:t>
      </w:r>
    </w:p>
    <w:p w14:paraId="2E0275EE" w14:textId="77777777" w:rsidR="00CD3087" w:rsidRDefault="00CD3087">
      <w:pPr>
        <w:rPr>
          <w:rFonts w:ascii="Times New Roman" w:hAnsi="Times New Roman" w:cs="Times New Roman"/>
          <w:sz w:val="28"/>
          <w:szCs w:val="28"/>
        </w:rPr>
      </w:pPr>
      <w:r>
        <w:rPr>
          <w:rFonts w:ascii="Times New Roman" w:hAnsi="Times New Roman" w:cs="Times New Roman"/>
          <w:sz w:val="28"/>
          <w:szCs w:val="28"/>
        </w:rPr>
        <w:t xml:space="preserve">               6.</w:t>
      </w:r>
      <w:r w:rsidR="00592FAE">
        <w:rPr>
          <w:rFonts w:ascii="Times New Roman" w:hAnsi="Times New Roman" w:cs="Times New Roman"/>
          <w:sz w:val="28"/>
          <w:szCs w:val="28"/>
        </w:rPr>
        <w:t xml:space="preserve"> З</w:t>
      </w:r>
      <w:r w:rsidR="00A7753B">
        <w:rPr>
          <w:rFonts w:ascii="Times New Roman" w:hAnsi="Times New Roman" w:cs="Times New Roman"/>
          <w:sz w:val="28"/>
          <w:szCs w:val="28"/>
        </w:rPr>
        <w:t xml:space="preserve">а рішенням керівника працівники можуть бути відкликані </w:t>
      </w:r>
      <w:r w:rsidR="00592FAE">
        <w:rPr>
          <w:rFonts w:ascii="Times New Roman" w:hAnsi="Times New Roman" w:cs="Times New Roman"/>
          <w:sz w:val="28"/>
          <w:szCs w:val="28"/>
        </w:rPr>
        <w:t>із щорічної або додаткової відпустки.</w:t>
      </w:r>
    </w:p>
    <w:p w14:paraId="2F72F172" w14:textId="77777777" w:rsidR="00481768" w:rsidRPr="00481768" w:rsidRDefault="00481768" w:rsidP="00481768">
      <w:pPr>
        <w:pStyle w:val="3"/>
        <w:shd w:val="clear" w:color="auto" w:fill="auto"/>
        <w:tabs>
          <w:tab w:val="left" w:pos="1140"/>
        </w:tabs>
        <w:spacing w:line="320" w:lineRule="exact"/>
        <w:ind w:right="368" w:firstLine="0"/>
        <w:jc w:val="both"/>
        <w:rPr>
          <w:lang w:val="uk-UA"/>
        </w:rPr>
      </w:pPr>
      <w:r w:rsidRPr="00481768">
        <w:rPr>
          <w:lang w:val="uk-UA"/>
        </w:rPr>
        <w:t xml:space="preserve">             </w:t>
      </w:r>
      <w:r w:rsidR="00592FAE" w:rsidRPr="00481768">
        <w:rPr>
          <w:lang w:val="uk-UA"/>
        </w:rPr>
        <w:t xml:space="preserve"> 7. </w:t>
      </w:r>
      <w:r w:rsidRPr="00481768">
        <w:rPr>
          <w:lang w:val="uk-UA"/>
        </w:rPr>
        <w:t xml:space="preserve">надавати додаткові відпустки у зв'язку з навчанням, творчі, соціальні та </w:t>
      </w:r>
      <w:r w:rsidRPr="00AE3421">
        <w:rPr>
          <w:rStyle w:val="a6"/>
          <w:b w:val="0"/>
          <w:lang w:val="uk-UA"/>
        </w:rPr>
        <w:t>інші</w:t>
      </w:r>
      <w:r w:rsidRPr="00481768">
        <w:rPr>
          <w:lang w:val="uk-UA"/>
        </w:rPr>
        <w:t xml:space="preserve"> додаткові відпустки відповідно до чинного законодавства;</w:t>
      </w:r>
    </w:p>
    <w:p w14:paraId="67A56EEA" w14:textId="77777777" w:rsidR="00481768" w:rsidRDefault="00AE3421" w:rsidP="00481768">
      <w:pPr>
        <w:pStyle w:val="3"/>
        <w:shd w:val="clear" w:color="auto" w:fill="auto"/>
        <w:tabs>
          <w:tab w:val="left" w:pos="1176"/>
        </w:tabs>
        <w:spacing w:line="320" w:lineRule="exact"/>
        <w:ind w:right="368" w:firstLine="0"/>
        <w:jc w:val="both"/>
      </w:pPr>
      <w:r>
        <w:rPr>
          <w:lang w:val="uk-UA"/>
        </w:rPr>
        <w:t xml:space="preserve">             8.</w:t>
      </w:r>
      <w:r w:rsidR="00481768">
        <w:rPr>
          <w:lang w:val="uk-UA"/>
        </w:rPr>
        <w:t>К</w:t>
      </w:r>
      <w:r w:rsidR="00481768">
        <w:t>онкретний період надання щорічних відпусток, в межах, встановлених графіком, узгоджується між працівником і адміністрацією. Працівник письмово повідомляє про дату початку відпустки не пізніше, ніж за 10 робочих днів до встановленого графіком терміну;</w:t>
      </w:r>
    </w:p>
    <w:p w14:paraId="509CF24E" w14:textId="77777777" w:rsidR="00481768" w:rsidRDefault="006D3070" w:rsidP="005C6D75">
      <w:pPr>
        <w:pStyle w:val="3"/>
        <w:shd w:val="clear" w:color="auto" w:fill="auto"/>
        <w:tabs>
          <w:tab w:val="left" w:pos="1167"/>
        </w:tabs>
        <w:spacing w:line="320" w:lineRule="exact"/>
        <w:ind w:right="368" w:firstLine="0"/>
        <w:jc w:val="both"/>
      </w:pPr>
      <w:r>
        <w:rPr>
          <w:lang w:val="uk-UA"/>
        </w:rPr>
        <w:t xml:space="preserve">      </w:t>
      </w:r>
      <w:r w:rsidR="005C6D75">
        <w:rPr>
          <w:lang w:val="uk-UA"/>
        </w:rPr>
        <w:t xml:space="preserve">      </w:t>
      </w:r>
      <w:r>
        <w:rPr>
          <w:lang w:val="uk-UA"/>
        </w:rPr>
        <w:t xml:space="preserve">  9. З</w:t>
      </w:r>
      <w:r w:rsidR="00481768">
        <w:t>аробітну плату працівникам, що йдуть у відпустку виплачувати не пізніше, ніж за три робочих дні до її початку;</w:t>
      </w:r>
    </w:p>
    <w:p w14:paraId="3008785F" w14:textId="77777777" w:rsidR="00481768" w:rsidRDefault="008D28DD" w:rsidP="008D28DD">
      <w:pPr>
        <w:pStyle w:val="3"/>
        <w:shd w:val="clear" w:color="auto" w:fill="auto"/>
        <w:tabs>
          <w:tab w:val="left" w:pos="1235"/>
        </w:tabs>
        <w:spacing w:line="320" w:lineRule="exact"/>
        <w:ind w:right="368" w:firstLine="0"/>
        <w:jc w:val="both"/>
        <w:rPr>
          <w:lang w:val="uk-UA"/>
        </w:rPr>
      </w:pPr>
      <w:r>
        <w:rPr>
          <w:lang w:val="uk-UA"/>
        </w:rPr>
        <w:t xml:space="preserve">            10. П</w:t>
      </w:r>
      <w:r w:rsidR="00481768">
        <w:t>оділ щорічної відпустки на частини будь-якої тривалості допускати на прохання працівника за умови, що основна безперервна її частина становитиме не менше 14 календарних днів.</w:t>
      </w:r>
      <w:r>
        <w:rPr>
          <w:lang w:val="uk-UA"/>
        </w:rPr>
        <w:t xml:space="preserve">  </w:t>
      </w:r>
    </w:p>
    <w:p w14:paraId="4FFEACC7" w14:textId="77777777" w:rsidR="008D28DD" w:rsidRDefault="008D28DD" w:rsidP="008D28DD">
      <w:pPr>
        <w:pStyle w:val="3"/>
        <w:shd w:val="clear" w:color="auto" w:fill="auto"/>
        <w:tabs>
          <w:tab w:val="left" w:pos="1235"/>
        </w:tabs>
        <w:spacing w:line="320" w:lineRule="exact"/>
        <w:ind w:right="368" w:firstLine="0"/>
        <w:jc w:val="both"/>
        <w:rPr>
          <w:lang w:val="uk-UA"/>
        </w:rPr>
      </w:pPr>
      <w:r>
        <w:rPr>
          <w:lang w:val="uk-UA"/>
        </w:rPr>
        <w:tab/>
      </w:r>
      <w:r w:rsidR="00AC6B5A">
        <w:rPr>
          <w:lang w:val="uk-UA"/>
        </w:rPr>
        <w:t>У разі перенесення щорічної відпустки новий термін її надання встановлюється за згодою між працівником і керівником або уповноваженим ним органом.</w:t>
      </w:r>
    </w:p>
    <w:p w14:paraId="78372714" w14:textId="77777777" w:rsidR="00F61D6E" w:rsidRDefault="00F61D6E" w:rsidP="00F61D6E">
      <w:pPr>
        <w:pStyle w:val="3"/>
        <w:shd w:val="clear" w:color="auto" w:fill="auto"/>
        <w:spacing w:line="324" w:lineRule="exact"/>
        <w:ind w:left="40" w:right="368" w:firstLine="720"/>
        <w:jc w:val="both"/>
      </w:pPr>
      <w:r>
        <w:t xml:space="preserve">Відпустка без збереження заробітної плати за згодою сторін надається </w:t>
      </w:r>
      <w:r w:rsidRPr="00B5104C">
        <w:rPr>
          <w:rStyle w:val="a6"/>
          <w:rFonts w:eastAsiaTheme="majorEastAsia"/>
          <w:b w:val="0"/>
        </w:rPr>
        <w:t>працівнику</w:t>
      </w:r>
      <w:r>
        <w:t xml:space="preserve"> за сімейними обставинами та з інших причин на термін, обумовлений </w:t>
      </w:r>
      <w:r w:rsidRPr="00B5104C">
        <w:rPr>
          <w:rStyle w:val="a6"/>
          <w:rFonts w:eastAsiaTheme="majorEastAsia"/>
          <w:b w:val="0"/>
        </w:rPr>
        <w:t>угодою</w:t>
      </w:r>
      <w:r>
        <w:t xml:space="preserve"> між працівником та адміністрацією, але не більше 15 календарних днів на рік.</w:t>
      </w:r>
    </w:p>
    <w:p w14:paraId="76E333D5" w14:textId="77777777" w:rsidR="00F61D6E" w:rsidRPr="009271DF" w:rsidRDefault="009271DF" w:rsidP="009271DF">
      <w:pPr>
        <w:pStyle w:val="3"/>
        <w:shd w:val="clear" w:color="auto" w:fill="auto"/>
        <w:tabs>
          <w:tab w:val="left" w:pos="1235"/>
        </w:tabs>
        <w:spacing w:after="335" w:line="324" w:lineRule="exact"/>
        <w:ind w:right="368" w:firstLine="0"/>
        <w:jc w:val="both"/>
        <w:rPr>
          <w:lang w:val="uk-UA"/>
        </w:rPr>
      </w:pPr>
      <w:r>
        <w:rPr>
          <w:lang w:val="uk-UA"/>
        </w:rPr>
        <w:t xml:space="preserve">            11.</w:t>
      </w:r>
      <w:r w:rsidR="00F61D6E" w:rsidRPr="009271DF">
        <w:rPr>
          <w:lang w:val="uk-UA"/>
        </w:rPr>
        <w:t xml:space="preserve">У разі звільнення працівника, йому виплачується грошова компенсація </w:t>
      </w:r>
      <w:r w:rsidR="00F61D6E" w:rsidRPr="009271DF">
        <w:rPr>
          <w:rStyle w:val="a6"/>
          <w:rFonts w:eastAsiaTheme="majorEastAsia"/>
          <w:b w:val="0"/>
          <w:lang w:val="uk-UA"/>
        </w:rPr>
        <w:t>за всі</w:t>
      </w:r>
      <w:r w:rsidR="00F61D6E" w:rsidRPr="009271DF">
        <w:rPr>
          <w:lang w:val="uk-UA"/>
        </w:rPr>
        <w:t xml:space="preserve"> невикористані ним дні щорічної, а також додаткової відпустки.</w:t>
      </w:r>
    </w:p>
    <w:p w14:paraId="05485F1B" w14:textId="77777777" w:rsidR="00F61D6E" w:rsidRPr="006A6BDA" w:rsidRDefault="00F61D6E" w:rsidP="00F61D6E">
      <w:pPr>
        <w:pStyle w:val="33"/>
        <w:keepNext/>
        <w:keepLines/>
        <w:shd w:val="clear" w:color="auto" w:fill="auto"/>
        <w:spacing w:before="0" w:after="247" w:line="280" w:lineRule="exact"/>
        <w:ind w:left="40" w:right="368" w:firstLine="720"/>
        <w:rPr>
          <w:b/>
        </w:rPr>
      </w:pPr>
      <w:bookmarkStart w:id="5" w:name="bookmark6"/>
      <w:r w:rsidRPr="006A6BDA">
        <w:rPr>
          <w:b/>
        </w:rPr>
        <w:t>3.</w:t>
      </w:r>
      <w:r w:rsidR="008C30D4">
        <w:rPr>
          <w:b/>
          <w:lang w:val="uk-UA"/>
        </w:rPr>
        <w:t>2</w:t>
      </w:r>
      <w:r w:rsidRPr="006A6BDA">
        <w:rPr>
          <w:b/>
        </w:rPr>
        <w:t xml:space="preserve"> Представник трудового </w:t>
      </w:r>
      <w:r w:rsidR="00AE3421">
        <w:rPr>
          <w:b/>
        </w:rPr>
        <w:t>коллективу</w:t>
      </w:r>
      <w:r w:rsidR="00AE3421">
        <w:rPr>
          <w:b/>
          <w:lang w:val="uk-UA"/>
        </w:rPr>
        <w:t xml:space="preserve"> </w:t>
      </w:r>
      <w:r w:rsidRPr="006A6BDA">
        <w:rPr>
          <w:b/>
        </w:rPr>
        <w:t>(уповноважений) зобов'язується:</w:t>
      </w:r>
      <w:bookmarkEnd w:id="5"/>
    </w:p>
    <w:p w14:paraId="44753180" w14:textId="77777777" w:rsidR="00F61D6E" w:rsidRDefault="00F61D6E" w:rsidP="00F61D6E">
      <w:pPr>
        <w:pStyle w:val="3"/>
        <w:numPr>
          <w:ilvl w:val="2"/>
          <w:numId w:val="7"/>
        </w:numPr>
        <w:shd w:val="clear" w:color="auto" w:fill="auto"/>
        <w:tabs>
          <w:tab w:val="left" w:pos="1098"/>
        </w:tabs>
        <w:spacing w:line="324" w:lineRule="exact"/>
        <w:ind w:left="40" w:right="368" w:firstLine="720"/>
        <w:jc w:val="both"/>
      </w:pPr>
      <w:r>
        <w:t xml:space="preserve">здійснювати контроль за забезпеченням встановлених режимів праці та </w:t>
      </w:r>
      <w:r w:rsidRPr="00B5104C">
        <w:rPr>
          <w:rStyle w:val="a6"/>
          <w:rFonts w:eastAsiaTheme="majorEastAsia"/>
          <w:b w:val="0"/>
        </w:rPr>
        <w:t>відпочинку</w:t>
      </w:r>
      <w:r>
        <w:rPr>
          <w:rStyle w:val="a6"/>
          <w:rFonts w:eastAsiaTheme="majorEastAsia"/>
          <w:b w:val="0"/>
        </w:rPr>
        <w:t>:</w:t>
      </w:r>
    </w:p>
    <w:p w14:paraId="5EF8D929" w14:textId="77777777" w:rsidR="00F61D6E" w:rsidRDefault="00F61D6E" w:rsidP="00F61D6E">
      <w:pPr>
        <w:pStyle w:val="3"/>
        <w:numPr>
          <w:ilvl w:val="2"/>
          <w:numId w:val="7"/>
        </w:numPr>
        <w:shd w:val="clear" w:color="auto" w:fill="auto"/>
        <w:tabs>
          <w:tab w:val="left" w:pos="1088"/>
        </w:tabs>
        <w:spacing w:line="324" w:lineRule="exact"/>
        <w:ind w:left="40" w:right="368" w:firstLine="720"/>
        <w:jc w:val="both"/>
      </w:pPr>
      <w:r>
        <w:t xml:space="preserve">проводити контроль з додержанням законодавства про працю та охорону </w:t>
      </w:r>
      <w:r w:rsidRPr="007947FE">
        <w:rPr>
          <w:rStyle w:val="a6"/>
          <w:rFonts w:eastAsiaTheme="majorEastAsia"/>
          <w:b w:val="0"/>
        </w:rPr>
        <w:t>праці,</w:t>
      </w:r>
      <w:r w:rsidRPr="007947FE">
        <w:rPr>
          <w:b/>
        </w:rPr>
        <w:t xml:space="preserve"> </w:t>
      </w:r>
      <w:r>
        <w:t>створенням безпечних і нешкідливих умов праці.</w:t>
      </w:r>
    </w:p>
    <w:p w14:paraId="0BAFD5AF" w14:textId="77777777" w:rsidR="00F61D6E" w:rsidRPr="0030226E" w:rsidRDefault="00F61D6E" w:rsidP="00F61D6E">
      <w:pPr>
        <w:pStyle w:val="3"/>
        <w:numPr>
          <w:ilvl w:val="2"/>
          <w:numId w:val="7"/>
        </w:numPr>
        <w:shd w:val="clear" w:color="auto" w:fill="auto"/>
        <w:tabs>
          <w:tab w:val="left" w:pos="1102"/>
        </w:tabs>
        <w:spacing w:line="324" w:lineRule="exact"/>
        <w:ind w:left="40" w:right="368" w:firstLine="720"/>
        <w:jc w:val="both"/>
      </w:pPr>
      <w:r w:rsidRPr="0030226E">
        <w:lastRenderedPageBreak/>
        <w:t xml:space="preserve">разом з адміністрацією погоджувати графіки надання відпусток (ст. 247 </w:t>
      </w:r>
      <w:r w:rsidRPr="0030226E">
        <w:rPr>
          <w:rStyle w:val="a6"/>
          <w:rFonts w:eastAsiaTheme="majorEastAsia"/>
          <w:b w:val="0"/>
        </w:rPr>
        <w:t>КЗпП</w:t>
      </w:r>
      <w:r w:rsidRPr="0030226E">
        <w:t xml:space="preserve"> України).</w:t>
      </w:r>
    </w:p>
    <w:p w14:paraId="73A5619A" w14:textId="77777777" w:rsidR="00F61D6E" w:rsidRDefault="00F61D6E" w:rsidP="00F61D6E">
      <w:pPr>
        <w:pStyle w:val="3"/>
        <w:shd w:val="clear" w:color="auto" w:fill="auto"/>
        <w:tabs>
          <w:tab w:val="left" w:pos="1102"/>
        </w:tabs>
        <w:spacing w:line="324" w:lineRule="exact"/>
        <w:ind w:left="760" w:right="368" w:firstLine="0"/>
        <w:jc w:val="both"/>
      </w:pPr>
    </w:p>
    <w:p w14:paraId="2A9E58A4" w14:textId="77777777" w:rsidR="00F61D6E" w:rsidRPr="006A6BDA" w:rsidRDefault="008C30D4" w:rsidP="00F61D6E">
      <w:pPr>
        <w:pStyle w:val="33"/>
        <w:keepNext/>
        <w:keepLines/>
        <w:shd w:val="clear" w:color="auto" w:fill="auto"/>
        <w:spacing w:before="0" w:after="310" w:line="280" w:lineRule="exact"/>
        <w:ind w:left="40" w:right="368" w:firstLine="720"/>
        <w:rPr>
          <w:b/>
        </w:rPr>
      </w:pPr>
      <w:bookmarkStart w:id="6" w:name="bookmark7"/>
      <w:r>
        <w:rPr>
          <w:b/>
        </w:rPr>
        <w:t>3.</w:t>
      </w:r>
      <w:r>
        <w:rPr>
          <w:b/>
          <w:lang w:val="uk-UA"/>
        </w:rPr>
        <w:t>3</w:t>
      </w:r>
      <w:r w:rsidR="00F61D6E" w:rsidRPr="006A6BDA">
        <w:rPr>
          <w:b/>
        </w:rPr>
        <w:t xml:space="preserve"> Представник трудового колективу(уповноважений) має право:</w:t>
      </w:r>
      <w:bookmarkEnd w:id="6"/>
    </w:p>
    <w:p w14:paraId="17BB639F" w14:textId="77777777" w:rsidR="00F61D6E" w:rsidRDefault="00F61D6E" w:rsidP="00F61D6E">
      <w:pPr>
        <w:pStyle w:val="3"/>
        <w:numPr>
          <w:ilvl w:val="3"/>
          <w:numId w:val="7"/>
        </w:numPr>
        <w:shd w:val="clear" w:color="auto" w:fill="auto"/>
        <w:tabs>
          <w:tab w:val="left" w:pos="1109"/>
        </w:tabs>
        <w:spacing w:line="320" w:lineRule="exact"/>
        <w:ind w:left="40" w:right="368" w:firstLine="720"/>
        <w:jc w:val="both"/>
      </w:pPr>
      <w:r>
        <w:t>вносити подання до адміністрації про усунення порушень законодавства про працю, які є обов'язковими для розгляду, та в місячний термін одержувати аргументовану відповідь;</w:t>
      </w:r>
    </w:p>
    <w:p w14:paraId="0AE98EA6" w14:textId="77777777" w:rsidR="00F61D6E" w:rsidRDefault="00F61D6E" w:rsidP="00F61D6E">
      <w:pPr>
        <w:pStyle w:val="3"/>
        <w:numPr>
          <w:ilvl w:val="3"/>
          <w:numId w:val="7"/>
        </w:numPr>
        <w:shd w:val="clear" w:color="auto" w:fill="auto"/>
        <w:tabs>
          <w:tab w:val="left" w:pos="1192"/>
        </w:tabs>
        <w:spacing w:line="320" w:lineRule="exact"/>
        <w:ind w:left="40" w:right="368" w:firstLine="720"/>
        <w:jc w:val="both"/>
      </w:pPr>
      <w:r>
        <w:t>одержувати інформацію від адміністрації з питань, що стосуються трудових і соціально-економічних прав та законних інтересів колективу. Зазначена інформація повинна бути надана не пізніше п'ятиденного терміну;</w:t>
      </w:r>
    </w:p>
    <w:p w14:paraId="3D123F83" w14:textId="77777777" w:rsidR="00F61D6E" w:rsidRPr="003B74AA" w:rsidRDefault="00F61D6E" w:rsidP="00F61D6E">
      <w:pPr>
        <w:pStyle w:val="3"/>
        <w:numPr>
          <w:ilvl w:val="3"/>
          <w:numId w:val="7"/>
        </w:numPr>
        <w:shd w:val="clear" w:color="auto" w:fill="auto"/>
        <w:tabs>
          <w:tab w:val="left" w:pos="1055"/>
        </w:tabs>
        <w:spacing w:after="428" w:line="320" w:lineRule="exact"/>
        <w:ind w:left="40" w:right="368" w:firstLine="720"/>
        <w:jc w:val="both"/>
      </w:pPr>
      <w:r>
        <w:t>представляти інтереси працівників за їх дорученням при розгляді трудових індивідуальних спорів та у колективному трудовому спорі, сприяти його вирішенню.</w:t>
      </w:r>
    </w:p>
    <w:p w14:paraId="001B49D4" w14:textId="77777777" w:rsidR="00545442" w:rsidRPr="00545442" w:rsidRDefault="00210FEC" w:rsidP="005C34BA">
      <w:pPr>
        <w:tabs>
          <w:tab w:val="left" w:pos="1620"/>
        </w:tabs>
        <w:ind w:left="540" w:right="368" w:firstLine="540"/>
        <w:jc w:val="center"/>
        <w:rPr>
          <w:rFonts w:ascii="Times New Roman" w:hAnsi="Times New Roman" w:cs="Times New Roman"/>
          <w:b/>
          <w:bCs/>
          <w:sz w:val="28"/>
          <w:szCs w:val="28"/>
        </w:rPr>
      </w:pPr>
      <w:r w:rsidRPr="003369A6">
        <w:rPr>
          <w:rFonts w:ascii="Times New Roman" w:hAnsi="Times New Roman" w:cs="Times New Roman"/>
          <w:b/>
          <w:bCs/>
          <w:sz w:val="28"/>
          <w:szCs w:val="28"/>
          <w:lang w:val="ru-RU"/>
        </w:rPr>
        <w:t>Ⅳ</w:t>
      </w:r>
      <w:r w:rsidR="00545442" w:rsidRPr="00545442">
        <w:rPr>
          <w:rFonts w:ascii="Times New Roman" w:hAnsi="Times New Roman" w:cs="Times New Roman"/>
          <w:b/>
          <w:bCs/>
          <w:sz w:val="28"/>
          <w:szCs w:val="28"/>
        </w:rPr>
        <w:t>. ВИРОБНИЧІ  ВІДНОСИНИ</w:t>
      </w:r>
    </w:p>
    <w:p w14:paraId="31EBF733" w14:textId="77777777" w:rsidR="00545442" w:rsidRPr="00545442" w:rsidRDefault="00545442" w:rsidP="005C34BA">
      <w:pPr>
        <w:tabs>
          <w:tab w:val="left" w:pos="1620"/>
        </w:tabs>
        <w:ind w:left="540" w:right="368" w:firstLine="540"/>
        <w:jc w:val="center"/>
        <w:rPr>
          <w:rFonts w:ascii="Times New Roman" w:hAnsi="Times New Roman" w:cs="Times New Roman"/>
          <w:b/>
          <w:bCs/>
          <w:sz w:val="28"/>
          <w:szCs w:val="28"/>
        </w:rPr>
      </w:pPr>
    </w:p>
    <w:p w14:paraId="4477274F" w14:textId="77777777" w:rsidR="00545442" w:rsidRPr="00545442" w:rsidRDefault="00545442" w:rsidP="005C34BA">
      <w:pPr>
        <w:tabs>
          <w:tab w:val="left" w:pos="1620"/>
        </w:tabs>
        <w:ind w:left="540" w:right="368" w:firstLine="540"/>
        <w:jc w:val="center"/>
        <w:rPr>
          <w:rFonts w:ascii="Times New Roman" w:hAnsi="Times New Roman" w:cs="Times New Roman"/>
          <w:sz w:val="28"/>
          <w:szCs w:val="28"/>
        </w:rPr>
      </w:pPr>
      <w:r w:rsidRPr="00545442">
        <w:rPr>
          <w:rFonts w:ascii="Times New Roman" w:hAnsi="Times New Roman" w:cs="Times New Roman"/>
          <w:sz w:val="28"/>
          <w:szCs w:val="28"/>
        </w:rPr>
        <w:t>Уповноважений ним орган установи зобов`язується:</w:t>
      </w:r>
    </w:p>
    <w:p w14:paraId="2A2BEA60" w14:textId="77777777" w:rsidR="00545442" w:rsidRPr="00545442" w:rsidRDefault="00545442" w:rsidP="005C34BA">
      <w:pPr>
        <w:numPr>
          <w:ilvl w:val="0"/>
          <w:numId w:val="8"/>
        </w:numPr>
        <w:tabs>
          <w:tab w:val="left" w:pos="1620"/>
        </w:tabs>
        <w:ind w:left="0" w:right="368" w:firstLine="851"/>
        <w:jc w:val="both"/>
        <w:rPr>
          <w:rFonts w:ascii="Times New Roman" w:hAnsi="Times New Roman" w:cs="Times New Roman"/>
          <w:sz w:val="28"/>
          <w:szCs w:val="28"/>
        </w:rPr>
      </w:pPr>
      <w:r w:rsidRPr="00545442">
        <w:rPr>
          <w:rFonts w:ascii="Times New Roman" w:hAnsi="Times New Roman" w:cs="Times New Roman"/>
          <w:sz w:val="28"/>
          <w:szCs w:val="28"/>
        </w:rPr>
        <w:t>Правильно організувати працю служб, щоб кожен працював за своєю спеціальністю і кваліфікацією, мав закріплене за ним робоче місце.</w:t>
      </w:r>
    </w:p>
    <w:p w14:paraId="71CB3532" w14:textId="77777777" w:rsidR="00545442" w:rsidRPr="00545442" w:rsidRDefault="00545442" w:rsidP="005C34BA">
      <w:pPr>
        <w:numPr>
          <w:ilvl w:val="0"/>
          <w:numId w:val="8"/>
        </w:numPr>
        <w:tabs>
          <w:tab w:val="left" w:pos="1620"/>
        </w:tabs>
        <w:ind w:left="540" w:right="368" w:firstLine="311"/>
        <w:jc w:val="both"/>
        <w:rPr>
          <w:rFonts w:ascii="Times New Roman" w:hAnsi="Times New Roman" w:cs="Times New Roman"/>
          <w:sz w:val="28"/>
          <w:szCs w:val="28"/>
        </w:rPr>
      </w:pPr>
      <w:r w:rsidRPr="00545442">
        <w:rPr>
          <w:rFonts w:ascii="Times New Roman" w:hAnsi="Times New Roman" w:cs="Times New Roman"/>
          <w:sz w:val="28"/>
          <w:szCs w:val="28"/>
        </w:rPr>
        <w:t>Забезпечити здорові і безпечні умови праці.</w:t>
      </w:r>
    </w:p>
    <w:p w14:paraId="1BC4B494" w14:textId="77777777" w:rsidR="00545442" w:rsidRPr="00545442" w:rsidRDefault="00210FEC" w:rsidP="005C34BA">
      <w:pPr>
        <w:numPr>
          <w:ilvl w:val="0"/>
          <w:numId w:val="8"/>
        </w:numPr>
        <w:tabs>
          <w:tab w:val="left" w:pos="1620"/>
        </w:tabs>
        <w:ind w:left="0" w:right="368"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45442" w:rsidRPr="00545442">
        <w:rPr>
          <w:rFonts w:ascii="Times New Roman" w:hAnsi="Times New Roman" w:cs="Times New Roman"/>
          <w:sz w:val="28"/>
          <w:szCs w:val="28"/>
        </w:rPr>
        <w:t>Постійно забезпечувати моральну і матеріальну зацікавленість працівників у результатах  особистої праці, у раціональному витрачанні заробітної плати.</w:t>
      </w:r>
    </w:p>
    <w:p w14:paraId="64505D84" w14:textId="77777777" w:rsidR="00545442" w:rsidRPr="00545442" w:rsidRDefault="00545442" w:rsidP="005C34BA">
      <w:pPr>
        <w:numPr>
          <w:ilvl w:val="0"/>
          <w:numId w:val="8"/>
        </w:numPr>
        <w:tabs>
          <w:tab w:val="left" w:pos="1620"/>
        </w:tabs>
        <w:ind w:left="567" w:right="368" w:firstLine="284"/>
        <w:jc w:val="both"/>
        <w:rPr>
          <w:rFonts w:ascii="Times New Roman" w:hAnsi="Times New Roman" w:cs="Times New Roman"/>
          <w:sz w:val="28"/>
          <w:szCs w:val="28"/>
        </w:rPr>
      </w:pPr>
      <w:r w:rsidRPr="00545442">
        <w:rPr>
          <w:rFonts w:ascii="Times New Roman" w:hAnsi="Times New Roman" w:cs="Times New Roman"/>
          <w:sz w:val="28"/>
          <w:szCs w:val="28"/>
        </w:rPr>
        <w:t>Видавати працівникам заробітну плату в установлені строки.</w:t>
      </w:r>
    </w:p>
    <w:p w14:paraId="7A20834A" w14:textId="77777777" w:rsidR="00545442" w:rsidRPr="00545442" w:rsidRDefault="00545442" w:rsidP="005C34BA">
      <w:pPr>
        <w:numPr>
          <w:ilvl w:val="0"/>
          <w:numId w:val="8"/>
        </w:numPr>
        <w:tabs>
          <w:tab w:val="left" w:pos="1620"/>
        </w:tabs>
        <w:ind w:left="0" w:right="368" w:firstLine="851"/>
        <w:jc w:val="both"/>
        <w:rPr>
          <w:rFonts w:ascii="Times New Roman" w:hAnsi="Times New Roman" w:cs="Times New Roman"/>
          <w:sz w:val="28"/>
          <w:szCs w:val="28"/>
        </w:rPr>
      </w:pPr>
      <w:r w:rsidRPr="00545442">
        <w:rPr>
          <w:rFonts w:ascii="Times New Roman" w:hAnsi="Times New Roman" w:cs="Times New Roman"/>
          <w:sz w:val="28"/>
          <w:szCs w:val="28"/>
        </w:rPr>
        <w:t>Забезпечити суворе дотримання трудової дисципліни, вживати ефективні заходи до порушників трудової дисципліни, враховуючи при цьому думку трудового колективу.</w:t>
      </w:r>
    </w:p>
    <w:p w14:paraId="4C59B521" w14:textId="77777777" w:rsidR="00545442" w:rsidRDefault="00545442" w:rsidP="005C34BA">
      <w:pPr>
        <w:numPr>
          <w:ilvl w:val="0"/>
          <w:numId w:val="8"/>
        </w:numPr>
        <w:tabs>
          <w:tab w:val="left" w:pos="1620"/>
        </w:tabs>
        <w:ind w:left="0" w:right="368" w:firstLine="851"/>
        <w:jc w:val="both"/>
        <w:rPr>
          <w:rFonts w:ascii="Times New Roman" w:hAnsi="Times New Roman" w:cs="Times New Roman"/>
          <w:sz w:val="28"/>
          <w:szCs w:val="28"/>
        </w:rPr>
      </w:pPr>
      <w:r w:rsidRPr="00545442">
        <w:rPr>
          <w:rFonts w:ascii="Times New Roman" w:hAnsi="Times New Roman" w:cs="Times New Roman"/>
          <w:sz w:val="28"/>
          <w:szCs w:val="28"/>
        </w:rPr>
        <w:t>Неухильно дотримуватись законодавства про працю і правил охорони праці, постійно покращувати її умови.</w:t>
      </w:r>
    </w:p>
    <w:p w14:paraId="28868796" w14:textId="77777777" w:rsidR="00D5769B" w:rsidRPr="00D5769B" w:rsidRDefault="00D5769B" w:rsidP="00D5769B">
      <w:pPr>
        <w:tabs>
          <w:tab w:val="left" w:pos="1620"/>
        </w:tabs>
        <w:ind w:left="851"/>
        <w:jc w:val="both"/>
        <w:rPr>
          <w:rFonts w:ascii="Times New Roman" w:hAnsi="Times New Roman" w:cs="Times New Roman"/>
          <w:b/>
          <w:sz w:val="28"/>
          <w:szCs w:val="28"/>
        </w:rPr>
      </w:pPr>
    </w:p>
    <w:p w14:paraId="4C0C3BBD" w14:textId="77777777" w:rsidR="00D5769B" w:rsidRPr="00D5769B" w:rsidRDefault="00D5769B" w:rsidP="00D5769B">
      <w:pPr>
        <w:pStyle w:val="22"/>
        <w:keepNext/>
        <w:keepLines/>
        <w:shd w:val="clear" w:color="auto" w:fill="auto"/>
        <w:spacing w:after="307" w:line="310" w:lineRule="exact"/>
        <w:ind w:left="4160" w:right="368"/>
        <w:rPr>
          <w:b/>
        </w:rPr>
      </w:pPr>
      <w:bookmarkStart w:id="7" w:name="bookmark8"/>
      <w:r w:rsidRPr="00D5769B">
        <w:rPr>
          <w:b/>
          <w:lang w:val="en-US"/>
        </w:rPr>
        <w:t>V</w:t>
      </w:r>
      <w:r w:rsidRPr="00D5769B">
        <w:rPr>
          <w:b/>
        </w:rPr>
        <w:t>.Оплата праці.</w:t>
      </w:r>
      <w:bookmarkEnd w:id="7"/>
    </w:p>
    <w:p w14:paraId="0C5CAEFC" w14:textId="77777777" w:rsidR="00D5769B" w:rsidRDefault="00D5769B" w:rsidP="00D5769B">
      <w:pPr>
        <w:pStyle w:val="3"/>
        <w:shd w:val="clear" w:color="auto" w:fill="auto"/>
        <w:spacing w:line="320" w:lineRule="exact"/>
        <w:ind w:left="40" w:right="368" w:firstLine="720"/>
        <w:jc w:val="both"/>
      </w:pPr>
      <w:r w:rsidRPr="00135BBE">
        <w:rPr>
          <w:rStyle w:val="a6"/>
          <w:b w:val="0"/>
          <w:lang w:val="uk-UA"/>
        </w:rPr>
        <w:t>5</w:t>
      </w:r>
      <w:r w:rsidRPr="00135BBE">
        <w:rPr>
          <w:rStyle w:val="a6"/>
          <w:b w:val="0"/>
        </w:rPr>
        <w:t>.1.</w:t>
      </w:r>
      <w:r>
        <w:t xml:space="preserve"> Заробітна плата </w:t>
      </w:r>
      <w:r w:rsidR="00EC76AD">
        <w:rPr>
          <w:lang w:val="uk-UA"/>
        </w:rPr>
        <w:t>працівників</w:t>
      </w:r>
      <w:r w:rsidR="000B3C07">
        <w:rPr>
          <w:lang w:val="uk-UA"/>
        </w:rPr>
        <w:t xml:space="preserve"> апарату</w:t>
      </w:r>
      <w:r>
        <w:t xml:space="preserve"> складається з посадових окладів</w:t>
      </w:r>
      <w:r w:rsidR="000B3C07">
        <w:t xml:space="preserve"> </w:t>
      </w:r>
      <w:r w:rsidR="00703B4C">
        <w:rPr>
          <w:lang w:val="uk-UA"/>
        </w:rPr>
        <w:t xml:space="preserve"> </w:t>
      </w:r>
      <w:r>
        <w:t>( встановлених відповідно до  законодавства)</w:t>
      </w:r>
      <w:r w:rsidR="000B3C07">
        <w:rPr>
          <w:lang w:val="uk-UA"/>
        </w:rPr>
        <w:t>,</w:t>
      </w:r>
      <w:r w:rsidRPr="004B293B">
        <w:t xml:space="preserve"> </w:t>
      </w:r>
      <w:r>
        <w:t>премії (у разі встановлення)</w:t>
      </w:r>
      <w:r w:rsidR="000B3C07">
        <w:rPr>
          <w:lang w:val="uk-UA"/>
        </w:rPr>
        <w:t xml:space="preserve">, надбавки </w:t>
      </w:r>
      <w:r w:rsidR="001447D6">
        <w:rPr>
          <w:lang w:val="uk-UA"/>
        </w:rPr>
        <w:t>(</w:t>
      </w:r>
      <w:r w:rsidR="000B3C07">
        <w:rPr>
          <w:lang w:val="uk-UA"/>
        </w:rPr>
        <w:t>не більше 50%</w:t>
      </w:r>
      <w:r w:rsidR="001447D6">
        <w:rPr>
          <w:lang w:val="uk-UA"/>
        </w:rPr>
        <w:t>)</w:t>
      </w:r>
      <w:r>
        <w:t>.</w:t>
      </w:r>
    </w:p>
    <w:p w14:paraId="5AB1AD8C" w14:textId="77777777" w:rsidR="00D5769B" w:rsidRDefault="00D5769B" w:rsidP="00D5769B">
      <w:pPr>
        <w:pStyle w:val="3"/>
        <w:shd w:val="clear" w:color="auto" w:fill="auto"/>
        <w:spacing w:line="320" w:lineRule="exact"/>
        <w:ind w:left="40" w:right="368" w:firstLine="720"/>
        <w:jc w:val="both"/>
      </w:pPr>
      <w:r>
        <w:t xml:space="preserve">Посадові оклади </w:t>
      </w:r>
      <w:r w:rsidR="001447D6">
        <w:rPr>
          <w:lang w:val="uk-UA"/>
        </w:rPr>
        <w:t>працівників</w:t>
      </w:r>
      <w:r w:rsidRPr="00E119C5">
        <w:t xml:space="preserve"> </w:t>
      </w:r>
      <w:r>
        <w:t>та робітників з обслуговування встановлюються на підставі законодавчих актів та  затверджуються штатним розписом.</w:t>
      </w:r>
    </w:p>
    <w:p w14:paraId="6D5BAFF2" w14:textId="77777777" w:rsidR="00D5769B" w:rsidRDefault="00D5769B" w:rsidP="00D5769B">
      <w:pPr>
        <w:pStyle w:val="3"/>
        <w:shd w:val="clear" w:color="auto" w:fill="auto"/>
        <w:spacing w:line="320" w:lineRule="exact"/>
        <w:ind w:left="40" w:right="368" w:firstLine="720"/>
        <w:jc w:val="both"/>
        <w:rPr>
          <w:lang w:val="uk-UA"/>
        </w:rPr>
      </w:pPr>
      <w:r>
        <w:rPr>
          <w:lang w:val="uk-UA"/>
        </w:rPr>
        <w:t>5</w:t>
      </w:r>
      <w:r>
        <w:t xml:space="preserve">.2. Здійснюється преміювання працівників відповідно до їх особистого </w:t>
      </w:r>
      <w:r w:rsidRPr="00703B4C">
        <w:rPr>
          <w:rStyle w:val="a6"/>
          <w:b w:val="0"/>
        </w:rPr>
        <w:t>вкладу</w:t>
      </w:r>
      <w:r>
        <w:t xml:space="preserve"> в загальні результати робот, а також до державних та ювілейних дат в </w:t>
      </w:r>
      <w:r w:rsidRPr="00703B4C">
        <w:rPr>
          <w:rStyle w:val="a6"/>
          <w:b w:val="0"/>
        </w:rPr>
        <w:t>межах</w:t>
      </w:r>
      <w:r>
        <w:t xml:space="preserve"> коштів, передбачених на преміювання у кошторисі та економії фонду оплати праці.</w:t>
      </w:r>
    </w:p>
    <w:p w14:paraId="7179B9D1" w14:textId="77777777" w:rsidR="002B53AE" w:rsidRPr="002B53AE" w:rsidRDefault="00135BBE" w:rsidP="005C34BA">
      <w:pPr>
        <w:tabs>
          <w:tab w:val="left" w:pos="1620"/>
          <w:tab w:val="left" w:pos="3720"/>
        </w:tabs>
        <w:ind w:right="36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B53AE" w:rsidRPr="002B53AE">
        <w:rPr>
          <w:rFonts w:ascii="Times New Roman" w:hAnsi="Times New Roman" w:cs="Times New Roman"/>
          <w:sz w:val="28"/>
          <w:szCs w:val="28"/>
        </w:rPr>
        <w:t>Виплачувати заробітну плату двічі на місяць, але не пізніше 15 та 30 числа кожного місяця. У разі коли день виплати заробітної плати збігається з вихідним, святковим або не робочим днем, заробітна плата виплачується напередодні.</w:t>
      </w:r>
    </w:p>
    <w:p w14:paraId="65DA7E22" w14:textId="77777777" w:rsidR="002B53AE" w:rsidRPr="002B53AE" w:rsidRDefault="00760338" w:rsidP="005C34BA">
      <w:pPr>
        <w:tabs>
          <w:tab w:val="left" w:pos="1620"/>
          <w:tab w:val="left" w:pos="3720"/>
        </w:tabs>
        <w:ind w:right="368"/>
        <w:jc w:val="both"/>
        <w:rPr>
          <w:rFonts w:ascii="Times New Roman" w:hAnsi="Times New Roman" w:cs="Times New Roman"/>
          <w:sz w:val="28"/>
          <w:szCs w:val="28"/>
        </w:rPr>
      </w:pPr>
      <w:r>
        <w:rPr>
          <w:rFonts w:ascii="Times New Roman" w:hAnsi="Times New Roman" w:cs="Times New Roman"/>
          <w:sz w:val="28"/>
          <w:szCs w:val="28"/>
        </w:rPr>
        <w:t xml:space="preserve">          5.3</w:t>
      </w:r>
      <w:r w:rsidR="002B53AE" w:rsidRPr="002B53AE">
        <w:rPr>
          <w:rFonts w:ascii="Times New Roman" w:hAnsi="Times New Roman" w:cs="Times New Roman"/>
          <w:sz w:val="28"/>
          <w:szCs w:val="28"/>
        </w:rPr>
        <w:t>.Виплачувати усім працівникам при наданні щорічної відпустки одноразову допомогу на оздоровлення у розмірі місячного посадового окладу  в межах фонду заробітної плати.</w:t>
      </w:r>
    </w:p>
    <w:p w14:paraId="0A25DE42" w14:textId="77777777" w:rsidR="002B53AE" w:rsidRPr="002B53AE" w:rsidRDefault="00760338" w:rsidP="005C34BA">
      <w:pPr>
        <w:ind w:right="368"/>
        <w:jc w:val="both"/>
        <w:rPr>
          <w:rFonts w:ascii="Times New Roman" w:hAnsi="Times New Roman" w:cs="Times New Roman"/>
          <w:sz w:val="28"/>
          <w:szCs w:val="28"/>
        </w:rPr>
      </w:pPr>
      <w:r>
        <w:rPr>
          <w:rFonts w:ascii="Times New Roman" w:hAnsi="Times New Roman" w:cs="Times New Roman"/>
          <w:sz w:val="28"/>
          <w:szCs w:val="28"/>
        </w:rPr>
        <w:t xml:space="preserve">          </w:t>
      </w:r>
      <w:r w:rsidR="002B53AE" w:rsidRPr="002B53AE">
        <w:rPr>
          <w:rFonts w:ascii="Times New Roman" w:hAnsi="Times New Roman" w:cs="Times New Roman"/>
          <w:sz w:val="28"/>
          <w:szCs w:val="28"/>
        </w:rPr>
        <w:t>5</w:t>
      </w:r>
      <w:r>
        <w:rPr>
          <w:rFonts w:ascii="Times New Roman" w:hAnsi="Times New Roman" w:cs="Times New Roman"/>
          <w:sz w:val="28"/>
          <w:szCs w:val="28"/>
        </w:rPr>
        <w:t>.4</w:t>
      </w:r>
      <w:r w:rsidR="002B53AE" w:rsidRPr="002B53AE">
        <w:rPr>
          <w:rFonts w:ascii="Times New Roman" w:hAnsi="Times New Roman" w:cs="Times New Roman"/>
          <w:sz w:val="28"/>
          <w:szCs w:val="28"/>
        </w:rPr>
        <w:t>.Забезпечити кожного працівника розрахунковим листом по заробітній платі з розшифровкою за видами виплат, розмірах і підстави утримань, суму зарплати, що належать до виплати.</w:t>
      </w:r>
    </w:p>
    <w:p w14:paraId="69CC3FC6" w14:textId="77777777" w:rsidR="002B53AE" w:rsidRPr="002B53AE" w:rsidRDefault="00760338" w:rsidP="005C34BA">
      <w:pPr>
        <w:tabs>
          <w:tab w:val="left" w:pos="1620"/>
          <w:tab w:val="left" w:pos="3720"/>
        </w:tabs>
        <w:ind w:right="368"/>
        <w:jc w:val="both"/>
        <w:rPr>
          <w:rFonts w:ascii="Times New Roman" w:hAnsi="Times New Roman" w:cs="Times New Roman"/>
          <w:sz w:val="28"/>
          <w:szCs w:val="28"/>
        </w:rPr>
      </w:pPr>
      <w:r>
        <w:rPr>
          <w:rFonts w:ascii="Times New Roman" w:hAnsi="Times New Roman" w:cs="Times New Roman"/>
          <w:sz w:val="28"/>
          <w:szCs w:val="28"/>
        </w:rPr>
        <w:t xml:space="preserve">         5.5</w:t>
      </w:r>
      <w:r w:rsidR="002B53AE" w:rsidRPr="002B53AE">
        <w:rPr>
          <w:rFonts w:ascii="Times New Roman" w:hAnsi="Times New Roman" w:cs="Times New Roman"/>
          <w:sz w:val="28"/>
          <w:szCs w:val="28"/>
        </w:rPr>
        <w:t>.Забезпечити в установі гласність умов оплати праці, порядку виплати доплат, надбавок, премій, виплати  винагород, інших заохочувальних і компенсаційних виплат.</w:t>
      </w:r>
    </w:p>
    <w:p w14:paraId="5BB778CD" w14:textId="77777777" w:rsidR="002B53AE" w:rsidRPr="003B2F29" w:rsidRDefault="003B2F29" w:rsidP="005C34BA">
      <w:pPr>
        <w:ind w:right="368"/>
        <w:rPr>
          <w:rFonts w:ascii="Times New Roman" w:hAnsi="Times New Roman" w:cs="Times New Roman"/>
          <w:sz w:val="28"/>
          <w:szCs w:val="28"/>
          <w:lang w:val="ru-RU"/>
        </w:rPr>
      </w:pPr>
      <w:r>
        <w:t xml:space="preserve">         </w:t>
      </w:r>
      <w:r w:rsidRPr="003B2F29">
        <w:rPr>
          <w:rFonts w:ascii="Times New Roman" w:hAnsi="Times New Roman" w:cs="Times New Roman"/>
          <w:sz w:val="28"/>
          <w:szCs w:val="28"/>
        </w:rPr>
        <w:t>5.6</w:t>
      </w:r>
      <w:r w:rsidR="002B53AE" w:rsidRPr="003B2F29">
        <w:rPr>
          <w:rFonts w:ascii="Times New Roman" w:hAnsi="Times New Roman" w:cs="Times New Roman"/>
          <w:sz w:val="28"/>
          <w:szCs w:val="28"/>
        </w:rPr>
        <w:t>.Дотримуватись законодавчо-установленого розміру мінімальної заробітної плати ст. 3  Закону України „Про оплату праці”.</w:t>
      </w:r>
    </w:p>
    <w:p w14:paraId="28A24390" w14:textId="77777777" w:rsidR="002B53AE" w:rsidRPr="002B53AE" w:rsidRDefault="004A445A" w:rsidP="005C34BA">
      <w:pPr>
        <w:ind w:right="368"/>
        <w:jc w:val="both"/>
        <w:rPr>
          <w:rFonts w:ascii="Times New Roman" w:hAnsi="Times New Roman" w:cs="Times New Roman"/>
          <w:sz w:val="28"/>
          <w:szCs w:val="28"/>
        </w:rPr>
      </w:pPr>
      <w:r>
        <w:rPr>
          <w:rFonts w:ascii="Times New Roman" w:hAnsi="Times New Roman" w:cs="Times New Roman"/>
          <w:sz w:val="28"/>
          <w:szCs w:val="28"/>
        </w:rPr>
        <w:t xml:space="preserve">        5.7</w:t>
      </w:r>
      <w:r w:rsidR="002B53AE" w:rsidRPr="002B53AE">
        <w:rPr>
          <w:rFonts w:ascii="Times New Roman" w:hAnsi="Times New Roman" w:cs="Times New Roman"/>
          <w:sz w:val="28"/>
          <w:szCs w:val="28"/>
        </w:rPr>
        <w:t>.</w:t>
      </w:r>
      <w:r w:rsidR="00703B4C">
        <w:rPr>
          <w:rFonts w:ascii="Times New Roman" w:hAnsi="Times New Roman" w:cs="Times New Roman"/>
          <w:sz w:val="28"/>
          <w:szCs w:val="28"/>
        </w:rPr>
        <w:t xml:space="preserve"> </w:t>
      </w:r>
      <w:r w:rsidR="002B53AE" w:rsidRPr="002B53AE">
        <w:rPr>
          <w:rFonts w:ascii="Times New Roman" w:hAnsi="Times New Roman" w:cs="Times New Roman"/>
          <w:sz w:val="28"/>
          <w:szCs w:val="28"/>
        </w:rPr>
        <w:t>Проводити доплату  за суміщення професій (посад), та</w:t>
      </w:r>
      <w:r w:rsidR="00703B4C">
        <w:rPr>
          <w:rFonts w:ascii="Times New Roman" w:hAnsi="Times New Roman" w:cs="Times New Roman"/>
          <w:sz w:val="28"/>
          <w:szCs w:val="28"/>
        </w:rPr>
        <w:t xml:space="preserve"> </w:t>
      </w:r>
      <w:r w:rsidR="002B53AE" w:rsidRPr="002B53AE">
        <w:rPr>
          <w:rFonts w:ascii="Times New Roman" w:hAnsi="Times New Roman" w:cs="Times New Roman"/>
          <w:sz w:val="28"/>
          <w:szCs w:val="28"/>
        </w:rPr>
        <w:t>виконання обов‘язків тимчасово відсутнього працівника в розмірі до 50 відсотків.</w:t>
      </w:r>
    </w:p>
    <w:p w14:paraId="7406C526" w14:textId="77777777" w:rsidR="00D5769B" w:rsidRDefault="00EC76AD" w:rsidP="00D5769B">
      <w:pPr>
        <w:pStyle w:val="3"/>
        <w:shd w:val="clear" w:color="auto" w:fill="auto"/>
        <w:tabs>
          <w:tab w:val="left" w:pos="1401"/>
        </w:tabs>
        <w:spacing w:line="320" w:lineRule="exact"/>
        <w:ind w:right="368" w:firstLine="0"/>
        <w:jc w:val="both"/>
      </w:pPr>
      <w:r>
        <w:rPr>
          <w:lang w:val="uk-UA"/>
        </w:rPr>
        <w:t xml:space="preserve">        </w:t>
      </w:r>
      <w:r w:rsidR="004A445A">
        <w:rPr>
          <w:lang w:val="uk-UA"/>
        </w:rPr>
        <w:t>5.8.</w:t>
      </w:r>
      <w:r w:rsidR="00D5769B">
        <w:t>Проводиться своєчасна індексація заробітної плати у зв'язку із зростанням індексу споживчих цін відповідно до чинного законодавства.</w:t>
      </w:r>
    </w:p>
    <w:p w14:paraId="42C63AD7" w14:textId="77777777" w:rsidR="00D5769B" w:rsidRDefault="00EC76AD" w:rsidP="00EC76AD">
      <w:pPr>
        <w:pStyle w:val="3"/>
        <w:shd w:val="clear" w:color="auto" w:fill="auto"/>
        <w:tabs>
          <w:tab w:val="left" w:pos="1286"/>
        </w:tabs>
        <w:spacing w:line="320" w:lineRule="exact"/>
        <w:ind w:right="368" w:firstLine="0"/>
        <w:jc w:val="both"/>
      </w:pPr>
      <w:r>
        <w:rPr>
          <w:lang w:val="uk-UA"/>
        </w:rPr>
        <w:t xml:space="preserve">        </w:t>
      </w:r>
      <w:r w:rsidR="004A445A">
        <w:rPr>
          <w:lang w:val="uk-UA"/>
        </w:rPr>
        <w:t>5.9.</w:t>
      </w:r>
      <w:r w:rsidR="00D5769B">
        <w:t xml:space="preserve">Адміністрацією в односторонньому порядку не приймаються рішення, </w:t>
      </w:r>
      <w:r w:rsidR="00D5769B" w:rsidRPr="00703B4C">
        <w:rPr>
          <w:rStyle w:val="a6"/>
          <w:b w:val="0"/>
        </w:rPr>
        <w:t>що</w:t>
      </w:r>
      <w:r w:rsidR="00D5769B">
        <w:t xml:space="preserve"> погіршують встановлені в колективному договорі умови оплати праці.</w:t>
      </w:r>
    </w:p>
    <w:p w14:paraId="49CC23A5" w14:textId="77777777" w:rsidR="00D5769B" w:rsidRDefault="00D5769B" w:rsidP="00D5769B">
      <w:pPr>
        <w:pStyle w:val="3"/>
        <w:shd w:val="clear" w:color="auto" w:fill="auto"/>
        <w:spacing w:line="320" w:lineRule="exact"/>
        <w:ind w:left="20" w:right="368" w:firstLine="720"/>
        <w:jc w:val="both"/>
      </w:pPr>
      <w:r>
        <w:t>5.1</w:t>
      </w:r>
      <w:r w:rsidR="001549D0">
        <w:rPr>
          <w:lang w:val="uk-UA"/>
        </w:rPr>
        <w:t>0.</w:t>
      </w:r>
      <w:r>
        <w:t xml:space="preserve"> Своєчасно нараховувати і сплачувати єдиний соціальний та інші страхові внески, встановлені чинним законодавством, в повному обсязі незалежно від фінансового стану установи.</w:t>
      </w:r>
    </w:p>
    <w:p w14:paraId="37804D1B" w14:textId="77777777" w:rsidR="003B74AA" w:rsidRDefault="003B74AA" w:rsidP="003B74AA">
      <w:pPr>
        <w:pStyle w:val="3"/>
        <w:shd w:val="clear" w:color="auto" w:fill="auto"/>
        <w:tabs>
          <w:tab w:val="left" w:pos="1055"/>
        </w:tabs>
        <w:spacing w:after="428" w:line="320" w:lineRule="exact"/>
        <w:ind w:left="760" w:right="368" w:firstLine="0"/>
        <w:jc w:val="both"/>
        <w:rPr>
          <w:lang w:val="uk-UA"/>
        </w:rPr>
      </w:pPr>
    </w:p>
    <w:p w14:paraId="501AC851" w14:textId="77777777" w:rsidR="009511CC" w:rsidRPr="009511CC" w:rsidRDefault="009511CC" w:rsidP="009511CC">
      <w:pPr>
        <w:rPr>
          <w:rFonts w:ascii="Times New Roman" w:hAnsi="Times New Roman" w:cs="Times New Roman"/>
          <w:b/>
          <w:sz w:val="28"/>
          <w:szCs w:val="28"/>
          <w:lang w:val="ru-RU"/>
        </w:rPr>
      </w:pPr>
      <w:r>
        <w:rPr>
          <w:rFonts w:ascii="Times New Roman" w:hAnsi="Times New Roman" w:cs="Times New Roman"/>
          <w:b/>
          <w:sz w:val="28"/>
          <w:szCs w:val="28"/>
        </w:rPr>
        <w:t xml:space="preserve">                                       V</w:t>
      </w:r>
      <w:r w:rsidRPr="009511CC">
        <w:rPr>
          <w:rFonts w:ascii="Times New Roman" w:hAnsi="Times New Roman" w:cs="Times New Roman"/>
          <w:b/>
          <w:sz w:val="28"/>
          <w:szCs w:val="28"/>
        </w:rPr>
        <w:t>I</w:t>
      </w:r>
      <w:r w:rsidRPr="009511CC">
        <w:rPr>
          <w:rFonts w:ascii="Times New Roman" w:hAnsi="Times New Roman" w:cs="Times New Roman"/>
          <w:b/>
          <w:sz w:val="28"/>
          <w:szCs w:val="28"/>
          <w:lang w:val="ru-RU"/>
        </w:rPr>
        <w:t>. ОХОРОНА  ПРАЦІ</w:t>
      </w:r>
    </w:p>
    <w:p w14:paraId="2E83BE84" w14:textId="77777777" w:rsidR="009511CC" w:rsidRPr="009511CC" w:rsidRDefault="009511CC" w:rsidP="009511CC">
      <w:pPr>
        <w:rPr>
          <w:rFonts w:ascii="Times New Roman" w:hAnsi="Times New Roman" w:cs="Times New Roman"/>
          <w:b/>
          <w:sz w:val="28"/>
          <w:szCs w:val="28"/>
        </w:rPr>
      </w:pPr>
    </w:p>
    <w:p w14:paraId="0F30A7CC" w14:textId="77777777" w:rsidR="009511CC" w:rsidRPr="009511CC" w:rsidRDefault="009511CC" w:rsidP="005C34BA">
      <w:pPr>
        <w:pStyle w:val="1"/>
        <w:tabs>
          <w:tab w:val="left" w:pos="1620"/>
        </w:tabs>
        <w:ind w:right="368"/>
        <w:jc w:val="both"/>
        <w:rPr>
          <w:rFonts w:ascii="Times New Roman" w:hAnsi="Times New Roman" w:cs="Times New Roman"/>
          <w:sz w:val="28"/>
          <w:szCs w:val="28"/>
          <w:lang w:val="ru-RU"/>
        </w:rPr>
      </w:pPr>
      <w:r w:rsidRPr="009511CC">
        <w:rPr>
          <w:rFonts w:ascii="Times New Roman" w:hAnsi="Times New Roman" w:cs="Times New Roman"/>
          <w:sz w:val="28"/>
          <w:szCs w:val="28"/>
          <w:lang w:val="ru-RU"/>
        </w:rPr>
        <w:t>Уповноважений ним орган зобов’язується :</w:t>
      </w:r>
    </w:p>
    <w:p w14:paraId="58A1E86B" w14:textId="77777777" w:rsidR="009511CC" w:rsidRPr="009511CC" w:rsidRDefault="009511CC" w:rsidP="005C34BA">
      <w:pPr>
        <w:numPr>
          <w:ilvl w:val="0"/>
          <w:numId w:val="11"/>
        </w:numPr>
        <w:tabs>
          <w:tab w:val="left" w:pos="1620"/>
        </w:tabs>
        <w:ind w:left="0" w:right="368" w:firstLine="540"/>
        <w:jc w:val="both"/>
        <w:rPr>
          <w:rFonts w:ascii="Times New Roman" w:hAnsi="Times New Roman" w:cs="Times New Roman"/>
          <w:sz w:val="28"/>
          <w:szCs w:val="28"/>
        </w:rPr>
      </w:pPr>
      <w:r w:rsidRPr="009511CC">
        <w:rPr>
          <w:rFonts w:ascii="Times New Roman" w:hAnsi="Times New Roman" w:cs="Times New Roman"/>
          <w:sz w:val="28"/>
          <w:szCs w:val="28"/>
        </w:rPr>
        <w:t>Забезпечити своєчасне виконання компенсаційних заходів щодо  забезпечення нормативів безпеки, гігієни праці та виробничого середовища, створення безпечних і нешкідливих умов праці, підвищення існуючого рівня охорони праці.</w:t>
      </w:r>
    </w:p>
    <w:p w14:paraId="565E2A42" w14:textId="77777777" w:rsidR="009511CC" w:rsidRPr="009511CC" w:rsidRDefault="009511CC" w:rsidP="005C34BA">
      <w:pPr>
        <w:numPr>
          <w:ilvl w:val="0"/>
          <w:numId w:val="11"/>
        </w:numPr>
        <w:tabs>
          <w:tab w:val="left" w:pos="1620"/>
        </w:tabs>
        <w:ind w:left="0" w:right="368" w:firstLine="540"/>
        <w:jc w:val="both"/>
        <w:rPr>
          <w:rFonts w:ascii="Times New Roman" w:hAnsi="Times New Roman" w:cs="Times New Roman"/>
          <w:sz w:val="28"/>
          <w:szCs w:val="28"/>
        </w:rPr>
      </w:pPr>
      <w:r w:rsidRPr="009511CC">
        <w:rPr>
          <w:rFonts w:ascii="Times New Roman" w:hAnsi="Times New Roman" w:cs="Times New Roman"/>
          <w:sz w:val="28"/>
          <w:szCs w:val="28"/>
        </w:rPr>
        <w:t>Забезпечити суворе дотримання посадовими особами вимог Закону України “Про працю”, нормативних актів про охорону праці.</w:t>
      </w:r>
    </w:p>
    <w:p w14:paraId="75881A90" w14:textId="77777777" w:rsidR="009511CC" w:rsidRPr="009511CC" w:rsidRDefault="009511CC" w:rsidP="005C34BA">
      <w:pPr>
        <w:numPr>
          <w:ilvl w:val="0"/>
          <w:numId w:val="11"/>
        </w:numPr>
        <w:tabs>
          <w:tab w:val="left" w:pos="1620"/>
        </w:tabs>
        <w:ind w:left="0" w:right="368" w:firstLine="540"/>
        <w:jc w:val="both"/>
        <w:rPr>
          <w:rFonts w:ascii="Times New Roman" w:hAnsi="Times New Roman" w:cs="Times New Roman"/>
          <w:sz w:val="28"/>
          <w:szCs w:val="28"/>
        </w:rPr>
      </w:pPr>
      <w:r w:rsidRPr="009511CC">
        <w:rPr>
          <w:rFonts w:ascii="Times New Roman" w:hAnsi="Times New Roman" w:cs="Times New Roman"/>
          <w:sz w:val="28"/>
          <w:szCs w:val="28"/>
        </w:rPr>
        <w:t>За порушення Закону та нормативних актів по охороні праці притягувати винних працівників до дисциплінарної, адміністративної, матеріальної відповідальності згідно зі ст. 44 Закону України “Про охорону праці” та іншими актами законодавства.</w:t>
      </w:r>
    </w:p>
    <w:p w14:paraId="016FF86F" w14:textId="77777777" w:rsidR="009511CC" w:rsidRPr="009511CC" w:rsidRDefault="009511CC" w:rsidP="005C34BA">
      <w:pPr>
        <w:tabs>
          <w:tab w:val="left" w:pos="1620"/>
        </w:tabs>
        <w:ind w:left="540" w:right="368" w:firstLine="540"/>
        <w:jc w:val="both"/>
        <w:rPr>
          <w:rFonts w:ascii="Times New Roman" w:hAnsi="Times New Roman" w:cs="Times New Roman"/>
          <w:sz w:val="28"/>
          <w:szCs w:val="28"/>
        </w:rPr>
      </w:pPr>
      <w:r w:rsidRPr="009511CC">
        <w:rPr>
          <w:rFonts w:ascii="Times New Roman" w:hAnsi="Times New Roman" w:cs="Times New Roman"/>
          <w:sz w:val="28"/>
          <w:szCs w:val="28"/>
        </w:rPr>
        <w:t>Працівники установи зобов’язуються:</w:t>
      </w:r>
    </w:p>
    <w:p w14:paraId="3F9A6003" w14:textId="77777777" w:rsidR="009511CC" w:rsidRPr="009511CC" w:rsidRDefault="009511CC" w:rsidP="005C34BA">
      <w:pPr>
        <w:numPr>
          <w:ilvl w:val="1"/>
          <w:numId w:val="11"/>
        </w:numPr>
        <w:tabs>
          <w:tab w:val="clear" w:pos="1515"/>
          <w:tab w:val="num" w:pos="851"/>
          <w:tab w:val="left" w:pos="1620"/>
        </w:tabs>
        <w:ind w:left="0" w:right="368" w:firstLine="540"/>
        <w:jc w:val="both"/>
        <w:rPr>
          <w:rFonts w:ascii="Times New Roman" w:hAnsi="Times New Roman" w:cs="Times New Roman"/>
          <w:sz w:val="28"/>
          <w:szCs w:val="28"/>
        </w:rPr>
      </w:pPr>
      <w:r w:rsidRPr="009511CC">
        <w:rPr>
          <w:rFonts w:ascii="Times New Roman" w:hAnsi="Times New Roman" w:cs="Times New Roman"/>
          <w:sz w:val="28"/>
          <w:szCs w:val="28"/>
        </w:rPr>
        <w:t>вивчати та виконувати вимоги правил і нормативних актів по охороні праці;</w:t>
      </w:r>
    </w:p>
    <w:p w14:paraId="20623AF2" w14:textId="77777777" w:rsidR="009511CC" w:rsidRPr="009511CC" w:rsidRDefault="00EA30C4" w:rsidP="005C34BA">
      <w:pPr>
        <w:numPr>
          <w:ilvl w:val="1"/>
          <w:numId w:val="11"/>
        </w:numPr>
        <w:tabs>
          <w:tab w:val="clear" w:pos="1515"/>
          <w:tab w:val="left" w:pos="567"/>
        </w:tabs>
        <w:ind w:left="540" w:right="368" w:firstLine="27"/>
        <w:jc w:val="both"/>
        <w:rPr>
          <w:rFonts w:ascii="Times New Roman" w:hAnsi="Times New Roman" w:cs="Times New Roman"/>
          <w:sz w:val="28"/>
          <w:szCs w:val="28"/>
        </w:rPr>
      </w:pPr>
      <w:r>
        <w:rPr>
          <w:rFonts w:ascii="Times New Roman" w:hAnsi="Times New Roman" w:cs="Times New Roman"/>
          <w:sz w:val="28"/>
          <w:szCs w:val="28"/>
        </w:rPr>
        <w:t xml:space="preserve">  </w:t>
      </w:r>
      <w:r w:rsidR="009511CC" w:rsidRPr="009511CC">
        <w:rPr>
          <w:rFonts w:ascii="Times New Roman" w:hAnsi="Times New Roman" w:cs="Times New Roman"/>
          <w:sz w:val="28"/>
          <w:szCs w:val="28"/>
        </w:rPr>
        <w:t>проходити в установленому порядку періодичні медичні огляди.</w:t>
      </w:r>
    </w:p>
    <w:p w14:paraId="737C0B69" w14:textId="77777777" w:rsidR="009511CC" w:rsidRDefault="009511CC" w:rsidP="005C34BA">
      <w:pPr>
        <w:tabs>
          <w:tab w:val="left" w:pos="1620"/>
        </w:tabs>
        <w:ind w:left="540" w:right="368" w:firstLine="540"/>
        <w:jc w:val="center"/>
        <w:rPr>
          <w:rFonts w:ascii="Times New Roman" w:hAnsi="Times New Roman" w:cs="Times New Roman"/>
          <w:b/>
          <w:bCs/>
          <w:sz w:val="28"/>
          <w:szCs w:val="28"/>
        </w:rPr>
      </w:pPr>
    </w:p>
    <w:p w14:paraId="78CEAF81" w14:textId="77777777" w:rsidR="009127E2" w:rsidRPr="009511CC" w:rsidRDefault="009127E2" w:rsidP="009511CC">
      <w:pPr>
        <w:tabs>
          <w:tab w:val="left" w:pos="1620"/>
        </w:tabs>
        <w:ind w:left="540" w:firstLine="540"/>
        <w:jc w:val="center"/>
        <w:rPr>
          <w:rFonts w:ascii="Times New Roman" w:hAnsi="Times New Roman" w:cs="Times New Roman"/>
          <w:b/>
          <w:bCs/>
          <w:sz w:val="28"/>
          <w:szCs w:val="28"/>
        </w:rPr>
      </w:pPr>
    </w:p>
    <w:p w14:paraId="2C2FEB84" w14:textId="77777777" w:rsidR="009127E2" w:rsidRPr="005B700B" w:rsidRDefault="009127E2" w:rsidP="009127E2">
      <w:pPr>
        <w:pStyle w:val="22"/>
        <w:keepNext/>
        <w:keepLines/>
        <w:shd w:val="clear" w:color="auto" w:fill="auto"/>
        <w:spacing w:after="307" w:line="310" w:lineRule="exact"/>
        <w:ind w:left="2800" w:right="368"/>
        <w:rPr>
          <w:b/>
          <w:lang w:val="uk-UA"/>
        </w:rPr>
      </w:pPr>
      <w:bookmarkStart w:id="8" w:name="bookmark12"/>
      <w:r w:rsidRPr="005B700B">
        <w:rPr>
          <w:b/>
        </w:rPr>
        <w:lastRenderedPageBreak/>
        <w:t>VI</w:t>
      </w:r>
      <w:r w:rsidR="005B700B">
        <w:rPr>
          <w:b/>
          <w:lang w:val="uk-UA"/>
        </w:rPr>
        <w:t>Ⅰ</w:t>
      </w:r>
      <w:r w:rsidRPr="005B700B">
        <w:rPr>
          <w:b/>
          <w:lang w:val="uk-UA"/>
        </w:rPr>
        <w:t>. Соціальний захист працівників.</w:t>
      </w:r>
      <w:bookmarkEnd w:id="8"/>
    </w:p>
    <w:p w14:paraId="456ADFF9" w14:textId="77777777" w:rsidR="009127E2" w:rsidRPr="009127E2" w:rsidRDefault="005B700B" w:rsidP="009127E2">
      <w:pPr>
        <w:pStyle w:val="33"/>
        <w:keepNext/>
        <w:keepLines/>
        <w:shd w:val="clear" w:color="auto" w:fill="auto"/>
        <w:spacing w:before="0" w:after="0" w:line="320" w:lineRule="exact"/>
        <w:ind w:left="20" w:right="368" w:firstLine="720"/>
        <w:rPr>
          <w:lang w:val="uk-UA"/>
        </w:rPr>
      </w:pPr>
      <w:bookmarkStart w:id="9" w:name="bookmark13"/>
      <w:r>
        <w:rPr>
          <w:lang w:val="uk-UA"/>
        </w:rPr>
        <w:t>7</w:t>
      </w:r>
      <w:r w:rsidR="009127E2" w:rsidRPr="009127E2">
        <w:rPr>
          <w:lang w:val="uk-UA"/>
        </w:rPr>
        <w:t>.1 Адміністрація зобов'язується:</w:t>
      </w:r>
      <w:bookmarkEnd w:id="9"/>
    </w:p>
    <w:p w14:paraId="301F3610" w14:textId="77777777" w:rsidR="009127E2" w:rsidRDefault="009127E2" w:rsidP="009127E2">
      <w:pPr>
        <w:pStyle w:val="3"/>
        <w:numPr>
          <w:ilvl w:val="4"/>
          <w:numId w:val="10"/>
        </w:numPr>
        <w:shd w:val="clear" w:color="auto" w:fill="auto"/>
        <w:tabs>
          <w:tab w:val="left" w:pos="1201"/>
        </w:tabs>
        <w:spacing w:line="320" w:lineRule="exact"/>
        <w:ind w:left="20" w:right="368" w:firstLine="720"/>
        <w:jc w:val="both"/>
      </w:pPr>
      <w:r>
        <w:t xml:space="preserve">здійснювати заходи по забезпеченню температурного, повітряного, освітлювального і водного режиму в установі відповідно до санітарно-гігієнічних </w:t>
      </w:r>
      <w:r w:rsidRPr="00EA30C4">
        <w:rPr>
          <w:rStyle w:val="a6"/>
          <w:b w:val="0"/>
        </w:rPr>
        <w:t>норм;</w:t>
      </w:r>
    </w:p>
    <w:p w14:paraId="3869DF27" w14:textId="77777777" w:rsidR="009127E2" w:rsidRPr="00712B49" w:rsidRDefault="009127E2" w:rsidP="009127E2">
      <w:pPr>
        <w:pStyle w:val="3"/>
        <w:numPr>
          <w:ilvl w:val="4"/>
          <w:numId w:val="10"/>
        </w:numPr>
        <w:shd w:val="clear" w:color="auto" w:fill="auto"/>
        <w:tabs>
          <w:tab w:val="left" w:pos="1035"/>
        </w:tabs>
        <w:spacing w:after="360" w:line="320" w:lineRule="exact"/>
        <w:ind w:left="20" w:right="368" w:firstLine="720"/>
        <w:jc w:val="both"/>
      </w:pPr>
      <w:r>
        <w:t>представляти інтереси працівників в комісії по соціальному страхуванню.</w:t>
      </w:r>
    </w:p>
    <w:p w14:paraId="50A29EC1" w14:textId="77777777" w:rsidR="00712B49" w:rsidRPr="001941EA" w:rsidRDefault="00712B49" w:rsidP="00712B49">
      <w:pPr>
        <w:pStyle w:val="22"/>
        <w:keepNext/>
        <w:keepLines/>
        <w:shd w:val="clear" w:color="auto" w:fill="auto"/>
        <w:spacing w:after="0" w:line="320" w:lineRule="exact"/>
        <w:ind w:left="3580" w:right="368"/>
        <w:rPr>
          <w:b/>
        </w:rPr>
      </w:pPr>
      <w:bookmarkStart w:id="10" w:name="bookmark14"/>
      <w:r w:rsidRPr="001941EA">
        <w:rPr>
          <w:b/>
        </w:rPr>
        <w:t>VII</w:t>
      </w:r>
      <w:r w:rsidR="001941EA">
        <w:rPr>
          <w:b/>
        </w:rPr>
        <w:t>Ⅰ</w:t>
      </w:r>
      <w:r w:rsidR="001941EA">
        <w:rPr>
          <w:b/>
          <w:lang w:val="uk-UA"/>
        </w:rPr>
        <w:t>.</w:t>
      </w:r>
      <w:r w:rsidRPr="001941EA">
        <w:rPr>
          <w:b/>
        </w:rPr>
        <w:t xml:space="preserve"> Заключні положення</w:t>
      </w:r>
      <w:bookmarkEnd w:id="10"/>
    </w:p>
    <w:p w14:paraId="09B125D0" w14:textId="77777777" w:rsidR="00712B49" w:rsidRDefault="00712B49" w:rsidP="00712B49">
      <w:pPr>
        <w:pStyle w:val="3"/>
        <w:numPr>
          <w:ilvl w:val="0"/>
          <w:numId w:val="12"/>
        </w:numPr>
        <w:shd w:val="clear" w:color="auto" w:fill="auto"/>
        <w:tabs>
          <w:tab w:val="left" w:pos="1316"/>
        </w:tabs>
        <w:spacing w:line="320" w:lineRule="exact"/>
        <w:ind w:left="20" w:right="368" w:firstLine="720"/>
        <w:jc w:val="both"/>
      </w:pPr>
      <w:r>
        <w:t>Контроль за виконанням положень цього колективного договору здійснюється сторонами, які його уклали.</w:t>
      </w:r>
    </w:p>
    <w:p w14:paraId="6C044BEA" w14:textId="77777777" w:rsidR="00712B49" w:rsidRDefault="00712B49" w:rsidP="00712B49">
      <w:pPr>
        <w:pStyle w:val="3"/>
        <w:numPr>
          <w:ilvl w:val="0"/>
          <w:numId w:val="12"/>
        </w:numPr>
        <w:shd w:val="clear" w:color="auto" w:fill="auto"/>
        <w:tabs>
          <w:tab w:val="left" w:pos="1233"/>
        </w:tabs>
        <w:spacing w:line="320" w:lineRule="exact"/>
        <w:ind w:left="20" w:right="368" w:firstLine="720"/>
        <w:jc w:val="both"/>
      </w:pPr>
      <w:r>
        <w:t xml:space="preserve">У разі несвоєчасного виконання, невиконання положень колективного </w:t>
      </w:r>
      <w:r w:rsidRPr="00EA30C4">
        <w:rPr>
          <w:rStyle w:val="a6"/>
          <w:b w:val="0"/>
        </w:rPr>
        <w:t>договору</w:t>
      </w:r>
      <w:r>
        <w:t xml:space="preserve"> аналізувати причини і вживати термінові заходи по забезпеченню їх </w:t>
      </w:r>
      <w:r w:rsidRPr="00EA30C4">
        <w:rPr>
          <w:rStyle w:val="a6"/>
          <w:b w:val="0"/>
        </w:rPr>
        <w:t>реалізації.</w:t>
      </w:r>
    </w:p>
    <w:p w14:paraId="7BE1486A" w14:textId="77777777" w:rsidR="00712B49" w:rsidRDefault="00712B49" w:rsidP="00712B49">
      <w:pPr>
        <w:pStyle w:val="3"/>
        <w:numPr>
          <w:ilvl w:val="0"/>
          <w:numId w:val="12"/>
        </w:numPr>
        <w:shd w:val="clear" w:color="auto" w:fill="auto"/>
        <w:tabs>
          <w:tab w:val="left" w:pos="1248"/>
        </w:tabs>
        <w:spacing w:line="320" w:lineRule="exact"/>
        <w:ind w:left="20" w:right="368" w:firstLine="720"/>
        <w:jc w:val="both"/>
      </w:pPr>
      <w:r>
        <w:t xml:space="preserve">Щорічно звітувати про виконання колективного договору на зборах </w:t>
      </w:r>
      <w:r w:rsidRPr="00EA30C4">
        <w:rPr>
          <w:rStyle w:val="a6"/>
          <w:b w:val="0"/>
        </w:rPr>
        <w:t>трудового</w:t>
      </w:r>
      <w:r>
        <w:t xml:space="preserve"> колективу.</w:t>
      </w:r>
    </w:p>
    <w:p w14:paraId="0CA406D1" w14:textId="77777777" w:rsidR="00712B49" w:rsidRDefault="00712B49" w:rsidP="00712B49">
      <w:pPr>
        <w:pStyle w:val="3"/>
        <w:numPr>
          <w:ilvl w:val="0"/>
          <w:numId w:val="12"/>
        </w:numPr>
        <w:shd w:val="clear" w:color="auto" w:fill="auto"/>
        <w:tabs>
          <w:tab w:val="left" w:pos="1230"/>
        </w:tabs>
        <w:spacing w:line="320" w:lineRule="exact"/>
        <w:ind w:left="20" w:right="368" w:firstLine="720"/>
        <w:jc w:val="both"/>
      </w:pPr>
      <w:r>
        <w:t>Осіб, що винні у невиконанні колективного договору, притягають до відповідальності відповідно до чинного законодавства.</w:t>
      </w:r>
    </w:p>
    <w:p w14:paraId="0BA64098" w14:textId="77777777" w:rsidR="00712B49" w:rsidRDefault="00712B49" w:rsidP="00712B49">
      <w:pPr>
        <w:pStyle w:val="3"/>
        <w:numPr>
          <w:ilvl w:val="0"/>
          <w:numId w:val="12"/>
        </w:numPr>
        <w:shd w:val="clear" w:color="auto" w:fill="auto"/>
        <w:tabs>
          <w:tab w:val="left" w:pos="1244"/>
        </w:tabs>
        <w:spacing w:line="320" w:lineRule="exact"/>
        <w:ind w:left="20" w:right="368" w:firstLine="720"/>
        <w:jc w:val="both"/>
      </w:pPr>
      <w:r>
        <w:t>Вносити в колективний договір відповідні зміни і доповнення</w:t>
      </w:r>
      <w:r>
        <w:rPr>
          <w:rStyle w:val="a6"/>
        </w:rPr>
        <w:t xml:space="preserve"> </w:t>
      </w:r>
      <w:r w:rsidRPr="00C06508">
        <w:rPr>
          <w:rStyle w:val="a6"/>
          <w:b w:val="0"/>
        </w:rPr>
        <w:t>в</w:t>
      </w:r>
      <w:r>
        <w:t xml:space="preserve"> порядку, </w:t>
      </w:r>
      <w:r w:rsidRPr="00EA30C4">
        <w:rPr>
          <w:rStyle w:val="a6"/>
          <w:b w:val="0"/>
        </w:rPr>
        <w:t>встановленому</w:t>
      </w:r>
      <w:r>
        <w:t xml:space="preserve"> в колективному договорі і передбаченому чинним законодавством.</w:t>
      </w:r>
    </w:p>
    <w:p w14:paraId="0408B155" w14:textId="77777777" w:rsidR="00712B49" w:rsidRDefault="00712B49" w:rsidP="00712B49">
      <w:pPr>
        <w:pStyle w:val="3"/>
        <w:numPr>
          <w:ilvl w:val="0"/>
          <w:numId w:val="12"/>
        </w:numPr>
        <w:shd w:val="clear" w:color="auto" w:fill="auto"/>
        <w:tabs>
          <w:tab w:val="left" w:pos="1204"/>
        </w:tabs>
        <w:spacing w:line="320" w:lineRule="exact"/>
        <w:ind w:left="20" w:right="368" w:firstLine="720"/>
        <w:jc w:val="both"/>
        <w:sectPr w:rsidR="00712B49">
          <w:headerReference w:type="even" r:id="rId7"/>
          <w:headerReference w:type="default" r:id="rId8"/>
          <w:pgSz w:w="11905" w:h="16837"/>
          <w:pgMar w:top="1086" w:right="206" w:bottom="1167" w:left="1550" w:header="0" w:footer="3" w:gutter="0"/>
          <w:cols w:space="720"/>
          <w:noEndnote/>
          <w:docGrid w:linePitch="360"/>
        </w:sectPr>
      </w:pPr>
      <w:r>
        <w:t xml:space="preserve">За дорученням сторін і загальних зборів колективу наступний Договір </w:t>
      </w:r>
      <w:r w:rsidRPr="007C6658">
        <w:rPr>
          <w:rStyle w:val="a6"/>
          <w:b w:val="0"/>
        </w:rPr>
        <w:t>підписали:</w:t>
      </w:r>
    </w:p>
    <w:p w14:paraId="5C87C080" w14:textId="77777777" w:rsidR="000269BA" w:rsidRDefault="00712B49" w:rsidP="000269BA">
      <w:pPr>
        <w:ind w:left="1560"/>
      </w:pPr>
      <w:r>
        <w:t xml:space="preserve"> </w:t>
      </w:r>
    </w:p>
    <w:p w14:paraId="5EF0D84C" w14:textId="3514AC25" w:rsidR="00712B49" w:rsidRPr="00072BDE" w:rsidRDefault="001920F0" w:rsidP="000269BA">
      <w:pPr>
        <w:ind w:left="1560"/>
        <w:rPr>
          <w:rFonts w:ascii="Times New Roman" w:hAnsi="Times New Roman" w:cs="Times New Roman"/>
          <w:sz w:val="28"/>
          <w:szCs w:val="28"/>
        </w:rPr>
        <w:sectPr w:rsidR="00712B49" w:rsidRPr="00072BDE">
          <w:type w:val="continuous"/>
          <w:pgSz w:w="11905" w:h="16837"/>
          <w:pgMar w:top="0" w:right="0" w:bottom="0" w:left="0" w:header="0" w:footer="3" w:gutter="0"/>
          <w:cols w:space="720"/>
          <w:noEndnote/>
          <w:docGrid w:linePitch="360"/>
        </w:sectPr>
      </w:pPr>
      <w:r>
        <w:rPr>
          <w:rFonts w:ascii="Times New Roman" w:hAnsi="Times New Roman" w:cs="Times New Roman"/>
          <w:noProof/>
          <w:sz w:val="28"/>
          <w:szCs w:val="28"/>
          <w:lang w:eastAsia="uk-UA"/>
        </w:rPr>
        <mc:AlternateContent>
          <mc:Choice Requires="wps">
            <w:drawing>
              <wp:anchor distT="0" distB="0" distL="114300" distR="114300" simplePos="0" relativeHeight="251658240" behindDoc="0" locked="0" layoutInCell="1" allowOverlap="1" wp14:anchorId="05347DE1" wp14:editId="74CE9AC7">
                <wp:simplePos x="0" y="0"/>
                <wp:positionH relativeFrom="column">
                  <wp:posOffset>857250</wp:posOffset>
                </wp:positionH>
                <wp:positionV relativeFrom="paragraph">
                  <wp:posOffset>30480</wp:posOffset>
                </wp:positionV>
                <wp:extent cx="2809875" cy="2066925"/>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20669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4B62E03" w14:textId="77777777" w:rsidR="0069326D" w:rsidRDefault="007C6658" w:rsidP="00FF0A25">
                            <w:pPr>
                              <w:jc w:val="both"/>
                              <w:rPr>
                                <w:rFonts w:ascii="Times New Roman" w:hAnsi="Times New Roman" w:cs="Times New Roman"/>
                                <w:sz w:val="28"/>
                                <w:szCs w:val="28"/>
                              </w:rPr>
                            </w:pPr>
                            <w:r>
                              <w:rPr>
                                <w:rFonts w:ascii="Times New Roman" w:hAnsi="Times New Roman" w:cs="Times New Roman"/>
                                <w:sz w:val="28"/>
                                <w:szCs w:val="28"/>
                              </w:rPr>
                              <w:t>Директор к</w:t>
                            </w:r>
                            <w:r w:rsidR="0075232C">
                              <w:rPr>
                                <w:rFonts w:ascii="Times New Roman" w:hAnsi="Times New Roman" w:cs="Times New Roman"/>
                                <w:sz w:val="28"/>
                                <w:szCs w:val="28"/>
                              </w:rPr>
                              <w:t xml:space="preserve">омунальної </w:t>
                            </w:r>
                            <w:r w:rsidR="0069326D">
                              <w:rPr>
                                <w:rFonts w:ascii="Times New Roman" w:hAnsi="Times New Roman" w:cs="Times New Roman"/>
                                <w:sz w:val="28"/>
                                <w:szCs w:val="28"/>
                              </w:rPr>
                              <w:t xml:space="preserve"> </w:t>
                            </w:r>
                            <w:r>
                              <w:rPr>
                                <w:rFonts w:ascii="Times New Roman" w:hAnsi="Times New Roman" w:cs="Times New Roman"/>
                                <w:sz w:val="28"/>
                                <w:szCs w:val="28"/>
                              </w:rPr>
                              <w:t xml:space="preserve"> </w:t>
                            </w:r>
                            <w:r w:rsidR="0075232C">
                              <w:rPr>
                                <w:rFonts w:ascii="Times New Roman" w:hAnsi="Times New Roman" w:cs="Times New Roman"/>
                                <w:sz w:val="28"/>
                                <w:szCs w:val="28"/>
                              </w:rPr>
                              <w:t xml:space="preserve">установи </w:t>
                            </w:r>
                            <w:r>
                              <w:rPr>
                                <w:rFonts w:ascii="Times New Roman" w:hAnsi="Times New Roman" w:cs="Times New Roman"/>
                                <w:sz w:val="28"/>
                                <w:szCs w:val="28"/>
                              </w:rPr>
                              <w:t xml:space="preserve">«Погребищенського </w:t>
                            </w:r>
                            <w:r w:rsidR="00FF0A25">
                              <w:rPr>
                                <w:rFonts w:ascii="Times New Roman" w:hAnsi="Times New Roman" w:cs="Times New Roman"/>
                                <w:sz w:val="28"/>
                                <w:szCs w:val="28"/>
                              </w:rPr>
                              <w:t xml:space="preserve">територіального </w:t>
                            </w:r>
                            <w:r w:rsidR="0069326D">
                              <w:rPr>
                                <w:rFonts w:ascii="Times New Roman" w:hAnsi="Times New Roman" w:cs="Times New Roman"/>
                                <w:sz w:val="28"/>
                                <w:szCs w:val="28"/>
                              </w:rPr>
                              <w:t>центру</w:t>
                            </w:r>
                            <w:r w:rsidR="00FF0A25">
                              <w:rPr>
                                <w:rFonts w:ascii="Times New Roman" w:hAnsi="Times New Roman" w:cs="Times New Roman"/>
                                <w:sz w:val="28"/>
                                <w:szCs w:val="28"/>
                              </w:rPr>
                              <w:t xml:space="preserve"> </w:t>
                            </w:r>
                            <w:r w:rsidR="0075232C">
                              <w:rPr>
                                <w:rFonts w:ascii="Times New Roman" w:hAnsi="Times New Roman" w:cs="Times New Roman"/>
                                <w:sz w:val="28"/>
                                <w:szCs w:val="28"/>
                              </w:rPr>
                              <w:t>соці</w:t>
                            </w:r>
                            <w:r w:rsidR="0069326D">
                              <w:rPr>
                                <w:rFonts w:ascii="Times New Roman" w:hAnsi="Times New Roman" w:cs="Times New Roman"/>
                                <w:sz w:val="28"/>
                                <w:szCs w:val="28"/>
                              </w:rPr>
                              <w:t xml:space="preserve">ального обслуговування (надання </w:t>
                            </w:r>
                            <w:r w:rsidR="0075232C">
                              <w:rPr>
                                <w:rFonts w:ascii="Times New Roman" w:hAnsi="Times New Roman" w:cs="Times New Roman"/>
                                <w:sz w:val="28"/>
                                <w:szCs w:val="28"/>
                              </w:rPr>
                              <w:t>соціальних послуг)</w:t>
                            </w:r>
                            <w:r>
                              <w:rPr>
                                <w:rFonts w:ascii="Times New Roman" w:hAnsi="Times New Roman" w:cs="Times New Roman"/>
                                <w:sz w:val="28"/>
                                <w:szCs w:val="28"/>
                              </w:rPr>
                              <w:t>»</w:t>
                            </w:r>
                            <w:r w:rsidR="0069326D">
                              <w:rPr>
                                <w:rFonts w:ascii="Times New Roman" w:hAnsi="Times New Roman" w:cs="Times New Roman"/>
                                <w:sz w:val="28"/>
                                <w:szCs w:val="28"/>
                              </w:rPr>
                              <w:t xml:space="preserve"> </w:t>
                            </w:r>
                            <w:r w:rsidR="0075232C">
                              <w:rPr>
                                <w:rFonts w:ascii="Times New Roman" w:hAnsi="Times New Roman" w:cs="Times New Roman"/>
                                <w:sz w:val="28"/>
                                <w:szCs w:val="28"/>
                              </w:rPr>
                              <w:t>Погребищенської міської ради Вінницького району Вінницької області</w:t>
                            </w:r>
                          </w:p>
                          <w:p w14:paraId="0C102866" w14:textId="77777777" w:rsidR="00712B49" w:rsidRPr="00E65BFB" w:rsidRDefault="00FB370E" w:rsidP="00712B49">
                            <w:pPr>
                              <w:jc w:val="both"/>
                              <w:rPr>
                                <w:rFonts w:ascii="Times New Roman" w:hAnsi="Times New Roman" w:cs="Times New Roman"/>
                                <w:sz w:val="28"/>
                                <w:szCs w:val="28"/>
                              </w:rPr>
                            </w:pPr>
                            <w:r>
                              <w:rPr>
                                <w:rFonts w:ascii="Times New Roman" w:hAnsi="Times New Roman" w:cs="Times New Roman"/>
                                <w:sz w:val="28"/>
                                <w:szCs w:val="28"/>
                              </w:rPr>
                              <w:t xml:space="preserve"> </w:t>
                            </w:r>
                            <w:r w:rsidR="00712B49" w:rsidRPr="00E65BFB">
                              <w:rPr>
                                <w:rFonts w:ascii="Times New Roman" w:hAnsi="Times New Roman" w:cs="Times New Roman"/>
                                <w:sz w:val="28"/>
                                <w:szCs w:val="28"/>
                              </w:rPr>
                              <w:t xml:space="preserve">_______   </w:t>
                            </w:r>
                            <w:r>
                              <w:rPr>
                                <w:rFonts w:ascii="Times New Roman" w:hAnsi="Times New Roman" w:cs="Times New Roman"/>
                                <w:sz w:val="28"/>
                                <w:szCs w:val="28"/>
                                <w:u w:val="single"/>
                              </w:rPr>
                              <w:t>Сергій ДОМАНСЬКИЙ</w:t>
                            </w:r>
                          </w:p>
                          <w:p w14:paraId="62EA758B" w14:textId="77777777" w:rsidR="00712B49" w:rsidRPr="00E65BFB" w:rsidRDefault="00712B49" w:rsidP="00712B49">
                            <w:pPr>
                              <w:jc w:val="both"/>
                              <w:rPr>
                                <w:rFonts w:ascii="Times New Roman" w:hAnsi="Times New Roman" w:cs="Times New Roman"/>
                                <w:sz w:val="28"/>
                                <w:szCs w:val="28"/>
                              </w:rPr>
                            </w:pPr>
                          </w:p>
                          <w:p w14:paraId="57AC40F1" w14:textId="77777777" w:rsidR="00712B49" w:rsidRPr="008C577E" w:rsidRDefault="00712B49" w:rsidP="00712B49">
                            <w:pPr>
                              <w:jc w:val="both"/>
                              <w:rPr>
                                <w:rFonts w:ascii="Times New Roman" w:hAnsi="Times New Roman" w:cs="Times New Roman"/>
                              </w:rPr>
                            </w:pPr>
                          </w:p>
                          <w:p w14:paraId="06444987" w14:textId="77777777" w:rsidR="00712B49" w:rsidRPr="008C577E" w:rsidRDefault="00712B49" w:rsidP="00712B49">
                            <w:pPr>
                              <w:jc w:val="both"/>
                              <w:rPr>
                                <w:rFonts w:ascii="Times New Roman" w:hAnsi="Times New Roman" w:cs="Times New Roman"/>
                              </w:rPr>
                            </w:pPr>
                            <w:r w:rsidRPr="008C577E">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5347DE1" id="_x0000_s1028" style="position:absolute;left:0;text-align:left;margin-left:67.5pt;margin-top:2.4pt;width:221.2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" fillcolor="white [3201]" stroked="f" strokeweight="2pt">
                <v:textbox>
                  <w:txbxContent>
                    <w:p w14:paraId="74B62E03" w14:textId="77777777" w:rsidR="0069326D" w:rsidRDefault="007C6658" w:rsidP="00FF0A25">
                      <w:pPr>
                        <w:jc w:val="both"/>
                        <w:rPr>
                          <w:rFonts w:ascii="Times New Roman" w:hAnsi="Times New Roman" w:cs="Times New Roman"/>
                          <w:sz w:val="28"/>
                          <w:szCs w:val="28"/>
                        </w:rPr>
                      </w:pPr>
                      <w:r>
                        <w:rPr>
                          <w:rFonts w:ascii="Times New Roman" w:hAnsi="Times New Roman" w:cs="Times New Roman"/>
                          <w:sz w:val="28"/>
                          <w:szCs w:val="28"/>
                        </w:rPr>
                        <w:t>Директор к</w:t>
                      </w:r>
                      <w:r w:rsidR="0075232C">
                        <w:rPr>
                          <w:rFonts w:ascii="Times New Roman" w:hAnsi="Times New Roman" w:cs="Times New Roman"/>
                          <w:sz w:val="28"/>
                          <w:szCs w:val="28"/>
                        </w:rPr>
                        <w:t xml:space="preserve">омунальної </w:t>
                      </w:r>
                      <w:r w:rsidR="0069326D">
                        <w:rPr>
                          <w:rFonts w:ascii="Times New Roman" w:hAnsi="Times New Roman" w:cs="Times New Roman"/>
                          <w:sz w:val="28"/>
                          <w:szCs w:val="28"/>
                        </w:rPr>
                        <w:t xml:space="preserve"> </w:t>
                      </w:r>
                      <w:r>
                        <w:rPr>
                          <w:rFonts w:ascii="Times New Roman" w:hAnsi="Times New Roman" w:cs="Times New Roman"/>
                          <w:sz w:val="28"/>
                          <w:szCs w:val="28"/>
                        </w:rPr>
                        <w:t xml:space="preserve"> </w:t>
                      </w:r>
                      <w:r w:rsidR="0075232C">
                        <w:rPr>
                          <w:rFonts w:ascii="Times New Roman" w:hAnsi="Times New Roman" w:cs="Times New Roman"/>
                          <w:sz w:val="28"/>
                          <w:szCs w:val="28"/>
                        </w:rPr>
                        <w:t xml:space="preserve">установи </w:t>
                      </w:r>
                      <w:r>
                        <w:rPr>
                          <w:rFonts w:ascii="Times New Roman" w:hAnsi="Times New Roman" w:cs="Times New Roman"/>
                          <w:sz w:val="28"/>
                          <w:szCs w:val="28"/>
                        </w:rPr>
                        <w:t xml:space="preserve">«Погребищенського </w:t>
                      </w:r>
                      <w:r w:rsidR="00FF0A25">
                        <w:rPr>
                          <w:rFonts w:ascii="Times New Roman" w:hAnsi="Times New Roman" w:cs="Times New Roman"/>
                          <w:sz w:val="28"/>
                          <w:szCs w:val="28"/>
                        </w:rPr>
                        <w:t xml:space="preserve">територіального </w:t>
                      </w:r>
                      <w:r w:rsidR="0069326D">
                        <w:rPr>
                          <w:rFonts w:ascii="Times New Roman" w:hAnsi="Times New Roman" w:cs="Times New Roman"/>
                          <w:sz w:val="28"/>
                          <w:szCs w:val="28"/>
                        </w:rPr>
                        <w:t>центру</w:t>
                      </w:r>
                      <w:r w:rsidR="00FF0A25">
                        <w:rPr>
                          <w:rFonts w:ascii="Times New Roman" w:hAnsi="Times New Roman" w:cs="Times New Roman"/>
                          <w:sz w:val="28"/>
                          <w:szCs w:val="28"/>
                        </w:rPr>
                        <w:t xml:space="preserve"> </w:t>
                      </w:r>
                      <w:r w:rsidR="0075232C">
                        <w:rPr>
                          <w:rFonts w:ascii="Times New Roman" w:hAnsi="Times New Roman" w:cs="Times New Roman"/>
                          <w:sz w:val="28"/>
                          <w:szCs w:val="28"/>
                        </w:rPr>
                        <w:t>соці</w:t>
                      </w:r>
                      <w:r w:rsidR="0069326D">
                        <w:rPr>
                          <w:rFonts w:ascii="Times New Roman" w:hAnsi="Times New Roman" w:cs="Times New Roman"/>
                          <w:sz w:val="28"/>
                          <w:szCs w:val="28"/>
                        </w:rPr>
                        <w:t xml:space="preserve">ального обслуговування (надання </w:t>
                      </w:r>
                      <w:r w:rsidR="0075232C">
                        <w:rPr>
                          <w:rFonts w:ascii="Times New Roman" w:hAnsi="Times New Roman" w:cs="Times New Roman"/>
                          <w:sz w:val="28"/>
                          <w:szCs w:val="28"/>
                        </w:rPr>
                        <w:t>соціальних послуг)</w:t>
                      </w:r>
                      <w:r>
                        <w:rPr>
                          <w:rFonts w:ascii="Times New Roman" w:hAnsi="Times New Roman" w:cs="Times New Roman"/>
                          <w:sz w:val="28"/>
                          <w:szCs w:val="28"/>
                        </w:rPr>
                        <w:t>»</w:t>
                      </w:r>
                      <w:r w:rsidR="0069326D">
                        <w:rPr>
                          <w:rFonts w:ascii="Times New Roman" w:hAnsi="Times New Roman" w:cs="Times New Roman"/>
                          <w:sz w:val="28"/>
                          <w:szCs w:val="28"/>
                        </w:rPr>
                        <w:t xml:space="preserve"> </w:t>
                      </w:r>
                      <w:r w:rsidR="0075232C">
                        <w:rPr>
                          <w:rFonts w:ascii="Times New Roman" w:hAnsi="Times New Roman" w:cs="Times New Roman"/>
                          <w:sz w:val="28"/>
                          <w:szCs w:val="28"/>
                        </w:rPr>
                        <w:t>Погребищенської міської ради Вінницького району Вінницької області</w:t>
                      </w:r>
                    </w:p>
                    <w:p w14:paraId="0C102866" w14:textId="77777777" w:rsidR="00712B49" w:rsidRPr="00E65BFB" w:rsidRDefault="00FB370E" w:rsidP="00712B49">
                      <w:pPr>
                        <w:jc w:val="both"/>
                        <w:rPr>
                          <w:rFonts w:ascii="Times New Roman" w:hAnsi="Times New Roman" w:cs="Times New Roman"/>
                          <w:sz w:val="28"/>
                          <w:szCs w:val="28"/>
                        </w:rPr>
                      </w:pPr>
                      <w:r>
                        <w:rPr>
                          <w:rFonts w:ascii="Times New Roman" w:hAnsi="Times New Roman" w:cs="Times New Roman"/>
                          <w:sz w:val="28"/>
                          <w:szCs w:val="28"/>
                        </w:rPr>
                        <w:t xml:space="preserve"> </w:t>
                      </w:r>
                      <w:r w:rsidR="00712B49" w:rsidRPr="00E65BFB">
                        <w:rPr>
                          <w:rFonts w:ascii="Times New Roman" w:hAnsi="Times New Roman" w:cs="Times New Roman"/>
                          <w:sz w:val="28"/>
                          <w:szCs w:val="28"/>
                        </w:rPr>
                        <w:t xml:space="preserve">_______   </w:t>
                      </w:r>
                      <w:r>
                        <w:rPr>
                          <w:rFonts w:ascii="Times New Roman" w:hAnsi="Times New Roman" w:cs="Times New Roman"/>
                          <w:sz w:val="28"/>
                          <w:szCs w:val="28"/>
                          <w:u w:val="single"/>
                        </w:rPr>
                        <w:t>Сергій ДОМАНСЬКИЙ</w:t>
                      </w:r>
                    </w:p>
                    <w:p w14:paraId="62EA758B" w14:textId="77777777" w:rsidR="00712B49" w:rsidRPr="00E65BFB" w:rsidRDefault="00712B49" w:rsidP="00712B49">
                      <w:pPr>
                        <w:jc w:val="both"/>
                        <w:rPr>
                          <w:rFonts w:ascii="Times New Roman" w:hAnsi="Times New Roman" w:cs="Times New Roman"/>
                          <w:sz w:val="28"/>
                          <w:szCs w:val="28"/>
                        </w:rPr>
                      </w:pPr>
                    </w:p>
                    <w:p w14:paraId="57AC40F1" w14:textId="77777777" w:rsidR="00712B49" w:rsidRPr="008C577E" w:rsidRDefault="00712B49" w:rsidP="00712B49">
                      <w:pPr>
                        <w:jc w:val="both"/>
                        <w:rPr>
                          <w:rFonts w:ascii="Times New Roman" w:hAnsi="Times New Roman" w:cs="Times New Roman"/>
                        </w:rPr>
                      </w:pPr>
                    </w:p>
                    <w:p w14:paraId="06444987" w14:textId="77777777" w:rsidR="00712B49" w:rsidRPr="008C577E" w:rsidRDefault="00712B49" w:rsidP="00712B49">
                      <w:pPr>
                        <w:jc w:val="both"/>
                        <w:rPr>
                          <w:rFonts w:ascii="Times New Roman" w:hAnsi="Times New Roman" w:cs="Times New Roman"/>
                        </w:rPr>
                      </w:pPr>
                      <w:r w:rsidRPr="008C577E">
                        <w:rPr>
                          <w:rFonts w:ascii="Times New Roman" w:hAnsi="Times New Roman" w:cs="Times New Roman"/>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49CDD5F0" wp14:editId="585F5C1A">
                <wp:simplePos x="0" y="0"/>
                <wp:positionH relativeFrom="column">
                  <wp:posOffset>3895725</wp:posOffset>
                </wp:positionH>
                <wp:positionV relativeFrom="paragraph">
                  <wp:posOffset>30480</wp:posOffset>
                </wp:positionV>
                <wp:extent cx="3429000" cy="201930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2019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474F7EF" w14:textId="77777777" w:rsidR="00FF0A25" w:rsidRDefault="008A35AB" w:rsidP="00712B49">
                            <w:pPr>
                              <w:jc w:val="both"/>
                              <w:rPr>
                                <w:rFonts w:ascii="Times New Roman" w:hAnsi="Times New Roman" w:cs="Times New Roman"/>
                                <w:sz w:val="28"/>
                                <w:szCs w:val="28"/>
                              </w:rPr>
                            </w:pPr>
                            <w:r>
                              <w:rPr>
                                <w:rFonts w:ascii="Times New Roman" w:hAnsi="Times New Roman" w:cs="Times New Roman"/>
                                <w:sz w:val="28"/>
                                <w:szCs w:val="28"/>
                              </w:rPr>
                              <w:t xml:space="preserve"> </w:t>
                            </w:r>
                            <w:r w:rsidR="00712B49" w:rsidRPr="00214F66">
                              <w:rPr>
                                <w:rFonts w:ascii="Times New Roman" w:hAnsi="Times New Roman" w:cs="Times New Roman"/>
                                <w:sz w:val="28"/>
                                <w:szCs w:val="28"/>
                              </w:rPr>
                              <w:t>Представник трудового колективу</w:t>
                            </w:r>
                            <w:r>
                              <w:rPr>
                                <w:rFonts w:ascii="Times New Roman" w:hAnsi="Times New Roman" w:cs="Times New Roman"/>
                                <w:sz w:val="28"/>
                                <w:szCs w:val="28"/>
                              </w:rPr>
                              <w:t xml:space="preserve"> </w:t>
                            </w:r>
                            <w:r w:rsidR="00712B49">
                              <w:rPr>
                                <w:rFonts w:ascii="Times New Roman" w:hAnsi="Times New Roman" w:cs="Times New Roman"/>
                                <w:sz w:val="28"/>
                                <w:szCs w:val="28"/>
                              </w:rPr>
                              <w:t>(уповноважена особа)</w:t>
                            </w:r>
                            <w:r w:rsidR="00C87320" w:rsidRPr="00C87320">
                              <w:rPr>
                                <w:rFonts w:ascii="Times New Roman" w:hAnsi="Times New Roman" w:cs="Times New Roman"/>
                                <w:sz w:val="28"/>
                                <w:szCs w:val="28"/>
                              </w:rPr>
                              <w:t xml:space="preserve"> </w:t>
                            </w:r>
                            <w:r>
                              <w:rPr>
                                <w:rFonts w:ascii="Times New Roman" w:hAnsi="Times New Roman" w:cs="Times New Roman"/>
                                <w:sz w:val="28"/>
                                <w:szCs w:val="28"/>
                              </w:rPr>
                              <w:t>К</w:t>
                            </w:r>
                            <w:r w:rsidR="00C87320">
                              <w:rPr>
                                <w:rFonts w:ascii="Times New Roman" w:hAnsi="Times New Roman" w:cs="Times New Roman"/>
                                <w:sz w:val="28"/>
                                <w:szCs w:val="28"/>
                              </w:rPr>
                              <w:t xml:space="preserve">омунальної установи </w:t>
                            </w:r>
                            <w:r>
                              <w:rPr>
                                <w:rFonts w:ascii="Times New Roman" w:hAnsi="Times New Roman" w:cs="Times New Roman"/>
                                <w:sz w:val="28"/>
                                <w:szCs w:val="28"/>
                              </w:rPr>
                              <w:t>«</w:t>
                            </w:r>
                            <w:r w:rsidR="00C87320">
                              <w:rPr>
                                <w:rFonts w:ascii="Times New Roman" w:hAnsi="Times New Roman" w:cs="Times New Roman"/>
                                <w:sz w:val="28"/>
                                <w:szCs w:val="28"/>
                              </w:rPr>
                              <w:t>Погребищенського територіального центру соціального обслуговування (надання соціальних послуг)</w:t>
                            </w:r>
                            <w:r>
                              <w:rPr>
                                <w:rFonts w:ascii="Times New Roman" w:hAnsi="Times New Roman" w:cs="Times New Roman"/>
                                <w:sz w:val="28"/>
                                <w:szCs w:val="28"/>
                              </w:rPr>
                              <w:t>»</w:t>
                            </w:r>
                            <w:r w:rsidR="00C87320">
                              <w:rPr>
                                <w:rFonts w:ascii="Times New Roman" w:hAnsi="Times New Roman" w:cs="Times New Roman"/>
                                <w:sz w:val="28"/>
                                <w:szCs w:val="28"/>
                              </w:rPr>
                              <w:t xml:space="preserve"> Погребищенської міської ради Вінницького району Вінницької області</w:t>
                            </w:r>
                            <w:r w:rsidR="00C87320" w:rsidRPr="00E65BFB">
                              <w:rPr>
                                <w:rFonts w:ascii="Times New Roman" w:hAnsi="Times New Roman" w:cs="Times New Roman"/>
                                <w:sz w:val="28"/>
                                <w:szCs w:val="28"/>
                              </w:rPr>
                              <w:t xml:space="preserve"> </w:t>
                            </w:r>
                          </w:p>
                          <w:p w14:paraId="365841A0" w14:textId="77777777" w:rsidR="00FF0A25" w:rsidRDefault="00FF0A25" w:rsidP="00712B49">
                            <w:pPr>
                              <w:jc w:val="both"/>
                              <w:rPr>
                                <w:rFonts w:ascii="Times New Roman" w:hAnsi="Times New Roman" w:cs="Times New Roman"/>
                                <w:sz w:val="28"/>
                                <w:szCs w:val="28"/>
                              </w:rPr>
                            </w:pPr>
                          </w:p>
                          <w:p w14:paraId="72DA5AA2" w14:textId="77777777" w:rsidR="00712B49" w:rsidRPr="00214F66" w:rsidRDefault="00FB370E" w:rsidP="00712B49">
                            <w:pPr>
                              <w:jc w:val="both"/>
                              <w:rPr>
                                <w:rFonts w:ascii="Times New Roman" w:hAnsi="Times New Roman" w:cs="Times New Roman"/>
                                <w:sz w:val="28"/>
                                <w:szCs w:val="28"/>
                              </w:rPr>
                            </w:pPr>
                            <w:r>
                              <w:rPr>
                                <w:rFonts w:ascii="Times New Roman" w:hAnsi="Times New Roman" w:cs="Times New Roman"/>
                                <w:sz w:val="28"/>
                                <w:szCs w:val="28"/>
                              </w:rPr>
                              <w:t xml:space="preserve">       </w:t>
                            </w:r>
                            <w:r w:rsidR="00200303">
                              <w:rPr>
                                <w:rFonts w:ascii="Times New Roman" w:hAnsi="Times New Roman" w:cs="Times New Roman"/>
                                <w:sz w:val="28"/>
                                <w:szCs w:val="28"/>
                              </w:rPr>
                              <w:t xml:space="preserve">_______                </w:t>
                            </w:r>
                            <w:r w:rsidRPr="00FB370E">
                              <w:rPr>
                                <w:rFonts w:ascii="Times New Roman" w:hAnsi="Times New Roman" w:cs="Times New Roman"/>
                                <w:sz w:val="28"/>
                                <w:szCs w:val="28"/>
                                <w:u w:val="single"/>
                              </w:rPr>
                              <w:t>Леся ЛАТЕНКО</w:t>
                            </w:r>
                          </w:p>
                          <w:p w14:paraId="3DD3EBF1" w14:textId="77777777" w:rsidR="00712B49" w:rsidRPr="00214F66" w:rsidRDefault="00712B49" w:rsidP="00712B49">
                            <w:pPr>
                              <w:jc w:val="both"/>
                              <w:rPr>
                                <w:rFonts w:ascii="Times New Roman" w:hAnsi="Times New Roman" w:cs="Times New Roman"/>
                                <w:sz w:val="28"/>
                                <w:szCs w:val="28"/>
                              </w:rPr>
                            </w:pPr>
                            <w:r w:rsidRPr="00214F66">
                              <w:rPr>
                                <w:rFonts w:ascii="Times New Roman" w:hAnsi="Times New Roman" w:cs="Times New Roman"/>
                                <w:sz w:val="28"/>
                                <w:szCs w:val="28"/>
                              </w:rPr>
                              <w:t xml:space="preserve">_______   </w:t>
                            </w:r>
                          </w:p>
                          <w:p w14:paraId="060F5665" w14:textId="77777777" w:rsidR="00712B49" w:rsidRPr="007D3497" w:rsidRDefault="00712B49" w:rsidP="00712B49">
                            <w:pPr>
                              <w:jc w:val="both"/>
                              <w:rPr>
                                <w:rFonts w:ascii="Times New Roman" w:hAnsi="Times New Roman" w:cs="Times New Roman"/>
                              </w:rPr>
                            </w:pP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CDD5F0" id="_x0000_s1029" style="position:absolute;left:0;text-align:left;margin-left:306.75pt;margin-top:2.4pt;width:270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" fillcolor="white [3201]" stroked="f" strokeweight="2pt">
                <v:textbox>
                  <w:txbxContent>
                    <w:p w14:paraId="2474F7EF" w14:textId="77777777" w:rsidR="00FF0A25" w:rsidRDefault="008A35AB" w:rsidP="00712B49">
                      <w:pPr>
                        <w:jc w:val="both"/>
                        <w:rPr>
                          <w:rFonts w:ascii="Times New Roman" w:hAnsi="Times New Roman" w:cs="Times New Roman"/>
                          <w:sz w:val="28"/>
                          <w:szCs w:val="28"/>
                        </w:rPr>
                      </w:pPr>
                      <w:r>
                        <w:rPr>
                          <w:rFonts w:ascii="Times New Roman" w:hAnsi="Times New Roman" w:cs="Times New Roman"/>
                          <w:sz w:val="28"/>
                          <w:szCs w:val="28"/>
                        </w:rPr>
                        <w:t xml:space="preserve"> </w:t>
                      </w:r>
                      <w:r w:rsidR="00712B49" w:rsidRPr="00214F66">
                        <w:rPr>
                          <w:rFonts w:ascii="Times New Roman" w:hAnsi="Times New Roman" w:cs="Times New Roman"/>
                          <w:sz w:val="28"/>
                          <w:szCs w:val="28"/>
                        </w:rPr>
                        <w:t>Представник трудового колективу</w:t>
                      </w:r>
                      <w:r>
                        <w:rPr>
                          <w:rFonts w:ascii="Times New Roman" w:hAnsi="Times New Roman" w:cs="Times New Roman"/>
                          <w:sz w:val="28"/>
                          <w:szCs w:val="28"/>
                        </w:rPr>
                        <w:t xml:space="preserve"> </w:t>
                      </w:r>
                      <w:r w:rsidR="00712B49">
                        <w:rPr>
                          <w:rFonts w:ascii="Times New Roman" w:hAnsi="Times New Roman" w:cs="Times New Roman"/>
                          <w:sz w:val="28"/>
                          <w:szCs w:val="28"/>
                        </w:rPr>
                        <w:t>(уповноважена особа)</w:t>
                      </w:r>
                      <w:r w:rsidR="00C87320" w:rsidRPr="00C87320">
                        <w:rPr>
                          <w:rFonts w:ascii="Times New Roman" w:hAnsi="Times New Roman" w:cs="Times New Roman"/>
                          <w:sz w:val="28"/>
                          <w:szCs w:val="28"/>
                        </w:rPr>
                        <w:t xml:space="preserve"> </w:t>
                      </w:r>
                      <w:r>
                        <w:rPr>
                          <w:rFonts w:ascii="Times New Roman" w:hAnsi="Times New Roman" w:cs="Times New Roman"/>
                          <w:sz w:val="28"/>
                          <w:szCs w:val="28"/>
                        </w:rPr>
                        <w:t>К</w:t>
                      </w:r>
                      <w:r w:rsidR="00C87320">
                        <w:rPr>
                          <w:rFonts w:ascii="Times New Roman" w:hAnsi="Times New Roman" w:cs="Times New Roman"/>
                          <w:sz w:val="28"/>
                          <w:szCs w:val="28"/>
                        </w:rPr>
                        <w:t xml:space="preserve">омунальної установи </w:t>
                      </w:r>
                      <w:r>
                        <w:rPr>
                          <w:rFonts w:ascii="Times New Roman" w:hAnsi="Times New Roman" w:cs="Times New Roman"/>
                          <w:sz w:val="28"/>
                          <w:szCs w:val="28"/>
                        </w:rPr>
                        <w:t>«</w:t>
                      </w:r>
                      <w:r w:rsidR="00C87320">
                        <w:rPr>
                          <w:rFonts w:ascii="Times New Roman" w:hAnsi="Times New Roman" w:cs="Times New Roman"/>
                          <w:sz w:val="28"/>
                          <w:szCs w:val="28"/>
                        </w:rPr>
                        <w:t>Погребищенського територіального центру соціального обслуговування (надання соціальних послуг)</w:t>
                      </w:r>
                      <w:r>
                        <w:rPr>
                          <w:rFonts w:ascii="Times New Roman" w:hAnsi="Times New Roman" w:cs="Times New Roman"/>
                          <w:sz w:val="28"/>
                          <w:szCs w:val="28"/>
                        </w:rPr>
                        <w:t>»</w:t>
                      </w:r>
                      <w:r w:rsidR="00C87320">
                        <w:rPr>
                          <w:rFonts w:ascii="Times New Roman" w:hAnsi="Times New Roman" w:cs="Times New Roman"/>
                          <w:sz w:val="28"/>
                          <w:szCs w:val="28"/>
                        </w:rPr>
                        <w:t xml:space="preserve"> Погребищенської міської ради Вінницького району Вінницької області</w:t>
                      </w:r>
                      <w:r w:rsidR="00C87320" w:rsidRPr="00E65BFB">
                        <w:rPr>
                          <w:rFonts w:ascii="Times New Roman" w:hAnsi="Times New Roman" w:cs="Times New Roman"/>
                          <w:sz w:val="28"/>
                          <w:szCs w:val="28"/>
                        </w:rPr>
                        <w:t xml:space="preserve"> </w:t>
                      </w:r>
                    </w:p>
                    <w:p w14:paraId="365841A0" w14:textId="77777777" w:rsidR="00FF0A25" w:rsidRDefault="00FF0A25" w:rsidP="00712B49">
                      <w:pPr>
                        <w:jc w:val="both"/>
                        <w:rPr>
                          <w:rFonts w:ascii="Times New Roman" w:hAnsi="Times New Roman" w:cs="Times New Roman"/>
                          <w:sz w:val="28"/>
                          <w:szCs w:val="28"/>
                        </w:rPr>
                      </w:pPr>
                    </w:p>
                    <w:p w14:paraId="72DA5AA2" w14:textId="77777777" w:rsidR="00712B49" w:rsidRPr="00214F66" w:rsidRDefault="00FB370E" w:rsidP="00712B49">
                      <w:pPr>
                        <w:jc w:val="both"/>
                        <w:rPr>
                          <w:rFonts w:ascii="Times New Roman" w:hAnsi="Times New Roman" w:cs="Times New Roman"/>
                          <w:sz w:val="28"/>
                          <w:szCs w:val="28"/>
                        </w:rPr>
                      </w:pPr>
                      <w:r>
                        <w:rPr>
                          <w:rFonts w:ascii="Times New Roman" w:hAnsi="Times New Roman" w:cs="Times New Roman"/>
                          <w:sz w:val="28"/>
                          <w:szCs w:val="28"/>
                        </w:rPr>
                        <w:t xml:space="preserve">       </w:t>
                      </w:r>
                      <w:r w:rsidR="00200303">
                        <w:rPr>
                          <w:rFonts w:ascii="Times New Roman" w:hAnsi="Times New Roman" w:cs="Times New Roman"/>
                          <w:sz w:val="28"/>
                          <w:szCs w:val="28"/>
                        </w:rPr>
                        <w:t xml:space="preserve">_______                </w:t>
                      </w:r>
                      <w:r w:rsidRPr="00FB370E">
                        <w:rPr>
                          <w:rFonts w:ascii="Times New Roman" w:hAnsi="Times New Roman" w:cs="Times New Roman"/>
                          <w:sz w:val="28"/>
                          <w:szCs w:val="28"/>
                          <w:u w:val="single"/>
                        </w:rPr>
                        <w:t>Леся ЛАТЕНКО</w:t>
                      </w:r>
                    </w:p>
                    <w:p w14:paraId="3DD3EBF1" w14:textId="77777777" w:rsidR="00712B49" w:rsidRPr="00214F66" w:rsidRDefault="00712B49" w:rsidP="00712B49">
                      <w:pPr>
                        <w:jc w:val="both"/>
                        <w:rPr>
                          <w:rFonts w:ascii="Times New Roman" w:hAnsi="Times New Roman" w:cs="Times New Roman"/>
                          <w:sz w:val="28"/>
                          <w:szCs w:val="28"/>
                        </w:rPr>
                      </w:pPr>
                      <w:r w:rsidRPr="00214F66">
                        <w:rPr>
                          <w:rFonts w:ascii="Times New Roman" w:hAnsi="Times New Roman" w:cs="Times New Roman"/>
                          <w:sz w:val="28"/>
                          <w:szCs w:val="28"/>
                        </w:rPr>
                        <w:t xml:space="preserve">_______   </w:t>
                      </w:r>
                    </w:p>
                    <w:p w14:paraId="060F5665" w14:textId="77777777" w:rsidR="00712B49" w:rsidRPr="007D3497" w:rsidRDefault="00712B49" w:rsidP="00712B49">
                      <w:pPr>
                        <w:jc w:val="both"/>
                        <w:rPr>
                          <w:rFonts w:ascii="Times New Roman" w:hAnsi="Times New Roman" w:cs="Times New Roman"/>
                        </w:rPr>
                      </w:pPr>
                      <w:r>
                        <w:rPr>
                          <w:rFonts w:ascii="Times New Roman" w:hAnsi="Times New Roman" w:cs="Times New Roman"/>
                        </w:rPr>
                        <w:t>.</w:t>
                      </w:r>
                    </w:p>
                  </w:txbxContent>
                </v:textbox>
              </v:rect>
            </w:pict>
          </mc:Fallback>
        </mc:AlternateContent>
      </w:r>
      <w:r w:rsidR="001941EA">
        <w:rPr>
          <w:sz w:val="28"/>
          <w:szCs w:val="28"/>
        </w:rPr>
        <w:tab/>
      </w:r>
    </w:p>
    <w:p w14:paraId="58A6C7BB" w14:textId="77777777" w:rsidR="00712B49" w:rsidRDefault="00712B49" w:rsidP="00712B49">
      <w:pPr>
        <w:pStyle w:val="3"/>
        <w:shd w:val="clear" w:color="auto" w:fill="auto"/>
        <w:spacing w:after="635" w:line="324" w:lineRule="exact"/>
        <w:ind w:left="5080" w:right="1140" w:firstLine="0"/>
      </w:pPr>
    </w:p>
    <w:p w14:paraId="11492EE6" w14:textId="77777777" w:rsidR="00712B49" w:rsidRDefault="00712B49" w:rsidP="00712B49">
      <w:pPr>
        <w:rPr>
          <w:sz w:val="2"/>
          <w:szCs w:val="2"/>
        </w:rPr>
        <w:sectPr w:rsidR="00712B49">
          <w:headerReference w:type="even" r:id="rId9"/>
          <w:headerReference w:type="default" r:id="rId10"/>
          <w:headerReference w:type="first" r:id="rId11"/>
          <w:type w:val="continuous"/>
          <w:pgSz w:w="11905" w:h="16837"/>
          <w:pgMar w:top="0" w:right="0" w:bottom="0" w:left="0" w:header="0" w:footer="3" w:gutter="0"/>
          <w:cols w:space="720"/>
          <w:noEndnote/>
          <w:docGrid w:linePitch="360"/>
        </w:sectPr>
      </w:pPr>
      <w:r>
        <w:t xml:space="preserve"> </w:t>
      </w:r>
    </w:p>
    <w:p w14:paraId="3F98D87D" w14:textId="77777777" w:rsidR="001549D0" w:rsidRPr="009127E2" w:rsidRDefault="001549D0" w:rsidP="003B74AA">
      <w:pPr>
        <w:pStyle w:val="3"/>
        <w:shd w:val="clear" w:color="auto" w:fill="auto"/>
        <w:tabs>
          <w:tab w:val="left" w:pos="1055"/>
        </w:tabs>
        <w:spacing w:after="428" w:line="320" w:lineRule="exact"/>
        <w:ind w:left="760" w:right="368" w:firstLine="0"/>
        <w:jc w:val="both"/>
      </w:pPr>
    </w:p>
    <w:p w14:paraId="65B61052" w14:textId="77777777" w:rsidR="006C7BFF" w:rsidRPr="00545442" w:rsidRDefault="006C7BFF" w:rsidP="003B74AA">
      <w:pPr>
        <w:pStyle w:val="3"/>
        <w:shd w:val="clear" w:color="auto" w:fill="auto"/>
        <w:tabs>
          <w:tab w:val="left" w:pos="1055"/>
        </w:tabs>
        <w:spacing w:after="428" w:line="320" w:lineRule="exact"/>
        <w:ind w:left="760" w:right="368" w:firstLine="0"/>
        <w:jc w:val="both"/>
        <w:rPr>
          <w:lang w:val="uk-UA"/>
        </w:rPr>
      </w:pPr>
    </w:p>
    <w:p w14:paraId="149CFC9F" w14:textId="77777777" w:rsidR="00F61D6E" w:rsidRPr="00F61D6E" w:rsidRDefault="00F61D6E" w:rsidP="008D28DD">
      <w:pPr>
        <w:pStyle w:val="3"/>
        <w:shd w:val="clear" w:color="auto" w:fill="auto"/>
        <w:tabs>
          <w:tab w:val="left" w:pos="1235"/>
        </w:tabs>
        <w:spacing w:line="320" w:lineRule="exact"/>
        <w:ind w:right="368" w:firstLine="0"/>
        <w:jc w:val="both"/>
      </w:pPr>
    </w:p>
    <w:p w14:paraId="659429A4" w14:textId="77777777" w:rsidR="00592FAE" w:rsidRPr="00481768" w:rsidRDefault="00592FAE">
      <w:pPr>
        <w:rPr>
          <w:rFonts w:ascii="Times New Roman" w:hAnsi="Times New Roman" w:cs="Times New Roman"/>
          <w:sz w:val="28"/>
          <w:szCs w:val="28"/>
          <w:lang w:val="ru-RU"/>
        </w:rPr>
      </w:pPr>
    </w:p>
    <w:p w14:paraId="000E562B" w14:textId="77777777" w:rsidR="00D03A2A" w:rsidRDefault="00D03A2A"/>
    <w:p w14:paraId="410C5E14" w14:textId="77777777" w:rsidR="00D03A2A" w:rsidRDefault="00D03A2A"/>
    <w:p w14:paraId="1281F06C" w14:textId="77777777" w:rsidR="00D03A2A" w:rsidRDefault="00D03A2A"/>
    <w:p w14:paraId="1DF12778" w14:textId="77777777" w:rsidR="00D03A2A" w:rsidRDefault="00D03A2A"/>
    <w:p w14:paraId="4783DDF7" w14:textId="77777777" w:rsidR="00D03A2A" w:rsidRDefault="00D03A2A"/>
    <w:p w14:paraId="28E72F7D" w14:textId="77777777" w:rsidR="00D03A2A" w:rsidRDefault="00D03A2A"/>
    <w:p w14:paraId="48159152" w14:textId="77777777" w:rsidR="00D03A2A" w:rsidRDefault="00D03A2A"/>
    <w:p w14:paraId="7E74D87E" w14:textId="77777777" w:rsidR="00D03A2A" w:rsidRDefault="00D03A2A"/>
    <w:p w14:paraId="63A25494" w14:textId="77777777" w:rsidR="00D03A2A" w:rsidRDefault="00D03A2A"/>
    <w:p w14:paraId="6593A6E0" w14:textId="77777777" w:rsidR="00D03A2A" w:rsidRDefault="00D03A2A"/>
    <w:p w14:paraId="6C75DBE7" w14:textId="77777777" w:rsidR="00D03A2A" w:rsidRDefault="00D03A2A"/>
    <w:p w14:paraId="008228C7" w14:textId="77777777" w:rsidR="00D03A2A" w:rsidRDefault="00D03A2A"/>
    <w:p w14:paraId="1C631783" w14:textId="77777777" w:rsidR="00D03A2A" w:rsidRDefault="00D03A2A"/>
    <w:p w14:paraId="2089BF6E" w14:textId="77777777" w:rsidR="00D03A2A" w:rsidRDefault="00D03A2A"/>
    <w:p w14:paraId="5F819ED6" w14:textId="77777777" w:rsidR="00D03A2A" w:rsidRDefault="00D03A2A"/>
    <w:p w14:paraId="0AB75EF6" w14:textId="77777777" w:rsidR="00D03A2A" w:rsidRDefault="00D03A2A"/>
    <w:p w14:paraId="37C2ABAE" w14:textId="77777777" w:rsidR="00D03A2A" w:rsidRDefault="00D03A2A"/>
    <w:p w14:paraId="42410169" w14:textId="77777777" w:rsidR="00D03A2A" w:rsidRDefault="00D03A2A"/>
    <w:p w14:paraId="52DFF2C2" w14:textId="77777777" w:rsidR="00907C54" w:rsidRDefault="00907C54"/>
    <w:p w14:paraId="7470DF9B" w14:textId="77777777" w:rsidR="00907C54" w:rsidRDefault="00907C54"/>
    <w:p w14:paraId="293F2310" w14:textId="77777777" w:rsidR="00907C54" w:rsidRDefault="00907C54"/>
    <w:p w14:paraId="7630EA10" w14:textId="77777777" w:rsidR="00907C54" w:rsidRDefault="00907C54"/>
    <w:p w14:paraId="4D904C11" w14:textId="77777777" w:rsidR="00907C54" w:rsidRDefault="00907C54"/>
    <w:p w14:paraId="33C30384" w14:textId="77777777" w:rsidR="00907C54" w:rsidRDefault="00907C54"/>
    <w:p w14:paraId="5B6AA289" w14:textId="77777777" w:rsidR="00907C54" w:rsidRDefault="00907C54"/>
    <w:p w14:paraId="24EA5BD4" w14:textId="77777777" w:rsidR="00907C54" w:rsidRDefault="00907C54"/>
    <w:p w14:paraId="4DD1A9BC" w14:textId="77777777" w:rsidR="00907C54" w:rsidRDefault="00907C54"/>
    <w:sectPr w:rsidR="00907C54" w:rsidSect="000B23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889B2" w14:textId="77777777" w:rsidR="00744A90" w:rsidRDefault="00744A90" w:rsidP="005703A9">
      <w:r>
        <w:separator/>
      </w:r>
    </w:p>
  </w:endnote>
  <w:endnote w:type="continuationSeparator" w:id="0">
    <w:p w14:paraId="70089732" w14:textId="77777777" w:rsidR="00744A90" w:rsidRDefault="00744A90" w:rsidP="005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EA24A" w14:textId="77777777" w:rsidR="00744A90" w:rsidRDefault="00744A90" w:rsidP="005703A9">
      <w:r>
        <w:separator/>
      </w:r>
    </w:p>
  </w:footnote>
  <w:footnote w:type="continuationSeparator" w:id="0">
    <w:p w14:paraId="430A8C7E" w14:textId="77777777" w:rsidR="00744A90" w:rsidRDefault="00744A90" w:rsidP="0057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48989" w14:textId="77777777" w:rsidR="00000000" w:rsidRDefault="005703A9">
    <w:pPr>
      <w:pStyle w:val="a8"/>
      <w:framePr w:w="11403" w:h="166" w:wrap="none" w:vAnchor="text" w:hAnchor="page" w:x="252" w:y="540"/>
      <w:shd w:val="clear" w:color="auto" w:fill="auto"/>
      <w:ind w:left="6246"/>
    </w:pPr>
    <w:r>
      <w:fldChar w:fldCharType="begin"/>
    </w:r>
    <w:r w:rsidR="00B0643B">
      <w:instrText xml:space="preserve"> PAGE \* MERGEFORMAT </w:instrText>
    </w:r>
    <w:r>
      <w:fldChar w:fldCharType="separate"/>
    </w:r>
    <w:r w:rsidR="00B0643B" w:rsidRPr="009A2FB6">
      <w:rPr>
        <w:rStyle w:val="135pt"/>
        <w:noProof/>
      </w:rPr>
      <w:t>8</w:t>
    </w:r>
    <w:r>
      <w:rPr>
        <w:rStyle w:val="135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EBA7" w14:textId="77777777" w:rsidR="00000000" w:rsidRDefault="005703A9">
    <w:pPr>
      <w:pStyle w:val="a8"/>
      <w:framePr w:w="11403" w:h="166" w:wrap="none" w:vAnchor="text" w:hAnchor="page" w:x="252" w:y="540"/>
      <w:shd w:val="clear" w:color="auto" w:fill="auto"/>
      <w:ind w:left="6246"/>
    </w:pPr>
    <w:r>
      <w:fldChar w:fldCharType="begin"/>
    </w:r>
    <w:r w:rsidR="00B0643B">
      <w:instrText xml:space="preserve"> PAGE \* MERGEFORMAT </w:instrText>
    </w:r>
    <w:r>
      <w:fldChar w:fldCharType="separate"/>
    </w:r>
    <w:r w:rsidR="005C34BA" w:rsidRPr="005C34BA">
      <w:rPr>
        <w:rStyle w:val="135pt"/>
        <w:noProof/>
      </w:rPr>
      <w:t>8</w:t>
    </w:r>
    <w:r>
      <w:rPr>
        <w:rStyle w:val="135p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FD17" w14:textId="77777777" w:rsidR="00000000" w:rsidRDefault="00000000">
    <w:pPr>
      <w:pStyle w:val="a8"/>
      <w:framePr w:w="11403" w:h="166" w:wrap="none" w:vAnchor="text" w:hAnchor="page" w:x="252" w:y="540"/>
      <w:shd w:val="clear" w:color="auto" w:fill="auto"/>
      <w:ind w:left="624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1475" w14:textId="77777777" w:rsidR="00000000" w:rsidRDefault="005703A9">
    <w:pPr>
      <w:pStyle w:val="a8"/>
      <w:framePr w:w="11403" w:h="166" w:wrap="none" w:vAnchor="text" w:hAnchor="page" w:x="252" w:y="540"/>
      <w:shd w:val="clear" w:color="auto" w:fill="auto"/>
      <w:ind w:left="6246"/>
    </w:pPr>
    <w:r>
      <w:fldChar w:fldCharType="begin"/>
    </w:r>
    <w:r w:rsidR="00B0643B">
      <w:instrText xml:space="preserve"> PAGE \* MERGEFORMAT </w:instrText>
    </w:r>
    <w:r>
      <w:fldChar w:fldCharType="separate"/>
    </w:r>
    <w:r w:rsidR="004E29D8" w:rsidRPr="004E29D8">
      <w:rPr>
        <w:rStyle w:val="135pt"/>
        <w:noProof/>
      </w:rPr>
      <w:t>9</w:t>
    </w:r>
    <w:r>
      <w:rPr>
        <w:rStyle w:val="135pt"/>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A8FE5" w14:textId="77777777" w:rsidR="00000000" w:rsidRDefault="005703A9">
    <w:pPr>
      <w:pStyle w:val="a8"/>
      <w:framePr w:w="11452" w:h="1130" w:wrap="none" w:vAnchor="text" w:hAnchor="page" w:x="227" w:y="326"/>
      <w:shd w:val="clear" w:color="auto" w:fill="auto"/>
      <w:ind w:left="5998"/>
    </w:pPr>
    <w:r>
      <w:fldChar w:fldCharType="begin"/>
    </w:r>
    <w:r w:rsidR="00B0643B">
      <w:instrText xml:space="preserve"> PAGE \* MERGEFORMAT </w:instrText>
    </w:r>
    <w:r>
      <w:fldChar w:fldCharType="separate"/>
    </w:r>
    <w:r w:rsidR="00B0643B" w:rsidRPr="00C007C8">
      <w:rPr>
        <w:rStyle w:val="135pt"/>
        <w:noProof/>
      </w:rPr>
      <w:t>10</w:t>
    </w:r>
    <w:r>
      <w:rPr>
        <w:rStyle w:val="135p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151E"/>
    <w:multiLevelType w:val="multilevel"/>
    <w:tmpl w:val="AE6C1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D4B0C"/>
    <w:multiLevelType w:val="multilevel"/>
    <w:tmpl w:val="8D240C12"/>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46797"/>
    <w:multiLevelType w:val="hybridMultilevel"/>
    <w:tmpl w:val="B8A65914"/>
    <w:lvl w:ilvl="0" w:tplc="1A603228">
      <w:start w:val="1"/>
      <w:numFmt w:val="decimal"/>
      <w:lvlText w:val="%1."/>
      <w:lvlJc w:val="left"/>
      <w:pPr>
        <w:tabs>
          <w:tab w:val="num" w:pos="795"/>
        </w:tabs>
        <w:ind w:left="795" w:hanging="360"/>
      </w:pPr>
      <w:rPr>
        <w:rFonts w:hint="default"/>
      </w:rPr>
    </w:lvl>
    <w:lvl w:ilvl="1" w:tplc="BF302F00">
      <w:start w:val="1"/>
      <w:numFmt w:val="bullet"/>
      <w:lvlText w:val="-"/>
      <w:lvlJc w:val="left"/>
      <w:pPr>
        <w:tabs>
          <w:tab w:val="num" w:pos="1515"/>
        </w:tabs>
        <w:ind w:left="1515" w:hanging="360"/>
      </w:pPr>
      <w:rPr>
        <w:rFonts w:ascii="Times New Roman" w:eastAsia="Times New Roman" w:hAnsi="Times New Roman" w:cs="Times New Roman"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15:restartNumberingAfterBreak="0">
    <w:nsid w:val="39C213ED"/>
    <w:multiLevelType w:val="multilevel"/>
    <w:tmpl w:val="35FC867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E31AD4"/>
    <w:multiLevelType w:val="hybridMultilevel"/>
    <w:tmpl w:val="9DB224C8"/>
    <w:lvl w:ilvl="0" w:tplc="97E016F8">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493665EE"/>
    <w:multiLevelType w:val="multilevel"/>
    <w:tmpl w:val="26A28F7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44498A"/>
    <w:multiLevelType w:val="multilevel"/>
    <w:tmpl w:val="D2C0AF7E"/>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600082"/>
    <w:multiLevelType w:val="multilevel"/>
    <w:tmpl w:val="7954E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465A51"/>
    <w:multiLevelType w:val="multilevel"/>
    <w:tmpl w:val="51C2FF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5F57E8"/>
    <w:multiLevelType w:val="hybridMultilevel"/>
    <w:tmpl w:val="A7FAD2FE"/>
    <w:lvl w:ilvl="0" w:tplc="EEAE356A">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10" w15:restartNumberingAfterBreak="0">
    <w:nsid w:val="76254410"/>
    <w:multiLevelType w:val="hybridMultilevel"/>
    <w:tmpl w:val="FA18059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B67DDD"/>
    <w:multiLevelType w:val="hybridMultilevel"/>
    <w:tmpl w:val="0ACE018A"/>
    <w:lvl w:ilvl="0" w:tplc="10B0743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68809120">
    <w:abstractNumId w:val="8"/>
  </w:num>
  <w:num w:numId="2" w16cid:durableId="224416757">
    <w:abstractNumId w:val="0"/>
  </w:num>
  <w:num w:numId="3" w16cid:durableId="1790392179">
    <w:abstractNumId w:val="5"/>
  </w:num>
  <w:num w:numId="4" w16cid:durableId="355934503">
    <w:abstractNumId w:val="4"/>
  </w:num>
  <w:num w:numId="5" w16cid:durableId="5643305">
    <w:abstractNumId w:val="10"/>
  </w:num>
  <w:num w:numId="6" w16cid:durableId="1256090167">
    <w:abstractNumId w:val="11"/>
  </w:num>
  <w:num w:numId="7" w16cid:durableId="516580467">
    <w:abstractNumId w:val="7"/>
  </w:num>
  <w:num w:numId="8" w16cid:durableId="314647007">
    <w:abstractNumId w:val="9"/>
  </w:num>
  <w:num w:numId="9" w16cid:durableId="354229216">
    <w:abstractNumId w:val="6"/>
  </w:num>
  <w:num w:numId="10" w16cid:durableId="615991230">
    <w:abstractNumId w:val="1"/>
  </w:num>
  <w:num w:numId="11" w16cid:durableId="1440687412">
    <w:abstractNumId w:val="2"/>
  </w:num>
  <w:num w:numId="12" w16cid:durableId="1682968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F2"/>
    <w:rsid w:val="0000353C"/>
    <w:rsid w:val="00022F21"/>
    <w:rsid w:val="000269BA"/>
    <w:rsid w:val="0007432F"/>
    <w:rsid w:val="000A2757"/>
    <w:rsid w:val="000B231F"/>
    <w:rsid w:val="000B3C07"/>
    <w:rsid w:val="000E0239"/>
    <w:rsid w:val="00115788"/>
    <w:rsid w:val="00135BBE"/>
    <w:rsid w:val="001447D6"/>
    <w:rsid w:val="001549D0"/>
    <w:rsid w:val="001920F0"/>
    <w:rsid w:val="001941EA"/>
    <w:rsid w:val="00200303"/>
    <w:rsid w:val="00210FEC"/>
    <w:rsid w:val="0023070D"/>
    <w:rsid w:val="00293CDD"/>
    <w:rsid w:val="002B53AE"/>
    <w:rsid w:val="002E118C"/>
    <w:rsid w:val="003369A6"/>
    <w:rsid w:val="00341727"/>
    <w:rsid w:val="003B2F29"/>
    <w:rsid w:val="003B74AA"/>
    <w:rsid w:val="003E1E49"/>
    <w:rsid w:val="00436326"/>
    <w:rsid w:val="004439D4"/>
    <w:rsid w:val="00481768"/>
    <w:rsid w:val="004851BB"/>
    <w:rsid w:val="004A445A"/>
    <w:rsid w:val="004E29D8"/>
    <w:rsid w:val="00545442"/>
    <w:rsid w:val="005703A9"/>
    <w:rsid w:val="0058479F"/>
    <w:rsid w:val="00592FAE"/>
    <w:rsid w:val="00593484"/>
    <w:rsid w:val="005B700B"/>
    <w:rsid w:val="005C3491"/>
    <w:rsid w:val="005C34BA"/>
    <w:rsid w:val="005C6D75"/>
    <w:rsid w:val="005E3894"/>
    <w:rsid w:val="0062410D"/>
    <w:rsid w:val="00645C98"/>
    <w:rsid w:val="00653281"/>
    <w:rsid w:val="0069326D"/>
    <w:rsid w:val="006A6BDA"/>
    <w:rsid w:val="006C7BFF"/>
    <w:rsid w:val="006D3070"/>
    <w:rsid w:val="006F05CB"/>
    <w:rsid w:val="00703B4C"/>
    <w:rsid w:val="00710D53"/>
    <w:rsid w:val="00712B49"/>
    <w:rsid w:val="00744A90"/>
    <w:rsid w:val="0075232C"/>
    <w:rsid w:val="00760338"/>
    <w:rsid w:val="00794484"/>
    <w:rsid w:val="007A207E"/>
    <w:rsid w:val="007A5FF2"/>
    <w:rsid w:val="007C1435"/>
    <w:rsid w:val="007C6658"/>
    <w:rsid w:val="007E57EA"/>
    <w:rsid w:val="008118D5"/>
    <w:rsid w:val="00824B3E"/>
    <w:rsid w:val="008A35AB"/>
    <w:rsid w:val="008C30D4"/>
    <w:rsid w:val="008D28DD"/>
    <w:rsid w:val="008E68DF"/>
    <w:rsid w:val="00907C54"/>
    <w:rsid w:val="009127E2"/>
    <w:rsid w:val="009271DF"/>
    <w:rsid w:val="009511CC"/>
    <w:rsid w:val="00973517"/>
    <w:rsid w:val="0099074B"/>
    <w:rsid w:val="009974EE"/>
    <w:rsid w:val="00A054CC"/>
    <w:rsid w:val="00A471A6"/>
    <w:rsid w:val="00A473FE"/>
    <w:rsid w:val="00A7753B"/>
    <w:rsid w:val="00AC6B5A"/>
    <w:rsid w:val="00AE3421"/>
    <w:rsid w:val="00AF26C0"/>
    <w:rsid w:val="00B0643B"/>
    <w:rsid w:val="00BF570E"/>
    <w:rsid w:val="00C06508"/>
    <w:rsid w:val="00C74EBF"/>
    <w:rsid w:val="00C8258C"/>
    <w:rsid w:val="00C87320"/>
    <w:rsid w:val="00C97FD4"/>
    <w:rsid w:val="00CB239C"/>
    <w:rsid w:val="00CD3087"/>
    <w:rsid w:val="00D03A2A"/>
    <w:rsid w:val="00D0783B"/>
    <w:rsid w:val="00D3270C"/>
    <w:rsid w:val="00D5769B"/>
    <w:rsid w:val="00DD3361"/>
    <w:rsid w:val="00E335C9"/>
    <w:rsid w:val="00EA30C4"/>
    <w:rsid w:val="00EC76AD"/>
    <w:rsid w:val="00F61D6E"/>
    <w:rsid w:val="00FA1C24"/>
    <w:rsid w:val="00FB370E"/>
    <w:rsid w:val="00FF0A25"/>
    <w:rsid w:val="00FF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1257"/>
  <w15:docId w15:val="{1E4C1D72-74A8-4593-90B0-A08FBC2A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320"/>
    <w:rPr>
      <w:rFonts w:ascii="Arial Unicode MS" w:eastAsia="Arial Unicode MS" w:hAnsi="Arial Unicode MS" w:cs="Arial Unicode MS"/>
      <w:color w:val="000000"/>
      <w:sz w:val="24"/>
      <w:szCs w:val="24"/>
      <w:lang w:val="uk-UA"/>
    </w:rPr>
  </w:style>
  <w:style w:type="paragraph" w:styleId="1">
    <w:name w:val="heading 1"/>
    <w:basedOn w:val="a"/>
    <w:next w:val="a"/>
    <w:link w:val="10"/>
    <w:qFormat/>
    <w:rsid w:val="00A471A6"/>
    <w:pPr>
      <w:keepNext/>
      <w:ind w:firstLine="540"/>
      <w:outlineLvl w:val="0"/>
    </w:pPr>
    <w:rPr>
      <w:sz w:val="32"/>
    </w:rPr>
  </w:style>
  <w:style w:type="paragraph" w:styleId="4">
    <w:name w:val="heading 4"/>
    <w:basedOn w:val="a"/>
    <w:next w:val="a"/>
    <w:link w:val="40"/>
    <w:semiHidden/>
    <w:unhideWhenUsed/>
    <w:qFormat/>
    <w:rsid w:val="002B53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71A6"/>
    <w:rPr>
      <w:sz w:val="32"/>
      <w:szCs w:val="24"/>
      <w:lang w:val="uk-UA"/>
    </w:rPr>
  </w:style>
  <w:style w:type="paragraph" w:styleId="a3">
    <w:name w:val="Title"/>
    <w:basedOn w:val="a"/>
    <w:link w:val="a4"/>
    <w:qFormat/>
    <w:rsid w:val="00A471A6"/>
    <w:pPr>
      <w:jc w:val="center"/>
    </w:pPr>
    <w:rPr>
      <w:b/>
      <w:bCs/>
      <w:sz w:val="36"/>
    </w:rPr>
  </w:style>
  <w:style w:type="character" w:customStyle="1" w:styleId="a4">
    <w:name w:val="Назва Знак"/>
    <w:basedOn w:val="a0"/>
    <w:link w:val="a3"/>
    <w:rsid w:val="00A471A6"/>
    <w:rPr>
      <w:b/>
      <w:bCs/>
      <w:sz w:val="36"/>
      <w:szCs w:val="24"/>
      <w:lang w:val="uk-UA"/>
    </w:rPr>
  </w:style>
  <w:style w:type="character" w:customStyle="1" w:styleId="a5">
    <w:name w:val="Основной текст_"/>
    <w:basedOn w:val="a0"/>
    <w:link w:val="3"/>
    <w:locked/>
    <w:rsid w:val="007A5FF2"/>
    <w:rPr>
      <w:sz w:val="28"/>
      <w:szCs w:val="28"/>
      <w:shd w:val="clear" w:color="auto" w:fill="FFFFFF"/>
    </w:rPr>
  </w:style>
  <w:style w:type="paragraph" w:customStyle="1" w:styleId="3">
    <w:name w:val="Основной текст3"/>
    <w:basedOn w:val="a"/>
    <w:link w:val="a5"/>
    <w:rsid w:val="007A5FF2"/>
    <w:pPr>
      <w:shd w:val="clear" w:color="auto" w:fill="FFFFFF"/>
      <w:spacing w:line="0" w:lineRule="atLeast"/>
      <w:ind w:hanging="260"/>
    </w:pPr>
    <w:rPr>
      <w:rFonts w:ascii="Times New Roman" w:eastAsia="Times New Roman" w:hAnsi="Times New Roman" w:cs="Times New Roman"/>
      <w:color w:val="auto"/>
      <w:sz w:val="28"/>
      <w:szCs w:val="28"/>
      <w:lang w:val="ru-RU"/>
    </w:rPr>
  </w:style>
  <w:style w:type="character" w:customStyle="1" w:styleId="11">
    <w:name w:val="Заголовок №1_"/>
    <w:basedOn w:val="a0"/>
    <w:link w:val="12"/>
    <w:locked/>
    <w:rsid w:val="007A5FF2"/>
    <w:rPr>
      <w:spacing w:val="-10"/>
      <w:sz w:val="36"/>
      <w:szCs w:val="36"/>
      <w:shd w:val="clear" w:color="auto" w:fill="FFFFFF"/>
    </w:rPr>
  </w:style>
  <w:style w:type="paragraph" w:customStyle="1" w:styleId="12">
    <w:name w:val="Заголовок №1"/>
    <w:basedOn w:val="a"/>
    <w:link w:val="11"/>
    <w:rsid w:val="007A5FF2"/>
    <w:pPr>
      <w:shd w:val="clear" w:color="auto" w:fill="FFFFFF"/>
      <w:spacing w:after="420" w:line="0" w:lineRule="atLeast"/>
      <w:jc w:val="center"/>
      <w:outlineLvl w:val="0"/>
    </w:pPr>
    <w:rPr>
      <w:rFonts w:ascii="Times New Roman" w:eastAsia="Times New Roman" w:hAnsi="Times New Roman" w:cs="Times New Roman"/>
      <w:color w:val="auto"/>
      <w:spacing w:val="-10"/>
      <w:sz w:val="36"/>
      <w:szCs w:val="36"/>
      <w:lang w:val="ru-RU"/>
    </w:rPr>
  </w:style>
  <w:style w:type="character" w:customStyle="1" w:styleId="2">
    <w:name w:val="Основной текст (2)_"/>
    <w:basedOn w:val="a0"/>
    <w:link w:val="20"/>
    <w:locked/>
    <w:rsid w:val="007A5FF2"/>
    <w:rPr>
      <w:sz w:val="23"/>
      <w:szCs w:val="23"/>
      <w:shd w:val="clear" w:color="auto" w:fill="FFFFFF"/>
    </w:rPr>
  </w:style>
  <w:style w:type="paragraph" w:customStyle="1" w:styleId="20">
    <w:name w:val="Основной текст (2)"/>
    <w:basedOn w:val="a"/>
    <w:link w:val="2"/>
    <w:rsid w:val="007A5FF2"/>
    <w:pPr>
      <w:shd w:val="clear" w:color="auto" w:fill="FFFFFF"/>
      <w:spacing w:after="240" w:line="320" w:lineRule="exact"/>
      <w:jc w:val="center"/>
    </w:pPr>
    <w:rPr>
      <w:rFonts w:ascii="Times New Roman" w:eastAsia="Times New Roman" w:hAnsi="Times New Roman" w:cs="Times New Roman"/>
      <w:color w:val="auto"/>
      <w:sz w:val="23"/>
      <w:szCs w:val="23"/>
      <w:lang w:val="ru-RU"/>
    </w:rPr>
  </w:style>
  <w:style w:type="character" w:customStyle="1" w:styleId="13">
    <w:name w:val="Основной текст1"/>
    <w:basedOn w:val="a5"/>
    <w:rsid w:val="007A5FF2"/>
    <w:rPr>
      <w:sz w:val="28"/>
      <w:szCs w:val="28"/>
      <w:u w:val="single"/>
      <w:shd w:val="clear" w:color="auto" w:fill="FFFFFF"/>
    </w:rPr>
  </w:style>
  <w:style w:type="character" w:customStyle="1" w:styleId="21">
    <w:name w:val="Заголовок №2_"/>
    <w:basedOn w:val="a0"/>
    <w:link w:val="22"/>
    <w:rsid w:val="00907C54"/>
    <w:rPr>
      <w:sz w:val="31"/>
      <w:szCs w:val="31"/>
      <w:shd w:val="clear" w:color="auto" w:fill="FFFFFF"/>
    </w:rPr>
  </w:style>
  <w:style w:type="character" w:customStyle="1" w:styleId="a6">
    <w:name w:val="Основной текст + Полужирный"/>
    <w:basedOn w:val="a5"/>
    <w:rsid w:val="00907C54"/>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907C54"/>
    <w:pPr>
      <w:shd w:val="clear" w:color="auto" w:fill="FFFFFF"/>
      <w:spacing w:after="360" w:line="0" w:lineRule="atLeast"/>
      <w:outlineLvl w:val="1"/>
    </w:pPr>
    <w:rPr>
      <w:rFonts w:ascii="Times New Roman" w:eastAsia="Times New Roman" w:hAnsi="Times New Roman" w:cs="Times New Roman"/>
      <w:color w:val="auto"/>
      <w:sz w:val="31"/>
      <w:szCs w:val="31"/>
      <w:lang w:val="ru-RU"/>
    </w:rPr>
  </w:style>
  <w:style w:type="character" w:customStyle="1" w:styleId="30">
    <w:name w:val="Основной текст (3)_"/>
    <w:basedOn w:val="a0"/>
    <w:link w:val="31"/>
    <w:rsid w:val="00D3270C"/>
    <w:rPr>
      <w:sz w:val="31"/>
      <w:szCs w:val="31"/>
      <w:shd w:val="clear" w:color="auto" w:fill="FFFFFF"/>
    </w:rPr>
  </w:style>
  <w:style w:type="character" w:customStyle="1" w:styleId="32">
    <w:name w:val="Заголовок №3_"/>
    <w:basedOn w:val="a0"/>
    <w:link w:val="33"/>
    <w:rsid w:val="00D3270C"/>
    <w:rPr>
      <w:sz w:val="28"/>
      <w:szCs w:val="28"/>
      <w:shd w:val="clear" w:color="auto" w:fill="FFFFFF"/>
    </w:rPr>
  </w:style>
  <w:style w:type="paragraph" w:customStyle="1" w:styleId="31">
    <w:name w:val="Основной текст (3)"/>
    <w:basedOn w:val="a"/>
    <w:link w:val="30"/>
    <w:rsid w:val="00D3270C"/>
    <w:pPr>
      <w:shd w:val="clear" w:color="auto" w:fill="FFFFFF"/>
      <w:spacing w:before="360" w:after="420" w:line="0" w:lineRule="atLeast"/>
    </w:pPr>
    <w:rPr>
      <w:rFonts w:ascii="Times New Roman" w:eastAsia="Times New Roman" w:hAnsi="Times New Roman" w:cs="Times New Roman"/>
      <w:color w:val="auto"/>
      <w:sz w:val="31"/>
      <w:szCs w:val="31"/>
      <w:lang w:val="ru-RU"/>
    </w:rPr>
  </w:style>
  <w:style w:type="paragraph" w:customStyle="1" w:styleId="33">
    <w:name w:val="Заголовок №3"/>
    <w:basedOn w:val="a"/>
    <w:link w:val="32"/>
    <w:rsid w:val="00D3270C"/>
    <w:pPr>
      <w:shd w:val="clear" w:color="auto" w:fill="FFFFFF"/>
      <w:spacing w:before="420" w:after="420" w:line="0" w:lineRule="atLeast"/>
      <w:jc w:val="both"/>
      <w:outlineLvl w:val="2"/>
    </w:pPr>
    <w:rPr>
      <w:rFonts w:ascii="Times New Roman" w:eastAsia="Times New Roman" w:hAnsi="Times New Roman" w:cs="Times New Roman"/>
      <w:color w:val="auto"/>
      <w:sz w:val="28"/>
      <w:szCs w:val="28"/>
      <w:lang w:val="ru-RU"/>
    </w:rPr>
  </w:style>
  <w:style w:type="paragraph" w:styleId="34">
    <w:name w:val="Body Text Indent 3"/>
    <w:basedOn w:val="a"/>
    <w:link w:val="35"/>
    <w:rsid w:val="004439D4"/>
    <w:pPr>
      <w:ind w:firstLine="900"/>
      <w:jc w:val="both"/>
    </w:pPr>
    <w:rPr>
      <w:rFonts w:ascii="Times New Roman" w:eastAsia="Times New Roman" w:hAnsi="Times New Roman" w:cs="Times New Roman"/>
      <w:color w:val="auto"/>
      <w:sz w:val="32"/>
    </w:rPr>
  </w:style>
  <w:style w:type="character" w:customStyle="1" w:styleId="35">
    <w:name w:val="Основний текст з відступом 3 Знак"/>
    <w:basedOn w:val="a0"/>
    <w:link w:val="34"/>
    <w:rsid w:val="004439D4"/>
    <w:rPr>
      <w:sz w:val="32"/>
      <w:szCs w:val="24"/>
      <w:lang w:val="uk-UA"/>
    </w:rPr>
  </w:style>
  <w:style w:type="character" w:customStyle="1" w:styleId="40">
    <w:name w:val="Заголовок 4 Знак"/>
    <w:basedOn w:val="a0"/>
    <w:link w:val="4"/>
    <w:semiHidden/>
    <w:rsid w:val="002B53AE"/>
    <w:rPr>
      <w:rFonts w:asciiTheme="majorHAnsi" w:eastAsiaTheme="majorEastAsia" w:hAnsiTheme="majorHAnsi" w:cstheme="majorBidi"/>
      <w:b/>
      <w:bCs/>
      <w:i/>
      <w:iCs/>
      <w:color w:val="4F81BD" w:themeColor="accent1"/>
      <w:sz w:val="24"/>
      <w:szCs w:val="24"/>
      <w:lang w:val="uk-UA"/>
    </w:rPr>
  </w:style>
  <w:style w:type="character" w:customStyle="1" w:styleId="a7">
    <w:name w:val="Колонтитул_"/>
    <w:basedOn w:val="a0"/>
    <w:link w:val="a8"/>
    <w:rsid w:val="00712B49"/>
    <w:rPr>
      <w:shd w:val="clear" w:color="auto" w:fill="FFFFFF"/>
    </w:rPr>
  </w:style>
  <w:style w:type="character" w:customStyle="1" w:styleId="135pt">
    <w:name w:val="Колонтитул + 13;5 pt"/>
    <w:basedOn w:val="a7"/>
    <w:rsid w:val="00712B49"/>
    <w:rPr>
      <w:spacing w:val="0"/>
      <w:sz w:val="27"/>
      <w:szCs w:val="27"/>
      <w:shd w:val="clear" w:color="auto" w:fill="FFFFFF"/>
    </w:rPr>
  </w:style>
  <w:style w:type="paragraph" w:customStyle="1" w:styleId="a8">
    <w:name w:val="Колонтитул"/>
    <w:basedOn w:val="a"/>
    <w:link w:val="a7"/>
    <w:rsid w:val="00712B49"/>
    <w:pPr>
      <w:shd w:val="clear" w:color="auto" w:fill="FFFFFF"/>
    </w:pPr>
    <w:rPr>
      <w:rFonts w:ascii="Times New Roman" w:eastAsia="Times New Roman" w:hAnsi="Times New Roman" w:cs="Times New Roman"/>
      <w:color w:val="auto"/>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10092</Words>
  <Characters>5753</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Юлія Шафранська</cp:lastModifiedBy>
  <cp:revision>2</cp:revision>
  <cp:lastPrinted>2024-08-23T07:12:00Z</cp:lastPrinted>
  <dcterms:created xsi:type="dcterms:W3CDTF">2024-08-26T12:51:00Z</dcterms:created>
  <dcterms:modified xsi:type="dcterms:W3CDTF">2024-08-26T12:51:00Z</dcterms:modified>
</cp:coreProperties>
</file>