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5237" w14:textId="77777777" w:rsidR="00C36A46" w:rsidRPr="00D15EA3" w:rsidRDefault="00C36A46" w:rsidP="00C36A46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1E79EE1C" w14:textId="77777777" w:rsidR="00C36A46" w:rsidRPr="00D15EA3" w:rsidRDefault="00C36A46" w:rsidP="00C36A46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46B071C0" w14:textId="77777777" w:rsidR="00C36A46" w:rsidRPr="00D15EA3" w:rsidRDefault="00C36A46" w:rsidP="00C36A46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7A08BAD2" w14:textId="77777777" w:rsidR="00C36A46" w:rsidRPr="00D15EA3" w:rsidRDefault="00C36A46" w:rsidP="00C36A46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3BF415F5" w14:textId="77777777" w:rsidR="00C36A46" w:rsidRPr="00D15EA3" w:rsidRDefault="00C36A46" w:rsidP="00C36A46">
      <w:pPr>
        <w:ind w:left="-72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1DFB21A9" w14:textId="77777777" w:rsidR="00C36A46" w:rsidRPr="00D15EA3" w:rsidRDefault="00C36A46" w:rsidP="00C36A4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нформаційна картка </w:t>
      </w:r>
    </w:p>
    <w:p w14:paraId="46471913" w14:textId="77777777" w:rsidR="00C36A46" w:rsidRPr="00D15EA3" w:rsidRDefault="00C36A46" w:rsidP="00C36A4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>АДМІНІСТРАТИВНОЇ ПОСЛУГИ</w:t>
      </w:r>
    </w:p>
    <w:p w14:paraId="3099CF16" w14:textId="77777777" w:rsidR="00C36A46" w:rsidRPr="00D15EA3" w:rsidRDefault="00C36A46" w:rsidP="00C36A46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A4906" w14:textId="77777777" w:rsidR="00C36A46" w:rsidRPr="00D15EA3" w:rsidRDefault="00C36A46" w:rsidP="00C36A46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>Держгеонадрами</w:t>
      </w:r>
      <w:proofErr w:type="spellEnd"/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proofErr w:type="spellStart"/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>Держпраці</w:t>
      </w:r>
      <w:proofErr w:type="spellEnd"/>
      <w:r w:rsidRPr="00B03B6B">
        <w:rPr>
          <w:rFonts w:ascii="Times New Roman" w:hAnsi="Times New Roman" w:cs="Times New Roman"/>
          <w:b/>
          <w:sz w:val="28"/>
          <w:szCs w:val="28"/>
          <w:u w:val="single"/>
        </w:rPr>
        <w:t>, та/або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14:paraId="7AC03056" w14:textId="77777777" w:rsidR="00C36A46" w:rsidRPr="00335284" w:rsidRDefault="00C36A46" w:rsidP="00C36A46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335284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3A0B462F" w14:textId="77777777" w:rsidR="00C36A46" w:rsidRPr="00D15EA3" w:rsidRDefault="00C36A46" w:rsidP="00C36A46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5D904520" w14:textId="77777777" w:rsidR="00C36A46" w:rsidRDefault="00C36A46" w:rsidP="00C36A46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335284">
        <w:rPr>
          <w:rFonts w:ascii="Times New Roman" w:hAnsi="Times New Roman" w:cs="Times New Roman"/>
          <w:spacing w:val="2"/>
        </w:rPr>
        <w:t xml:space="preserve"> (найменування суб’єкта  надання адміністративної послуги)</w:t>
      </w:r>
    </w:p>
    <w:p w14:paraId="02B8C47B" w14:textId="77777777" w:rsidR="00C36A46" w:rsidRDefault="00C36A46" w:rsidP="00C36A46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C36A46" w:rsidRPr="00E54CFD" w14:paraId="532ABC12" w14:textId="77777777" w:rsidTr="00D13C97">
        <w:trPr>
          <w:trHeight w:val="19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564CB9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ACA04DD" w14:textId="77777777" w:rsidR="00C36A46" w:rsidRPr="00005348" w:rsidRDefault="00C36A46" w:rsidP="00D13C97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970D7" w14:textId="77777777" w:rsidR="00C36A46" w:rsidRPr="00E54CFD" w:rsidRDefault="00C36A46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7DA9523" w14:textId="77777777" w:rsidR="00C36A46" w:rsidRPr="00E54CFD" w:rsidRDefault="00C36A46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Адреса: 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E54CFD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E54C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Pr="00E54CFD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E54CFD">
              <w:rPr>
                <w:rFonts w:ascii="Times New Roman" w:hAnsi="Times New Roman" w:cs="Times New Roman"/>
              </w:rPr>
              <w:t>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983FEC" w14:textId="77777777" w:rsidR="00C36A46" w:rsidRPr="00E54CFD" w:rsidRDefault="00C36A46" w:rsidP="00D13C97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E54CFD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4CFD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D92345" w14:textId="77777777" w:rsidR="00C36A46" w:rsidRPr="00E54CFD" w:rsidRDefault="00C36A46" w:rsidP="00D13C97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54CFD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36A46" w:rsidRPr="00B44DDF" w14:paraId="5BC0775A" w14:textId="77777777" w:rsidTr="00D13C97">
        <w:trPr>
          <w:trHeight w:val="5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EC9C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AEFFE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  <w:p w14:paraId="7605BC83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DD43E" w14:textId="77777777" w:rsidR="00C36A46" w:rsidRPr="00B63713" w:rsidRDefault="00C36A46" w:rsidP="00D13C97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B63713">
              <w:rPr>
                <w:rFonts w:ascii="Times New Roman" w:hAnsi="Times New Roman" w:cs="Times New Roman"/>
                <w:spacing w:val="-2"/>
              </w:rPr>
              <w:t>1. Заява про надання відомостей з 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  <w:p w14:paraId="746422AA" w14:textId="77777777" w:rsidR="00C36A46" w:rsidRPr="00B63713" w:rsidRDefault="00C36A46" w:rsidP="00D13C97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B63713">
              <w:rPr>
                <w:rFonts w:ascii="Times New Roman" w:hAnsi="Times New Roman" w:cs="Times New Roman"/>
                <w:spacing w:val="-2"/>
              </w:rPr>
              <w:t>2. Документ, що підтверджує оплату послуг з надання витягу з Державного земельного кадастру про земельну ділянку (або інформація (реквізити платежу) про сплату збору (внесення плати) в будь-якій формі, надані суб’єктом звернення **).</w:t>
            </w:r>
          </w:p>
          <w:p w14:paraId="4092D349" w14:textId="77777777" w:rsidR="00C36A46" w:rsidRPr="00B44DDF" w:rsidRDefault="00C36A46" w:rsidP="00D13C97">
            <w:pPr>
              <w:tabs>
                <w:tab w:val="left" w:pos="24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hAnsi="Times New Roman" w:cs="Times New Roman"/>
                <w:spacing w:val="-2"/>
              </w:rPr>
              <w:t>3. Документ, який підтверджує повноваження діяти від імені заявника (у разі подання заяви уповноваженою заявником особою)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C36A46" w:rsidRPr="008A4D9E" w14:paraId="22103DB1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F9DC0" w14:textId="77777777" w:rsidR="00C36A46" w:rsidRPr="004C0FDF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915C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A4D9E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C629F" w14:textId="77777777" w:rsidR="00C36A46" w:rsidRDefault="00C36A46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eastAsia="Calibri" w:hAnsi="Times New Roman" w:cs="Times New Roman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01D04355" w14:textId="77777777" w:rsidR="00C36A46" w:rsidRPr="00B63713" w:rsidRDefault="00C36A46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B63713">
              <w:rPr>
                <w:rFonts w:ascii="Times New Roman" w:eastAsia="Calibri" w:hAnsi="Times New Roman" w:cs="Times New Roman"/>
              </w:rPr>
              <w:t>Розмір плати за надання послуги – 0,05 розміру прожиткового мінімуму для працездатних осіб, встановленого законом           на 1 січня календарного року, в якому надається відповідна адміністративна послуга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B6371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DB3D7FD" w14:textId="77777777" w:rsidR="00C36A46" w:rsidRPr="00B63713" w:rsidRDefault="00C36A46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eastAsia="Calibri" w:hAnsi="Times New Roman" w:cs="Times New Roman"/>
              </w:rPr>
              <w:t xml:space="preserve">Оплата послуги здійснюється шляхом попереднього перерахування коштів через банки та/або відділення поштового </w:t>
            </w:r>
            <w:r w:rsidRPr="00B63713">
              <w:rPr>
                <w:rFonts w:ascii="Times New Roman" w:eastAsia="Calibri" w:hAnsi="Times New Roman" w:cs="Times New Roman"/>
              </w:rPr>
              <w:lastRenderedPageBreak/>
              <w:t>зв’язку; підтвердженням оплати послуги є платіжне доручення або квитанція з відміткою банку чи відділення поштового зв’язку (або інформація (реквізити платежу) про сплату збору (внесення плати) в будь-якій формі, надані суб’єктом звернення **)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6771E305" w14:textId="77777777" w:rsidR="00C36A46" w:rsidRPr="00B63713" w:rsidRDefault="00C36A46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eastAsia="Calibri" w:hAnsi="Times New Roman" w:cs="Times New Roman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14:paraId="171F2D0E" w14:textId="77777777" w:rsidR="00C36A46" w:rsidRPr="008A4D9E" w:rsidRDefault="00C36A46" w:rsidP="00D13C97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B63713">
              <w:rPr>
                <w:rFonts w:ascii="Times New Roman" w:eastAsia="Calibri" w:hAnsi="Times New Roman" w:cs="Times New Roman"/>
              </w:rPr>
              <w:t>У разі подання заяви в електронній формі оплата послуг за надання відомостей з Державного земельного кадастру здійснюється із застосуванням електронних платіжних засобів відповідно до Закону України «Про платіжні системи та переказ коштів в Україні»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C36A46" w:rsidRPr="00167079" w14:paraId="3EEECE14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B6D57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E8BBC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58B3" w14:textId="77777777" w:rsidR="00C36A46" w:rsidRPr="00167079" w:rsidRDefault="00C36A46" w:rsidP="00D13C9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63713">
              <w:rPr>
                <w:rStyle w:val="rvts0"/>
                <w:rFonts w:ascii="Times New Roman" w:hAnsi="Times New Roman" w:cs="Times New Roman"/>
              </w:rPr>
              <w:t>Витяг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  <w:r>
              <w:rPr>
                <w:rStyle w:val="rvts0"/>
                <w:rFonts w:ascii="Times New Roman" w:hAnsi="Times New Roman" w:cs="Times New Roman"/>
              </w:rPr>
              <w:t>.</w:t>
            </w:r>
          </w:p>
        </w:tc>
      </w:tr>
      <w:tr w:rsidR="00C36A46" w:rsidRPr="008A4D9E" w14:paraId="21193F18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A344" w14:textId="77777777" w:rsidR="00C36A46" w:rsidRPr="004C0FDF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844EA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8A4D9E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9D59" w14:textId="77777777" w:rsidR="00C36A46" w:rsidRPr="008A4D9E" w:rsidRDefault="00C36A46" w:rsidP="00D13C97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 w:rsidRPr="00B63713">
              <w:rPr>
                <w:rFonts w:ascii="Times New Roman" w:hAnsi="Times New Roman" w:cs="Times New Roman"/>
                <w:spacing w:val="-2"/>
              </w:rPr>
              <w:t>В день реєстрації відповідної заяви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C36A46" w:rsidRPr="008A4D9E" w14:paraId="134713A3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63470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699C8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797A" w14:textId="77777777" w:rsidR="00C36A46" w:rsidRPr="008A4D9E" w:rsidRDefault="00C36A46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На вибір особи:</w:t>
            </w:r>
          </w:p>
          <w:p w14:paraId="330F25D9" w14:textId="77777777" w:rsidR="00C36A46" w:rsidRPr="008A4D9E" w:rsidRDefault="00C36A46" w:rsidP="00D13C97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8A4D9E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672BB837" w14:textId="77777777" w:rsidR="00C36A46" w:rsidRPr="008A4D9E" w:rsidRDefault="00C36A46" w:rsidP="00D13C97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8A4D9E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C36A46" w:rsidRPr="008A4D9E" w14:paraId="050888E1" w14:textId="77777777" w:rsidTr="00D13C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1F25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C9A7E" w14:textId="77777777" w:rsidR="00C36A46" w:rsidRPr="008A4D9E" w:rsidRDefault="00C36A46" w:rsidP="00D13C97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8A4D9E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BBA0" w14:textId="77777777" w:rsidR="00C36A46" w:rsidRPr="00612B6B" w:rsidRDefault="00C36A46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Calibri" w:hAnsi="Times New Roman" w:cs="Times New Roman"/>
              </w:rPr>
              <w:t>1.</w:t>
            </w:r>
            <w:r w:rsidRPr="008A4D9E">
              <w:rPr>
                <w:rFonts w:ascii="Times New Roman" w:eastAsia="SimSun" w:hAnsi="Times New Roman" w:cs="Times New Roman"/>
              </w:rPr>
              <w:t xml:space="preserve"> Земельний кодекс України</w:t>
            </w:r>
            <w:r w:rsidRPr="008A4D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cт</w:t>
            </w:r>
            <w:proofErr w:type="spellEnd"/>
            <w:r>
              <w:rPr>
                <w:rFonts w:ascii="Times New Roman" w:hAnsi="Times New Roman" w:cs="Times New Roman"/>
              </w:rPr>
              <w:t>. 12, 122).</w:t>
            </w:r>
          </w:p>
          <w:p w14:paraId="5B4DB986" w14:textId="77777777" w:rsidR="00C36A46" w:rsidRPr="008A4D9E" w:rsidRDefault="00C36A46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8A4D9E">
              <w:rPr>
                <w:rFonts w:ascii="Times New Roman" w:eastAsia="SimSun" w:hAnsi="Times New Roman" w:cs="Times New Roman"/>
              </w:rPr>
              <w:t xml:space="preserve">2. </w:t>
            </w:r>
            <w:r w:rsidRPr="008A4D9E">
              <w:rPr>
                <w:rFonts w:ascii="Times New Roman" w:hAnsi="Times New Roman" w:cs="Times New Roman"/>
              </w:rPr>
              <w:t>Закон</w:t>
            </w:r>
            <w:r w:rsidRPr="008A4D9E">
              <w:rPr>
                <w:rFonts w:ascii="Times New Roman" w:eastAsia="Calibri" w:hAnsi="Times New Roman" w:cs="Times New Roman"/>
              </w:rPr>
              <w:t xml:space="preserve"> України «Про місцеве самоврядування в Україні»</w:t>
            </w:r>
            <w:r w:rsidRPr="008A4D9E">
              <w:rPr>
                <w:rFonts w:ascii="Times New Roman" w:hAnsi="Times New Roman" w:cs="Times New Roman"/>
              </w:rPr>
              <w:t xml:space="preserve"> (</w:t>
            </w:r>
            <w:r w:rsidRPr="008A4D9E">
              <w:rPr>
                <w:rFonts w:ascii="Times New Roman" w:eastAsia="SimSun" w:hAnsi="Times New Roman" w:cs="Times New Roman"/>
              </w:rPr>
              <w:t>ст. 26)</w:t>
            </w:r>
            <w:r w:rsidRPr="008A4D9E">
              <w:rPr>
                <w:rFonts w:ascii="Times New Roman" w:eastAsia="Calibri" w:hAnsi="Times New Roman" w:cs="Times New Roman"/>
              </w:rPr>
              <w:t>.</w:t>
            </w:r>
          </w:p>
          <w:p w14:paraId="4FD31FB2" w14:textId="77777777" w:rsidR="00C36A46" w:rsidRDefault="00C36A46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3.</w:t>
            </w:r>
            <w:r w:rsidRPr="00B63713">
              <w:rPr>
                <w:rFonts w:ascii="Times New Roman" w:eastAsia="SimSun" w:hAnsi="Times New Roman" w:cs="Times New Roman"/>
              </w:rPr>
              <w:t>Стаття 38 Закону України «Про Державний земельний кадастр»</w:t>
            </w:r>
            <w:r>
              <w:rPr>
                <w:rFonts w:ascii="Times New Roman" w:eastAsia="SimSun" w:hAnsi="Times New Roman" w:cs="Times New Roman"/>
              </w:rPr>
              <w:t>.</w:t>
            </w:r>
          </w:p>
          <w:p w14:paraId="7173DD95" w14:textId="77777777" w:rsidR="00C36A46" w:rsidRPr="008A4D9E" w:rsidRDefault="00C36A46" w:rsidP="00D13C97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4. Закон України «Про адміністративну процедуру».</w:t>
            </w:r>
          </w:p>
        </w:tc>
      </w:tr>
    </w:tbl>
    <w:p w14:paraId="3377DB02" w14:textId="77777777" w:rsidR="00C36A46" w:rsidRDefault="00C36A46" w:rsidP="00C36A46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p w14:paraId="1819A935" w14:textId="77777777" w:rsidR="00C36A46" w:rsidRDefault="00C36A46" w:rsidP="00C36A46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2B7D02B0" w14:textId="77777777" w:rsidR="00C36A46" w:rsidRDefault="00C36A46" w:rsidP="00C36A46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75DCE8C2" w14:textId="77777777" w:rsidR="00C36A46" w:rsidRDefault="00C36A46" w:rsidP="00C36A46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36DA5DFA" w14:textId="77777777" w:rsidR="00C36A46" w:rsidRDefault="00C36A46" w:rsidP="00C36A46">
      <w:pPr>
        <w:ind w:left="360" w:hanging="360"/>
        <w:rPr>
          <w:rFonts w:ascii="Times New Roman" w:hAnsi="Times New Roman"/>
          <w:sz w:val="28"/>
          <w:szCs w:val="28"/>
        </w:rPr>
      </w:pPr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2541144" w14:textId="77777777" w:rsidR="00C36A46" w:rsidRDefault="00C36A46" w:rsidP="00C36A46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p w14:paraId="5DB1EDDF" w14:textId="77777777" w:rsidR="009B7483" w:rsidRDefault="009B7483"/>
    <w:sectPr w:rsidR="009B74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13"/>
    <w:rsid w:val="009B7483"/>
    <w:rsid w:val="00B906FB"/>
    <w:rsid w:val="00C36A46"/>
    <w:rsid w:val="00FF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AA7FB-7D41-4F52-AA84-D35E46F5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A46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C36A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rvts0">
    <w:name w:val="rvts0"/>
    <w:rsid w:val="00C36A46"/>
  </w:style>
  <w:style w:type="paragraph" w:customStyle="1" w:styleId="Standard">
    <w:name w:val="Standard"/>
    <w:rsid w:val="00C36A4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2780</Words>
  <Characters>1585</Characters>
  <Application>Microsoft Office Word</Application>
  <DocSecurity>0</DocSecurity>
  <Lines>13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2024-09-26T07:32:00Z</dcterms:created>
  <dcterms:modified xsi:type="dcterms:W3CDTF">2024-09-26T07:32:00Z</dcterms:modified>
</cp:coreProperties>
</file>