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26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426"/>
        <w:gridCol w:w="1984"/>
        <w:gridCol w:w="1910"/>
        <w:gridCol w:w="360"/>
        <w:gridCol w:w="282"/>
        <w:gridCol w:w="2551"/>
        <w:gridCol w:w="1985"/>
        <w:gridCol w:w="402"/>
        <w:gridCol w:w="383"/>
        <w:gridCol w:w="4837"/>
        <w:gridCol w:w="383"/>
        <w:gridCol w:w="5220"/>
      </w:tblGrid>
      <w:tr w:rsidR="00C02F83" w:rsidRPr="008D58CD" w14:paraId="41320928" w14:textId="77777777" w:rsidTr="00BF3454">
        <w:trPr>
          <w:gridAfter w:val="2"/>
          <w:wAfter w:w="5603" w:type="dxa"/>
          <w:trHeight w:val="2555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tbl>
            <w:tblPr>
              <w:tblW w:w="15300" w:type="dxa"/>
              <w:tblInd w:w="435" w:type="dxa"/>
              <w:tblLayout w:type="fixed"/>
              <w:tblLook w:val="0000" w:firstRow="0" w:lastRow="0" w:firstColumn="0" w:lastColumn="0" w:noHBand="0" w:noVBand="0"/>
            </w:tblPr>
            <w:tblGrid>
              <w:gridCol w:w="4860"/>
              <w:gridCol w:w="4860"/>
              <w:gridCol w:w="360"/>
              <w:gridCol w:w="5220"/>
            </w:tblGrid>
            <w:tr w:rsidR="00C02F83" w:rsidRPr="003473BD" w14:paraId="7C5DF554" w14:textId="77777777" w:rsidTr="0049434C">
              <w:trPr>
                <w:trHeight w:val="2152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3AEDF87B" w14:textId="5DD027DD" w:rsidR="00C02F83" w:rsidRPr="003473BD" w:rsidRDefault="00C02F83" w:rsidP="00822C9B">
                  <w:pPr>
                    <w:pStyle w:val="a8"/>
                    <w:rPr>
                      <w:lang w:val="uk-UA"/>
                    </w:rPr>
                  </w:pP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56626B16" w14:textId="77777777" w:rsidR="00C02F83" w:rsidRPr="003473BD" w:rsidRDefault="00C02F83" w:rsidP="00336FD7">
                  <w:pPr>
                    <w:pStyle w:val="a8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18B3141F" w14:textId="77777777" w:rsidR="00C02F83" w:rsidRPr="003473BD" w:rsidRDefault="00C02F83" w:rsidP="00336FD7">
                  <w:pPr>
                    <w:pStyle w:val="a8"/>
                  </w:pP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291796AC" w14:textId="77777777" w:rsidR="00C02F83" w:rsidRPr="003473BD" w:rsidRDefault="00C02F83" w:rsidP="00336FD7">
                  <w:pPr>
                    <w:pStyle w:val="a8"/>
                    <w:rPr>
                      <w:highlight w:val="yellow"/>
                    </w:rPr>
                  </w:pPr>
                  <w:r w:rsidRPr="003473BD">
                    <w:rPr>
                      <w:highlight w:val="yellow"/>
                    </w:rPr>
                    <w:t>ЗАТВЕРДЖЕНО</w:t>
                  </w:r>
                </w:p>
                <w:p w14:paraId="08FBFAD0" w14:textId="77777777" w:rsidR="00C02F83" w:rsidRPr="003473BD" w:rsidRDefault="00C02F83" w:rsidP="00336FD7">
                  <w:pPr>
                    <w:pStyle w:val="a8"/>
                    <w:rPr>
                      <w:highlight w:val="yellow"/>
                    </w:rPr>
                  </w:pPr>
                  <w:r w:rsidRPr="003473BD">
                    <w:rPr>
                      <w:highlight w:val="yellow"/>
                    </w:rPr>
                    <w:t xml:space="preserve">Директор Департаменту </w:t>
                  </w:r>
                </w:p>
                <w:p w14:paraId="45D1A520" w14:textId="77777777" w:rsidR="00C02F83" w:rsidRPr="003473BD" w:rsidRDefault="00C02F83" w:rsidP="00336FD7">
                  <w:pPr>
                    <w:pStyle w:val="a8"/>
                    <w:rPr>
                      <w:highlight w:val="yellow"/>
                    </w:rPr>
                  </w:pPr>
                  <w:r w:rsidRPr="003473BD">
                    <w:rPr>
                      <w:highlight w:val="yellow"/>
                    </w:rPr>
                    <w:t xml:space="preserve">міжнародногоспівробітництва та </w:t>
                  </w:r>
                </w:p>
                <w:p w14:paraId="16B892DF" w14:textId="77777777" w:rsidR="00C02F83" w:rsidRPr="003473BD" w:rsidRDefault="00C02F83" w:rsidP="00336FD7">
                  <w:pPr>
                    <w:pStyle w:val="a8"/>
                    <w:rPr>
                      <w:highlight w:val="yellow"/>
                    </w:rPr>
                  </w:pPr>
                  <w:r w:rsidRPr="003473BD">
                    <w:rPr>
                      <w:highlight w:val="yellow"/>
                    </w:rPr>
                    <w:t>регіонального розвитку</w:t>
                  </w:r>
                </w:p>
                <w:p w14:paraId="41E72B1C" w14:textId="77777777" w:rsidR="00C02F83" w:rsidRPr="003473BD" w:rsidRDefault="00C02F83" w:rsidP="00336FD7">
                  <w:pPr>
                    <w:pStyle w:val="a8"/>
                    <w:rPr>
                      <w:highlight w:val="yellow"/>
                    </w:rPr>
                  </w:pPr>
                  <w:r w:rsidRPr="003473BD">
                    <w:rPr>
                      <w:highlight w:val="yellow"/>
                    </w:rPr>
                    <w:t>Вінницької обласноїдержавної</w:t>
                  </w:r>
                </w:p>
                <w:p w14:paraId="5C6DB08E" w14:textId="77777777" w:rsidR="00C02F83" w:rsidRPr="003473BD" w:rsidRDefault="00C02F83" w:rsidP="00336FD7">
                  <w:pPr>
                    <w:pStyle w:val="a8"/>
                    <w:rPr>
                      <w:highlight w:val="yellow"/>
                    </w:rPr>
                  </w:pPr>
                  <w:r w:rsidRPr="003473BD">
                    <w:rPr>
                      <w:highlight w:val="yellow"/>
                    </w:rPr>
                    <w:t>адміністрації</w:t>
                  </w:r>
                </w:p>
                <w:p w14:paraId="771B1A30" w14:textId="77777777" w:rsidR="00C02F83" w:rsidRPr="003473BD" w:rsidRDefault="00C02F83" w:rsidP="00336FD7">
                  <w:pPr>
                    <w:pStyle w:val="a8"/>
                    <w:rPr>
                      <w:highlight w:val="yellow"/>
                    </w:rPr>
                  </w:pPr>
                </w:p>
                <w:p w14:paraId="65C8A523" w14:textId="77777777" w:rsidR="00C02F83" w:rsidRPr="003473BD" w:rsidRDefault="00C02F83" w:rsidP="00336FD7">
                  <w:pPr>
                    <w:pStyle w:val="a8"/>
                    <w:rPr>
                      <w:highlight w:val="yellow"/>
                    </w:rPr>
                  </w:pPr>
                  <w:r w:rsidRPr="003473BD">
                    <w:rPr>
                      <w:highlight w:val="yellow"/>
                    </w:rPr>
                    <w:t>________________В. Мережко</w:t>
                  </w:r>
                </w:p>
                <w:p w14:paraId="5D7419BD" w14:textId="77777777" w:rsidR="00C02F83" w:rsidRPr="003473BD" w:rsidRDefault="00C02F83" w:rsidP="00336FD7">
                  <w:pPr>
                    <w:pStyle w:val="a8"/>
                    <w:rPr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3473BD">
                    <w:rPr>
                      <w:i/>
                      <w:iCs/>
                      <w:sz w:val="20"/>
                      <w:szCs w:val="20"/>
                      <w:highlight w:val="yellow"/>
                    </w:rPr>
                    <w:t xml:space="preserve">               (підпис)</w:t>
                  </w:r>
                </w:p>
                <w:p w14:paraId="4A0C4253" w14:textId="77777777" w:rsidR="00C02F83" w:rsidRPr="003473BD" w:rsidRDefault="00C02F83" w:rsidP="00336FD7">
                  <w:pPr>
                    <w:pStyle w:val="a8"/>
                    <w:rPr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3473BD">
                    <w:rPr>
                      <w:sz w:val="20"/>
                      <w:szCs w:val="20"/>
                      <w:highlight w:val="yellow"/>
                    </w:rPr>
                    <w:t>МП</w:t>
                  </w:r>
                </w:p>
                <w:p w14:paraId="53593BC0" w14:textId="77777777" w:rsidR="00C02F83" w:rsidRPr="003473BD" w:rsidRDefault="00C02F83" w:rsidP="00336FD7">
                  <w:pPr>
                    <w:pStyle w:val="a8"/>
                    <w:rPr>
                      <w:highlight w:val="yellow"/>
                    </w:rPr>
                  </w:pPr>
                  <w:r w:rsidRPr="003473BD">
                    <w:rPr>
                      <w:highlight w:val="yellow"/>
                    </w:rPr>
                    <w:t>«____»______________ 2021 р.</w:t>
                  </w:r>
                </w:p>
                <w:p w14:paraId="2156072C" w14:textId="77777777" w:rsidR="00C02F83" w:rsidRPr="003473BD" w:rsidRDefault="00C02F83" w:rsidP="00336FD7">
                  <w:pPr>
                    <w:pStyle w:val="a8"/>
                    <w:rPr>
                      <w:highlight w:val="yellow"/>
                    </w:rPr>
                  </w:pPr>
                </w:p>
              </w:tc>
            </w:tr>
          </w:tbl>
          <w:p w14:paraId="3B998942" w14:textId="77777777" w:rsidR="00C02F83" w:rsidRPr="003473BD" w:rsidRDefault="00C02F83" w:rsidP="00336FD7">
            <w:pPr>
              <w:pStyle w:val="a8"/>
              <w:rPr>
                <w:highlight w:val="yello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3378A1" w14:textId="77777777" w:rsidR="00C02F83" w:rsidRPr="003473BD" w:rsidRDefault="00C02F83" w:rsidP="00336FD7">
            <w:pPr>
              <w:pStyle w:val="a8"/>
              <w:rPr>
                <w:highlight w:val="yellow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E3CFA6" w14:textId="77777777" w:rsidR="003473BD" w:rsidRPr="003473BD" w:rsidRDefault="003473BD" w:rsidP="003473BD">
            <w:pPr>
              <w:pStyle w:val="a8"/>
              <w:rPr>
                <w:b/>
                <w:bCs/>
                <w:lang w:val="uk-UA"/>
              </w:rPr>
            </w:pPr>
            <w:r w:rsidRPr="003473BD">
              <w:rPr>
                <w:b/>
                <w:bCs/>
                <w:lang w:val="uk-UA"/>
              </w:rPr>
              <w:t>ЗАТВЕРДЖЕНО</w:t>
            </w:r>
          </w:p>
          <w:p w14:paraId="28A2080B" w14:textId="77777777" w:rsidR="003473BD" w:rsidRPr="003473BD" w:rsidRDefault="003473BD" w:rsidP="003473BD">
            <w:pPr>
              <w:pStyle w:val="a8"/>
              <w:rPr>
                <w:lang w:val="uk-UA"/>
              </w:rPr>
            </w:pPr>
            <w:r w:rsidRPr="003473BD">
              <w:rPr>
                <w:lang w:val="uk-UA"/>
              </w:rPr>
              <w:t xml:space="preserve">Наказ директора Департаменту агропромислового розвитку </w:t>
            </w:r>
          </w:p>
          <w:p w14:paraId="6B1B67D5" w14:textId="77777777" w:rsidR="003473BD" w:rsidRPr="003473BD" w:rsidRDefault="003473BD" w:rsidP="003473BD">
            <w:pPr>
              <w:pStyle w:val="a8"/>
              <w:rPr>
                <w:lang w:val="uk-UA"/>
              </w:rPr>
            </w:pPr>
            <w:r w:rsidRPr="003473BD">
              <w:rPr>
                <w:lang w:val="uk-UA"/>
              </w:rPr>
              <w:t xml:space="preserve">Вінницької обласної </w:t>
            </w:r>
          </w:p>
          <w:p w14:paraId="156B4E6B" w14:textId="77777777" w:rsidR="003473BD" w:rsidRPr="003473BD" w:rsidRDefault="003473BD" w:rsidP="003473BD">
            <w:pPr>
              <w:pStyle w:val="a8"/>
              <w:rPr>
                <w:lang w:val="uk-UA"/>
              </w:rPr>
            </w:pPr>
            <w:r w:rsidRPr="003473BD">
              <w:rPr>
                <w:lang w:val="uk-UA"/>
              </w:rPr>
              <w:t>військової адміністрації</w:t>
            </w:r>
          </w:p>
          <w:p w14:paraId="50AC120C" w14:textId="77777777" w:rsidR="003473BD" w:rsidRPr="003473BD" w:rsidRDefault="003473BD" w:rsidP="003473BD">
            <w:pPr>
              <w:pStyle w:val="a8"/>
              <w:rPr>
                <w:lang w:val="uk-UA"/>
              </w:rPr>
            </w:pPr>
            <w:r w:rsidRPr="003473BD">
              <w:rPr>
                <w:lang w:val="uk-UA"/>
              </w:rPr>
              <w:t>від 25 липня 2022 року № 7</w:t>
            </w:r>
          </w:p>
          <w:p w14:paraId="743D3285" w14:textId="77777777" w:rsidR="003473BD" w:rsidRPr="003473BD" w:rsidRDefault="003473BD" w:rsidP="003473BD">
            <w:pPr>
              <w:pStyle w:val="a8"/>
              <w:rPr>
                <w:lang w:val="uk-UA"/>
              </w:rPr>
            </w:pPr>
            <w:r w:rsidRPr="003473BD">
              <w:rPr>
                <w:lang w:val="uk-UA"/>
              </w:rPr>
              <w:t xml:space="preserve">(у редакції наказу директора </w:t>
            </w:r>
          </w:p>
          <w:p w14:paraId="6AC80230" w14:textId="77777777" w:rsidR="003473BD" w:rsidRPr="003473BD" w:rsidRDefault="003473BD" w:rsidP="003473BD">
            <w:pPr>
              <w:pStyle w:val="a8"/>
              <w:rPr>
                <w:lang w:val="uk-UA"/>
              </w:rPr>
            </w:pPr>
            <w:r w:rsidRPr="003473BD">
              <w:rPr>
                <w:lang w:val="uk-UA"/>
              </w:rPr>
              <w:t xml:space="preserve">Департаменту агропромислового  </w:t>
            </w:r>
          </w:p>
          <w:p w14:paraId="1608DE9B" w14:textId="77777777" w:rsidR="003473BD" w:rsidRPr="003473BD" w:rsidRDefault="003473BD" w:rsidP="003473BD">
            <w:pPr>
              <w:pStyle w:val="a8"/>
              <w:rPr>
                <w:lang w:val="uk-UA"/>
              </w:rPr>
            </w:pPr>
            <w:r w:rsidRPr="003473BD">
              <w:rPr>
                <w:lang w:val="uk-UA"/>
              </w:rPr>
              <w:t xml:space="preserve">розвитку Вінницької обласної </w:t>
            </w:r>
          </w:p>
          <w:p w14:paraId="6D509AD3" w14:textId="77777777" w:rsidR="003473BD" w:rsidRPr="003473BD" w:rsidRDefault="003473BD" w:rsidP="003473BD">
            <w:pPr>
              <w:pStyle w:val="a8"/>
              <w:rPr>
                <w:lang w:val="uk-UA"/>
              </w:rPr>
            </w:pPr>
            <w:r w:rsidRPr="003473BD">
              <w:rPr>
                <w:lang w:val="uk-UA"/>
              </w:rPr>
              <w:t>військової адміністрації</w:t>
            </w:r>
          </w:p>
          <w:p w14:paraId="5CE59996" w14:textId="48D1AB5A" w:rsidR="00794D5E" w:rsidRPr="003473BD" w:rsidRDefault="003473BD" w:rsidP="003473BD">
            <w:pPr>
              <w:pStyle w:val="a8"/>
              <w:rPr>
                <w:lang w:val="uk-UA"/>
              </w:rPr>
            </w:pPr>
            <w:r w:rsidRPr="003473BD">
              <w:rPr>
                <w:lang w:val="uk-UA"/>
              </w:rPr>
              <w:t xml:space="preserve">від </w:t>
            </w:r>
            <w:r w:rsidR="002C047E">
              <w:rPr>
                <w:lang w:val="uk-UA"/>
              </w:rPr>
              <w:t xml:space="preserve">20 січня </w:t>
            </w:r>
            <w:r w:rsidRPr="003473BD">
              <w:rPr>
                <w:lang w:val="uk-UA"/>
              </w:rPr>
              <w:t>20</w:t>
            </w:r>
            <w:r w:rsidR="00F14D96">
              <w:rPr>
                <w:lang w:val="uk-UA"/>
              </w:rPr>
              <w:t>26</w:t>
            </w:r>
            <w:r w:rsidRPr="003473BD">
              <w:rPr>
                <w:lang w:val="uk-UA"/>
              </w:rPr>
              <w:t xml:space="preserve"> року №</w:t>
            </w:r>
            <w:r w:rsidR="002C047E">
              <w:rPr>
                <w:lang w:val="uk-UA"/>
              </w:rPr>
              <w:t xml:space="preserve"> 1</w:t>
            </w:r>
            <w:r w:rsidRPr="003473BD">
              <w:rPr>
                <w:lang w:val="uk-UA"/>
              </w:rPr>
              <w:t>)</w:t>
            </w:r>
          </w:p>
          <w:p w14:paraId="4EA6F34B" w14:textId="77777777" w:rsidR="003473BD" w:rsidRPr="003473BD" w:rsidRDefault="003473BD" w:rsidP="003473BD">
            <w:pPr>
              <w:pStyle w:val="a8"/>
              <w:rPr>
                <w:lang w:val="uk-UA"/>
              </w:rPr>
            </w:pPr>
          </w:p>
          <w:p w14:paraId="691F645D" w14:textId="6F41E97A" w:rsidR="003473BD" w:rsidRPr="003473BD" w:rsidRDefault="003473BD" w:rsidP="003473BD">
            <w:pPr>
              <w:pStyle w:val="a8"/>
              <w:rPr>
                <w:lang w:val="uk-UA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5A245D" w14:textId="77777777" w:rsidR="00C02F83" w:rsidRPr="003473BD" w:rsidRDefault="00C02F83" w:rsidP="00336FD7">
            <w:pPr>
              <w:pStyle w:val="a8"/>
              <w:rPr>
                <w:highlight w:val="yellow"/>
                <w:lang w:val="uk-UA"/>
              </w:rPr>
            </w:pPr>
          </w:p>
        </w:tc>
      </w:tr>
      <w:tr w:rsidR="008F6755" w:rsidRPr="00AA67FB" w14:paraId="2722187B" w14:textId="77777777" w:rsidTr="0049434C">
        <w:trPr>
          <w:trHeight w:val="80"/>
        </w:trPr>
        <w:tc>
          <w:tcPr>
            <w:tcW w:w="100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8834B2" w14:textId="77777777" w:rsidR="00794D5E" w:rsidRPr="00D12834" w:rsidRDefault="00794D5E" w:rsidP="00794D5E">
            <w:pPr>
              <w:pStyle w:val="a8"/>
              <w:jc w:val="center"/>
              <w:rPr>
                <w:b/>
                <w:lang w:val="uk-UA"/>
              </w:rPr>
            </w:pPr>
            <w:r w:rsidRPr="00D12834">
              <w:rPr>
                <w:b/>
                <w:lang w:val="uk-UA"/>
              </w:rPr>
              <w:t>ТЕХНОЛОГІЧНА</w:t>
            </w:r>
            <w:r w:rsidRPr="00D12834">
              <w:rPr>
                <w:b/>
              </w:rPr>
              <w:t xml:space="preserve"> КАРТКА</w:t>
            </w:r>
          </w:p>
          <w:p w14:paraId="585A8A1F" w14:textId="77777777" w:rsidR="00794D5E" w:rsidRPr="00D12834" w:rsidRDefault="00794D5E" w:rsidP="00794D5E">
            <w:pPr>
              <w:pStyle w:val="a8"/>
              <w:jc w:val="center"/>
              <w:rPr>
                <w:b/>
                <w:lang w:val="uk-UA"/>
              </w:rPr>
            </w:pPr>
            <w:r w:rsidRPr="00D12834">
              <w:rPr>
                <w:b/>
                <w:lang w:val="uk-UA"/>
              </w:rPr>
              <w:t>адміністративної послуги «</w:t>
            </w:r>
            <w:r w:rsidRPr="00D12834">
              <w:rPr>
                <w:b/>
              </w:rPr>
              <w:t>Видача</w:t>
            </w:r>
            <w:r w:rsidRPr="00D12834">
              <w:rPr>
                <w:b/>
                <w:lang w:val="uk-UA"/>
              </w:rPr>
              <w:t xml:space="preserve"> </w:t>
            </w:r>
            <w:r w:rsidRPr="00D12834">
              <w:rPr>
                <w:b/>
              </w:rPr>
              <w:t>сертифіката</w:t>
            </w:r>
            <w:r w:rsidRPr="00D12834">
              <w:rPr>
                <w:b/>
                <w:lang w:val="uk-UA"/>
              </w:rPr>
              <w:t xml:space="preserve"> </w:t>
            </w:r>
            <w:r w:rsidRPr="00D12834">
              <w:rPr>
                <w:b/>
              </w:rPr>
              <w:t>племінних (генетичних) ресурсів</w:t>
            </w:r>
            <w:r w:rsidRPr="00D12834">
              <w:rPr>
                <w:b/>
                <w:lang w:val="uk-UA"/>
              </w:rPr>
              <w:t>»</w:t>
            </w:r>
          </w:p>
          <w:p w14:paraId="793E67B5" w14:textId="77777777" w:rsidR="0077249E" w:rsidRPr="00D12834" w:rsidRDefault="0077249E" w:rsidP="00794D5E">
            <w:pPr>
              <w:pStyle w:val="a8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1D7AC5" w14:textId="77777777" w:rsidR="008F6755" w:rsidRPr="00D12834" w:rsidRDefault="008F6755" w:rsidP="00794D5E">
            <w:pPr>
              <w:pStyle w:val="a8"/>
              <w:jc w:val="center"/>
              <w:rPr>
                <w:b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FBC6B0" w14:textId="77777777" w:rsidR="008F6755" w:rsidRPr="00AA67FB" w:rsidRDefault="008F6755" w:rsidP="00794D5E">
            <w:pPr>
              <w:pStyle w:val="a8"/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020FB9" w14:textId="77777777" w:rsidR="008F6755" w:rsidRPr="00AA67FB" w:rsidRDefault="008F6755" w:rsidP="00794D5E">
            <w:pPr>
              <w:pStyle w:val="a8"/>
              <w:jc w:val="center"/>
              <w:rPr>
                <w:b/>
                <w:highlight w:val="yellow"/>
                <w:lang w:val="uk-UA"/>
              </w:rPr>
            </w:pPr>
          </w:p>
        </w:tc>
      </w:tr>
      <w:tr w:rsidR="00F0559D" w:rsidRPr="00AA67FB" w14:paraId="1D3C056B" w14:textId="77777777" w:rsidTr="00494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5"/>
          <w:wBefore w:w="540" w:type="dxa"/>
          <w:wAfter w:w="11225" w:type="dxa"/>
        </w:trPr>
        <w:tc>
          <w:tcPr>
            <w:tcW w:w="426" w:type="dxa"/>
          </w:tcPr>
          <w:p w14:paraId="6211EC37" w14:textId="77777777" w:rsidR="00F0559D" w:rsidRPr="009C713E" w:rsidRDefault="001261FB" w:rsidP="00846A9A">
            <w:pPr>
              <w:ind w:right="-104"/>
              <w:jc w:val="center"/>
              <w:rPr>
                <w:b/>
                <w:lang w:val="uk-UA"/>
              </w:rPr>
            </w:pPr>
            <w:r w:rsidRPr="009C713E">
              <w:rPr>
                <w:b/>
                <w:lang w:val="uk-UA"/>
              </w:rPr>
              <w:t>№ з</w:t>
            </w:r>
            <w:r w:rsidR="00F0559D" w:rsidRPr="009C713E">
              <w:rPr>
                <w:b/>
                <w:lang w:val="uk-UA"/>
              </w:rPr>
              <w:t>/п</w:t>
            </w:r>
          </w:p>
        </w:tc>
        <w:tc>
          <w:tcPr>
            <w:tcW w:w="1984" w:type="dxa"/>
          </w:tcPr>
          <w:p w14:paraId="649FE966" w14:textId="77777777" w:rsidR="00F0559D" w:rsidRPr="009C713E" w:rsidRDefault="00F0559D" w:rsidP="00D21E5B">
            <w:pPr>
              <w:jc w:val="center"/>
              <w:rPr>
                <w:b/>
                <w:lang w:val="uk-UA"/>
              </w:rPr>
            </w:pPr>
            <w:r w:rsidRPr="009C713E">
              <w:rPr>
                <w:b/>
                <w:lang w:val="uk-UA"/>
              </w:rPr>
              <w:t xml:space="preserve">Етапи </w:t>
            </w:r>
            <w:r w:rsidR="001261FB" w:rsidRPr="009C713E">
              <w:rPr>
                <w:b/>
                <w:lang w:val="uk-UA"/>
              </w:rPr>
              <w:t>опрацювання звернення про надання послуги</w:t>
            </w:r>
          </w:p>
        </w:tc>
        <w:tc>
          <w:tcPr>
            <w:tcW w:w="2552" w:type="dxa"/>
            <w:gridSpan w:val="3"/>
          </w:tcPr>
          <w:p w14:paraId="65C9CBB7" w14:textId="77777777" w:rsidR="00F0559D" w:rsidRPr="009C713E" w:rsidRDefault="00F0559D" w:rsidP="001261FB">
            <w:pPr>
              <w:jc w:val="center"/>
              <w:rPr>
                <w:b/>
                <w:lang w:val="uk-UA"/>
              </w:rPr>
            </w:pPr>
            <w:r w:rsidRPr="009C713E">
              <w:rPr>
                <w:b/>
                <w:lang w:val="uk-UA"/>
              </w:rPr>
              <w:t xml:space="preserve">Відповідальна посадова особа </w:t>
            </w:r>
            <w:r w:rsidR="001261FB" w:rsidRPr="009C713E">
              <w:rPr>
                <w:b/>
                <w:lang w:val="uk-UA"/>
              </w:rPr>
              <w:t>суб’єкта надання послуги</w:t>
            </w:r>
          </w:p>
        </w:tc>
        <w:tc>
          <w:tcPr>
            <w:tcW w:w="2551" w:type="dxa"/>
          </w:tcPr>
          <w:p w14:paraId="09990745" w14:textId="77777777" w:rsidR="00F0559D" w:rsidRPr="009C713E" w:rsidRDefault="001261FB" w:rsidP="00EF68F5">
            <w:pPr>
              <w:jc w:val="center"/>
              <w:rPr>
                <w:b/>
                <w:lang w:val="uk-UA"/>
              </w:rPr>
            </w:pPr>
            <w:r w:rsidRPr="009C713E">
              <w:rPr>
                <w:b/>
                <w:lang w:val="uk-UA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1985" w:type="dxa"/>
          </w:tcPr>
          <w:p w14:paraId="4EB8A919" w14:textId="77777777" w:rsidR="00F0559D" w:rsidRPr="009C713E" w:rsidRDefault="001261FB" w:rsidP="001261FB">
            <w:pPr>
              <w:ind w:left="-108"/>
              <w:jc w:val="center"/>
              <w:rPr>
                <w:b/>
                <w:lang w:val="uk-UA"/>
              </w:rPr>
            </w:pPr>
            <w:r w:rsidRPr="009C713E">
              <w:rPr>
                <w:b/>
                <w:lang w:val="uk-UA"/>
              </w:rPr>
              <w:t xml:space="preserve">Строки </w:t>
            </w:r>
            <w:r w:rsidR="00F0559D" w:rsidRPr="009C713E">
              <w:rPr>
                <w:b/>
                <w:lang w:val="uk-UA"/>
              </w:rPr>
              <w:t>виконання</w:t>
            </w:r>
            <w:r w:rsidRPr="009C713E">
              <w:rPr>
                <w:b/>
                <w:lang w:val="uk-UA"/>
              </w:rPr>
              <w:t xml:space="preserve"> етапів опрацювання</w:t>
            </w:r>
          </w:p>
        </w:tc>
      </w:tr>
      <w:tr w:rsidR="00F0559D" w:rsidRPr="00AA67FB" w14:paraId="54B5A3BD" w14:textId="77777777" w:rsidTr="00494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5"/>
          <w:wBefore w:w="540" w:type="dxa"/>
          <w:wAfter w:w="11225" w:type="dxa"/>
        </w:trPr>
        <w:tc>
          <w:tcPr>
            <w:tcW w:w="426" w:type="dxa"/>
          </w:tcPr>
          <w:p w14:paraId="22A88B7A" w14:textId="77777777" w:rsidR="00F0559D" w:rsidRPr="00233E17" w:rsidRDefault="00F0559D" w:rsidP="00D21E5B">
            <w:pPr>
              <w:jc w:val="center"/>
              <w:rPr>
                <w:lang w:val="uk-UA"/>
              </w:rPr>
            </w:pPr>
            <w:r w:rsidRPr="00233E17">
              <w:rPr>
                <w:lang w:val="uk-UA"/>
              </w:rPr>
              <w:t>1</w:t>
            </w:r>
          </w:p>
        </w:tc>
        <w:tc>
          <w:tcPr>
            <w:tcW w:w="1984" w:type="dxa"/>
          </w:tcPr>
          <w:p w14:paraId="36FB843D" w14:textId="77777777" w:rsidR="00F0559D" w:rsidRPr="00233E17" w:rsidRDefault="00CF1C48" w:rsidP="00846A9A">
            <w:pPr>
              <w:ind w:right="-108"/>
              <w:rPr>
                <w:lang w:val="uk-UA"/>
              </w:rPr>
            </w:pPr>
            <w:r w:rsidRPr="00233E17">
              <w:rPr>
                <w:lang w:val="uk-UA"/>
              </w:rPr>
              <w:t>Реєстрація (оформлення) звернення суб’єкта звернення</w:t>
            </w:r>
          </w:p>
        </w:tc>
        <w:tc>
          <w:tcPr>
            <w:tcW w:w="2552" w:type="dxa"/>
            <w:gridSpan w:val="3"/>
          </w:tcPr>
          <w:p w14:paraId="6A0CE57C" w14:textId="73E67FB2" w:rsidR="00F0559D" w:rsidRPr="00233E17" w:rsidRDefault="00F0559D" w:rsidP="00846A9A">
            <w:pPr>
              <w:rPr>
                <w:lang w:val="uk-UA"/>
              </w:rPr>
            </w:pPr>
            <w:r w:rsidRPr="00233E17">
              <w:rPr>
                <w:lang w:val="uk-UA"/>
              </w:rPr>
              <w:t>Адміністратор</w:t>
            </w:r>
            <w:r w:rsidR="00233E17" w:rsidRPr="00233E17">
              <w:rPr>
                <w:lang w:val="uk-UA"/>
              </w:rPr>
              <w:t>и</w:t>
            </w:r>
            <w:r w:rsidRPr="00233E17">
              <w:rPr>
                <w:lang w:val="uk-UA"/>
              </w:rPr>
              <w:t xml:space="preserve"> Центр</w:t>
            </w:r>
            <w:r w:rsidR="00233E17" w:rsidRPr="00233E17">
              <w:rPr>
                <w:lang w:val="uk-UA"/>
              </w:rPr>
              <w:t>ів надання</w:t>
            </w:r>
            <w:r w:rsidRPr="00233E17">
              <w:rPr>
                <w:lang w:val="uk-UA"/>
              </w:rPr>
              <w:t xml:space="preserve"> адміністративних послуг </w:t>
            </w:r>
            <w:r w:rsidR="00233E17" w:rsidRPr="00233E17">
              <w:rPr>
                <w:lang w:val="uk-UA"/>
              </w:rPr>
              <w:t>у Вінницькій області</w:t>
            </w:r>
          </w:p>
        </w:tc>
        <w:tc>
          <w:tcPr>
            <w:tcW w:w="2551" w:type="dxa"/>
          </w:tcPr>
          <w:p w14:paraId="0BCCB146" w14:textId="4D82119A" w:rsidR="00F0559D" w:rsidRPr="00233E17" w:rsidRDefault="00CF1C48" w:rsidP="00846A9A">
            <w:pPr>
              <w:rPr>
                <w:lang w:val="uk-UA"/>
              </w:rPr>
            </w:pPr>
            <w:r w:rsidRPr="00233E17">
              <w:rPr>
                <w:lang w:val="uk-UA"/>
              </w:rPr>
              <w:t>Центр</w:t>
            </w:r>
            <w:r w:rsidR="00233E17" w:rsidRPr="00233E17">
              <w:rPr>
                <w:lang w:val="uk-UA"/>
              </w:rPr>
              <w:t>и надання</w:t>
            </w:r>
            <w:r w:rsidRPr="00233E17">
              <w:rPr>
                <w:lang w:val="uk-UA"/>
              </w:rPr>
              <w:t xml:space="preserve"> адміністративних послуг </w:t>
            </w:r>
            <w:r w:rsidR="00233E17" w:rsidRPr="00233E17">
              <w:rPr>
                <w:lang w:val="uk-UA"/>
              </w:rPr>
              <w:t>у Вінницькій області</w:t>
            </w:r>
          </w:p>
        </w:tc>
        <w:tc>
          <w:tcPr>
            <w:tcW w:w="1985" w:type="dxa"/>
          </w:tcPr>
          <w:p w14:paraId="46B97B22" w14:textId="271E7BD3" w:rsidR="00F0559D" w:rsidRPr="00233E17" w:rsidRDefault="00CF1C48" w:rsidP="00846A9A">
            <w:pPr>
              <w:rPr>
                <w:lang w:val="uk-UA"/>
              </w:rPr>
            </w:pPr>
            <w:r w:rsidRPr="00233E17">
              <w:rPr>
                <w:lang w:val="uk-UA"/>
              </w:rPr>
              <w:t xml:space="preserve">У день </w:t>
            </w:r>
            <w:r w:rsidR="005069F7" w:rsidRPr="00233E17">
              <w:rPr>
                <w:lang w:val="uk-UA"/>
              </w:rPr>
              <w:t>подання заяви про видачу сертифікатів племінних (генетичних) ресурсів та копій документів до неї</w:t>
            </w:r>
          </w:p>
        </w:tc>
      </w:tr>
      <w:tr w:rsidR="00804189" w:rsidRPr="003A0096" w14:paraId="27C0FB28" w14:textId="77777777" w:rsidTr="00494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5"/>
          <w:wBefore w:w="540" w:type="dxa"/>
          <w:wAfter w:w="11225" w:type="dxa"/>
        </w:trPr>
        <w:tc>
          <w:tcPr>
            <w:tcW w:w="426" w:type="dxa"/>
          </w:tcPr>
          <w:p w14:paraId="57576213" w14:textId="77777777" w:rsidR="00804189" w:rsidRPr="003A0096" w:rsidRDefault="00804189" w:rsidP="00804189">
            <w:pPr>
              <w:jc w:val="center"/>
              <w:rPr>
                <w:lang w:val="uk-UA"/>
              </w:rPr>
            </w:pPr>
            <w:r w:rsidRPr="003A0096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14:paraId="4E5A59A1" w14:textId="7BD30E22" w:rsidR="00804189" w:rsidRPr="003A0096" w:rsidRDefault="00804189" w:rsidP="00804189">
            <w:pPr>
              <w:ind w:right="-108"/>
              <w:rPr>
                <w:lang w:val="uk-UA"/>
              </w:rPr>
            </w:pPr>
            <w:r w:rsidRPr="003A0096">
              <w:rPr>
                <w:lang w:val="uk-UA"/>
              </w:rPr>
              <w:t xml:space="preserve">Передача </w:t>
            </w:r>
            <w:r w:rsidR="00F319C2">
              <w:rPr>
                <w:lang w:val="uk-UA"/>
              </w:rPr>
              <w:t xml:space="preserve">вхідного пакета </w:t>
            </w:r>
            <w:r w:rsidRPr="003A0096">
              <w:rPr>
                <w:lang w:val="uk-UA"/>
              </w:rPr>
              <w:t>документів  Департаменту агропромислового розвитку обласної державної адміністрації</w:t>
            </w:r>
          </w:p>
        </w:tc>
        <w:tc>
          <w:tcPr>
            <w:tcW w:w="2552" w:type="dxa"/>
            <w:gridSpan w:val="3"/>
          </w:tcPr>
          <w:p w14:paraId="7B2D5073" w14:textId="6ABFF286" w:rsidR="00804189" w:rsidRPr="003A0096" w:rsidRDefault="00804189" w:rsidP="00804189">
            <w:pPr>
              <w:rPr>
                <w:lang w:val="uk-UA"/>
              </w:rPr>
            </w:pPr>
            <w:r w:rsidRPr="003A0096">
              <w:rPr>
                <w:lang w:val="uk-UA"/>
              </w:rPr>
              <w:t>Адміністратори Центрів надання адміністративних послуг у Вінницькій області</w:t>
            </w:r>
          </w:p>
        </w:tc>
        <w:tc>
          <w:tcPr>
            <w:tcW w:w="2551" w:type="dxa"/>
          </w:tcPr>
          <w:p w14:paraId="14743940" w14:textId="7090380B" w:rsidR="00804189" w:rsidRPr="003A0096" w:rsidRDefault="00804189" w:rsidP="00804189">
            <w:pPr>
              <w:rPr>
                <w:lang w:val="uk-UA"/>
              </w:rPr>
            </w:pPr>
            <w:r w:rsidRPr="003A0096">
              <w:rPr>
                <w:lang w:val="uk-UA"/>
              </w:rPr>
              <w:t>Центри надання адміністративних послуг у Вінницькій області</w:t>
            </w:r>
          </w:p>
        </w:tc>
        <w:tc>
          <w:tcPr>
            <w:tcW w:w="1985" w:type="dxa"/>
          </w:tcPr>
          <w:p w14:paraId="49C50E43" w14:textId="6024F859" w:rsidR="00804189" w:rsidRPr="00BF3454" w:rsidRDefault="00804189" w:rsidP="00804189">
            <w:pPr>
              <w:rPr>
                <w:lang w:val="uk-UA"/>
              </w:rPr>
            </w:pPr>
            <w:r w:rsidRPr="00BF3454">
              <w:rPr>
                <w:lang w:val="uk-UA"/>
              </w:rPr>
              <w:t xml:space="preserve">Протягом </w:t>
            </w:r>
            <w:r w:rsidR="00BF3454" w:rsidRPr="00BF3454">
              <w:rPr>
                <w:lang w:val="uk-UA"/>
              </w:rPr>
              <w:t>п</w:t>
            </w:r>
            <w:r w:rsidR="00BF3454" w:rsidRPr="00BF3454">
              <w:rPr>
                <w:lang w:val="en-US"/>
              </w:rPr>
              <w:t>’</w:t>
            </w:r>
            <w:r w:rsidR="00BF3454" w:rsidRPr="00BF3454">
              <w:rPr>
                <w:lang w:val="uk-UA"/>
              </w:rPr>
              <w:t>яти</w:t>
            </w:r>
            <w:r w:rsidRPr="00BF3454">
              <w:rPr>
                <w:lang w:val="uk-UA"/>
              </w:rPr>
              <w:t xml:space="preserve"> робочих днів</w:t>
            </w:r>
          </w:p>
        </w:tc>
      </w:tr>
      <w:tr w:rsidR="008401CF" w:rsidRPr="00AA67FB" w14:paraId="432F16C9" w14:textId="77777777" w:rsidTr="00494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5"/>
          <w:wBefore w:w="540" w:type="dxa"/>
          <w:wAfter w:w="11225" w:type="dxa"/>
          <w:trHeight w:val="70"/>
        </w:trPr>
        <w:tc>
          <w:tcPr>
            <w:tcW w:w="426" w:type="dxa"/>
          </w:tcPr>
          <w:p w14:paraId="316FE6B4" w14:textId="77777777" w:rsidR="008401CF" w:rsidRPr="003A0096" w:rsidRDefault="008401CF" w:rsidP="00D21E5B">
            <w:pPr>
              <w:jc w:val="center"/>
              <w:rPr>
                <w:lang w:val="uk-UA"/>
              </w:rPr>
            </w:pPr>
            <w:r w:rsidRPr="003A0096">
              <w:rPr>
                <w:lang w:val="uk-UA"/>
              </w:rPr>
              <w:t>3</w:t>
            </w:r>
          </w:p>
        </w:tc>
        <w:tc>
          <w:tcPr>
            <w:tcW w:w="1984" w:type="dxa"/>
          </w:tcPr>
          <w:p w14:paraId="2CF25192" w14:textId="77777777" w:rsidR="00CA61D6" w:rsidRPr="003A0096" w:rsidRDefault="00CA61D6" w:rsidP="00846A9A">
            <w:pPr>
              <w:ind w:right="-108"/>
              <w:rPr>
                <w:lang w:val="uk-UA"/>
              </w:rPr>
            </w:pPr>
            <w:r w:rsidRPr="003A0096">
              <w:rPr>
                <w:lang w:val="uk-UA"/>
              </w:rPr>
              <w:t>Опрацювання звернення та оформлення результату надання послуги</w:t>
            </w:r>
          </w:p>
          <w:p w14:paraId="67302122" w14:textId="77777777" w:rsidR="00CA61D6" w:rsidRPr="003A0096" w:rsidRDefault="00CA61D6" w:rsidP="00846A9A">
            <w:pPr>
              <w:ind w:right="-108"/>
              <w:rPr>
                <w:lang w:val="uk-UA"/>
              </w:rPr>
            </w:pPr>
          </w:p>
          <w:p w14:paraId="3C74000D" w14:textId="77777777" w:rsidR="00CA61D6" w:rsidRPr="003A0096" w:rsidRDefault="00CA61D6" w:rsidP="00846A9A">
            <w:pPr>
              <w:ind w:right="-108"/>
              <w:rPr>
                <w:lang w:val="uk-UA"/>
              </w:rPr>
            </w:pPr>
          </w:p>
          <w:p w14:paraId="4932BF60" w14:textId="77777777" w:rsidR="008401CF" w:rsidRPr="003A0096" w:rsidRDefault="008401CF" w:rsidP="00846A9A">
            <w:pPr>
              <w:ind w:right="-108"/>
              <w:rPr>
                <w:lang w:val="uk-UA"/>
              </w:rPr>
            </w:pPr>
          </w:p>
        </w:tc>
        <w:tc>
          <w:tcPr>
            <w:tcW w:w="2552" w:type="dxa"/>
            <w:gridSpan w:val="3"/>
          </w:tcPr>
          <w:p w14:paraId="3AE498BF" w14:textId="7A766885" w:rsidR="0084047C" w:rsidRPr="003A0096" w:rsidRDefault="0084047C" w:rsidP="00846A9A">
            <w:pPr>
              <w:rPr>
                <w:lang w:val="uk-UA"/>
              </w:rPr>
            </w:pPr>
            <w:r w:rsidRPr="003A0096">
              <w:rPr>
                <w:lang w:val="uk-UA"/>
              </w:rPr>
              <w:t>Уповноважен</w:t>
            </w:r>
            <w:r w:rsidR="00713961" w:rsidRPr="003A0096">
              <w:rPr>
                <w:lang w:val="uk-UA"/>
              </w:rPr>
              <w:t>а о</w:t>
            </w:r>
            <w:r w:rsidRPr="003A0096">
              <w:rPr>
                <w:lang w:val="uk-UA"/>
              </w:rPr>
              <w:t>соба Департаменту агропромислового розвитку обласної державної адміністрації</w:t>
            </w:r>
          </w:p>
          <w:p w14:paraId="6EC4AD2D" w14:textId="77777777" w:rsidR="008401CF" w:rsidRPr="003A0096" w:rsidRDefault="008401CF" w:rsidP="00846A9A">
            <w:pPr>
              <w:rPr>
                <w:lang w:val="uk-UA"/>
              </w:rPr>
            </w:pPr>
          </w:p>
        </w:tc>
        <w:tc>
          <w:tcPr>
            <w:tcW w:w="2551" w:type="dxa"/>
          </w:tcPr>
          <w:p w14:paraId="0A3496BB" w14:textId="77777777" w:rsidR="008401CF" w:rsidRPr="003A0096" w:rsidRDefault="006A24C3" w:rsidP="00846A9A">
            <w:pPr>
              <w:rPr>
                <w:lang w:val="uk-UA"/>
              </w:rPr>
            </w:pPr>
            <w:r w:rsidRPr="003A0096">
              <w:rPr>
                <w:lang w:val="uk-UA"/>
              </w:rPr>
              <w:t>Департамент агропромислового розвитку обласної державної адміністрації</w:t>
            </w:r>
          </w:p>
        </w:tc>
        <w:tc>
          <w:tcPr>
            <w:tcW w:w="1985" w:type="dxa"/>
          </w:tcPr>
          <w:p w14:paraId="176F6C24" w14:textId="05DDC086" w:rsidR="003B6A1B" w:rsidRPr="00BF3454" w:rsidRDefault="00BF3454" w:rsidP="00846A9A">
            <w:pPr>
              <w:rPr>
                <w:lang w:val="uk-UA"/>
              </w:rPr>
            </w:pPr>
            <w:r w:rsidRPr="00BF3454">
              <w:rPr>
                <w:lang w:val="uk-UA"/>
              </w:rPr>
              <w:t xml:space="preserve">Не пізніше </w:t>
            </w:r>
            <w:r w:rsidR="00D22AA0">
              <w:rPr>
                <w:lang w:val="uk-UA"/>
              </w:rPr>
              <w:t xml:space="preserve">тринадцяти </w:t>
            </w:r>
            <w:r w:rsidR="009C43BB" w:rsidRPr="00BF3454">
              <w:rPr>
                <w:lang w:val="uk-UA"/>
              </w:rPr>
              <w:t>робочих днів з дня надходження заяв</w:t>
            </w:r>
            <w:r w:rsidR="00F65D29" w:rsidRPr="00BF3454">
              <w:rPr>
                <w:lang w:val="uk-UA"/>
              </w:rPr>
              <w:t xml:space="preserve">и та </w:t>
            </w:r>
            <w:r w:rsidR="00F319C2">
              <w:rPr>
                <w:lang w:val="uk-UA"/>
              </w:rPr>
              <w:t xml:space="preserve"> </w:t>
            </w:r>
            <w:r w:rsidR="00F65D29" w:rsidRPr="00BF3454">
              <w:rPr>
                <w:lang w:val="uk-UA"/>
              </w:rPr>
              <w:t>документів до неї</w:t>
            </w:r>
            <w:r w:rsidR="009C43BB" w:rsidRPr="00BF3454">
              <w:rPr>
                <w:lang w:val="uk-UA"/>
              </w:rPr>
              <w:t xml:space="preserve"> від Центр</w:t>
            </w:r>
            <w:r w:rsidR="003A0096" w:rsidRPr="00BF3454">
              <w:rPr>
                <w:lang w:val="uk-UA"/>
              </w:rPr>
              <w:t>ів надання</w:t>
            </w:r>
            <w:r w:rsidR="009C43BB" w:rsidRPr="00BF3454">
              <w:rPr>
                <w:lang w:val="uk-UA"/>
              </w:rPr>
              <w:t xml:space="preserve"> адміністратив</w:t>
            </w:r>
            <w:r w:rsidR="00F65D29" w:rsidRPr="00BF3454">
              <w:rPr>
                <w:lang w:val="uk-UA"/>
              </w:rPr>
              <w:t>-</w:t>
            </w:r>
            <w:r w:rsidR="009C43BB" w:rsidRPr="00BF3454">
              <w:rPr>
                <w:lang w:val="uk-UA"/>
              </w:rPr>
              <w:t>них послуг</w:t>
            </w:r>
            <w:r w:rsidR="003A0096" w:rsidRPr="00BF3454">
              <w:rPr>
                <w:lang w:val="uk-UA"/>
              </w:rPr>
              <w:t xml:space="preserve"> у Вінницькій області</w:t>
            </w:r>
          </w:p>
          <w:p w14:paraId="1E872F52" w14:textId="50884943" w:rsidR="003B6A1B" w:rsidRPr="00BF3454" w:rsidRDefault="003B6A1B" w:rsidP="00846A9A">
            <w:pPr>
              <w:rPr>
                <w:lang w:val="uk-UA"/>
              </w:rPr>
            </w:pPr>
          </w:p>
        </w:tc>
      </w:tr>
      <w:tr w:rsidR="004A5480" w:rsidRPr="00AA67FB" w14:paraId="63C13251" w14:textId="77777777" w:rsidTr="00494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5"/>
          <w:wBefore w:w="540" w:type="dxa"/>
          <w:wAfter w:w="11225" w:type="dxa"/>
        </w:trPr>
        <w:tc>
          <w:tcPr>
            <w:tcW w:w="426" w:type="dxa"/>
          </w:tcPr>
          <w:p w14:paraId="0089E721" w14:textId="77777777" w:rsidR="004A5480" w:rsidRPr="00D25127" w:rsidRDefault="004A5480" w:rsidP="00D9365E">
            <w:pPr>
              <w:jc w:val="center"/>
              <w:rPr>
                <w:lang w:val="uk-UA"/>
              </w:rPr>
            </w:pPr>
            <w:r w:rsidRPr="00D25127">
              <w:rPr>
                <w:lang w:val="uk-UA"/>
              </w:rPr>
              <w:lastRenderedPageBreak/>
              <w:t>4</w:t>
            </w:r>
          </w:p>
        </w:tc>
        <w:tc>
          <w:tcPr>
            <w:tcW w:w="1984" w:type="dxa"/>
          </w:tcPr>
          <w:p w14:paraId="457482C1" w14:textId="278A75E6" w:rsidR="004A5480" w:rsidRPr="00D25127" w:rsidRDefault="004A5480" w:rsidP="00846A9A">
            <w:pPr>
              <w:ind w:right="-108"/>
              <w:rPr>
                <w:lang w:val="uk-UA" w:eastAsia="en-US"/>
              </w:rPr>
            </w:pPr>
            <w:r w:rsidRPr="00D25127">
              <w:rPr>
                <w:lang w:val="uk-UA"/>
              </w:rPr>
              <w:t>Передача результату надання послуги до</w:t>
            </w:r>
            <w:r w:rsidRPr="00D25127">
              <w:rPr>
                <w:lang w:val="uk-UA" w:eastAsia="en-US"/>
              </w:rPr>
              <w:t xml:space="preserve"> </w:t>
            </w:r>
            <w:r w:rsidR="0069634F" w:rsidRPr="00D25127">
              <w:rPr>
                <w:lang w:val="uk-UA"/>
              </w:rPr>
              <w:t>Ц</w:t>
            </w:r>
            <w:r w:rsidRPr="00D25127">
              <w:rPr>
                <w:lang w:val="uk-UA"/>
              </w:rPr>
              <w:t>ентр</w:t>
            </w:r>
            <w:r w:rsidR="0069634F" w:rsidRPr="00D25127">
              <w:rPr>
                <w:lang w:val="uk-UA"/>
              </w:rPr>
              <w:t>ів</w:t>
            </w:r>
            <w:r w:rsidRPr="00D25127">
              <w:rPr>
                <w:lang w:val="uk-UA"/>
              </w:rPr>
              <w:t xml:space="preserve"> надання адміністративних послуг </w:t>
            </w:r>
            <w:r w:rsidR="0069634F" w:rsidRPr="00D25127">
              <w:rPr>
                <w:lang w:val="uk-UA"/>
              </w:rPr>
              <w:t>у Вінницькій області</w:t>
            </w:r>
          </w:p>
        </w:tc>
        <w:tc>
          <w:tcPr>
            <w:tcW w:w="2552" w:type="dxa"/>
            <w:gridSpan w:val="3"/>
          </w:tcPr>
          <w:p w14:paraId="21C8EE93" w14:textId="77777777" w:rsidR="004A5480" w:rsidRPr="00D25127" w:rsidRDefault="004A5480" w:rsidP="00846A9A">
            <w:pPr>
              <w:rPr>
                <w:lang w:val="uk-UA"/>
              </w:rPr>
            </w:pPr>
            <w:r w:rsidRPr="00D25127">
              <w:rPr>
                <w:lang w:val="uk-UA"/>
              </w:rPr>
              <w:t>Уповноважена особа Департаменту агропромислового розвитку обласної державної адміністрації</w:t>
            </w:r>
          </w:p>
          <w:p w14:paraId="34752EC8" w14:textId="77777777" w:rsidR="004A5480" w:rsidRPr="00D25127" w:rsidRDefault="004A5480" w:rsidP="00846A9A">
            <w:pPr>
              <w:rPr>
                <w:lang w:val="uk-UA"/>
              </w:rPr>
            </w:pPr>
          </w:p>
        </w:tc>
        <w:tc>
          <w:tcPr>
            <w:tcW w:w="2551" w:type="dxa"/>
          </w:tcPr>
          <w:p w14:paraId="0E907D09" w14:textId="77777777" w:rsidR="004A5480" w:rsidRPr="00D25127" w:rsidRDefault="004A5480" w:rsidP="00846A9A">
            <w:pPr>
              <w:rPr>
                <w:lang w:val="uk-UA"/>
              </w:rPr>
            </w:pPr>
            <w:r w:rsidRPr="00D25127">
              <w:rPr>
                <w:lang w:val="uk-UA"/>
              </w:rPr>
              <w:t>Департамент агропромислового розвитку обласної державної адміністрації</w:t>
            </w:r>
          </w:p>
        </w:tc>
        <w:tc>
          <w:tcPr>
            <w:tcW w:w="1985" w:type="dxa"/>
          </w:tcPr>
          <w:p w14:paraId="58197598" w14:textId="4817AECF" w:rsidR="004A5480" w:rsidRPr="00A307C0" w:rsidRDefault="004A5480" w:rsidP="00846A9A">
            <w:pPr>
              <w:rPr>
                <w:lang w:val="uk-UA"/>
              </w:rPr>
            </w:pPr>
            <w:r w:rsidRPr="00A307C0">
              <w:rPr>
                <w:lang w:val="uk-UA"/>
              </w:rPr>
              <w:t xml:space="preserve">Протягом </w:t>
            </w:r>
            <w:r w:rsidR="00A307C0" w:rsidRPr="00A307C0">
              <w:rPr>
                <w:lang w:val="uk-UA"/>
              </w:rPr>
              <w:t>трьох</w:t>
            </w:r>
            <w:r w:rsidRPr="00A307C0">
              <w:rPr>
                <w:lang w:val="uk-UA"/>
              </w:rPr>
              <w:t xml:space="preserve"> робочих днів</w:t>
            </w:r>
          </w:p>
        </w:tc>
      </w:tr>
      <w:tr w:rsidR="00297271" w:rsidRPr="00AA67FB" w14:paraId="3E03D71E" w14:textId="77777777" w:rsidTr="00494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5"/>
          <w:wBefore w:w="540" w:type="dxa"/>
          <w:wAfter w:w="11225" w:type="dxa"/>
        </w:trPr>
        <w:tc>
          <w:tcPr>
            <w:tcW w:w="426" w:type="dxa"/>
          </w:tcPr>
          <w:p w14:paraId="05B42F10" w14:textId="77777777" w:rsidR="00297271" w:rsidRPr="001B495C" w:rsidRDefault="00297271" w:rsidP="00297271">
            <w:pPr>
              <w:jc w:val="center"/>
              <w:rPr>
                <w:lang w:val="uk-UA"/>
              </w:rPr>
            </w:pPr>
            <w:r w:rsidRPr="001B495C">
              <w:rPr>
                <w:lang w:val="uk-UA"/>
              </w:rPr>
              <w:t>5</w:t>
            </w:r>
          </w:p>
        </w:tc>
        <w:tc>
          <w:tcPr>
            <w:tcW w:w="1984" w:type="dxa"/>
          </w:tcPr>
          <w:p w14:paraId="6C7E1FEC" w14:textId="5E9E13B2" w:rsidR="00297271" w:rsidRPr="001B495C" w:rsidRDefault="00297271" w:rsidP="00297271">
            <w:pPr>
              <w:rPr>
                <w:lang w:val="uk-UA"/>
              </w:rPr>
            </w:pPr>
            <w:r w:rsidRPr="001B495C">
              <w:rPr>
                <w:lang w:val="uk-UA"/>
              </w:rPr>
              <w:t>Направлення повідомлення про готовність результату послуги суб</w:t>
            </w:r>
            <w:r w:rsidRPr="001B495C">
              <w:t>’</w:t>
            </w:r>
            <w:r w:rsidRPr="001B495C">
              <w:rPr>
                <w:lang w:val="uk-UA"/>
              </w:rPr>
              <w:t>єкту звернення</w:t>
            </w:r>
          </w:p>
        </w:tc>
        <w:tc>
          <w:tcPr>
            <w:tcW w:w="2552" w:type="dxa"/>
            <w:gridSpan w:val="3"/>
          </w:tcPr>
          <w:p w14:paraId="3D9B99E5" w14:textId="20E7D132" w:rsidR="00297271" w:rsidRPr="001B495C" w:rsidRDefault="00297271" w:rsidP="00297271">
            <w:pPr>
              <w:rPr>
                <w:lang w:val="uk-UA"/>
              </w:rPr>
            </w:pPr>
            <w:r w:rsidRPr="003A0096">
              <w:rPr>
                <w:lang w:val="uk-UA"/>
              </w:rPr>
              <w:t>Адміністратори Центрів надання адміністративних послуг у Вінницькій області</w:t>
            </w:r>
          </w:p>
        </w:tc>
        <w:tc>
          <w:tcPr>
            <w:tcW w:w="2551" w:type="dxa"/>
          </w:tcPr>
          <w:p w14:paraId="156BB518" w14:textId="5AEBECEE" w:rsidR="00297271" w:rsidRPr="001B495C" w:rsidRDefault="00297271" w:rsidP="00297271">
            <w:pPr>
              <w:rPr>
                <w:lang w:val="uk-UA"/>
              </w:rPr>
            </w:pPr>
            <w:r w:rsidRPr="003A0096">
              <w:rPr>
                <w:lang w:val="uk-UA"/>
              </w:rPr>
              <w:t>Центри надання адміністративних послуг у Вінницькій області</w:t>
            </w:r>
          </w:p>
        </w:tc>
        <w:tc>
          <w:tcPr>
            <w:tcW w:w="1985" w:type="dxa"/>
          </w:tcPr>
          <w:p w14:paraId="600F1775" w14:textId="77777777" w:rsidR="00297271" w:rsidRPr="00A307C0" w:rsidRDefault="00297271" w:rsidP="00297271">
            <w:pPr>
              <w:rPr>
                <w:lang w:val="uk-UA"/>
              </w:rPr>
            </w:pPr>
            <w:r w:rsidRPr="00A307C0">
              <w:rPr>
                <w:lang w:val="uk-UA"/>
              </w:rPr>
              <w:t>Протягом одного робочого дня</w:t>
            </w:r>
          </w:p>
        </w:tc>
      </w:tr>
      <w:tr w:rsidR="00297271" w:rsidRPr="00AA67FB" w14:paraId="38BD3B2C" w14:textId="77777777" w:rsidTr="00494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5"/>
          <w:wBefore w:w="540" w:type="dxa"/>
          <w:wAfter w:w="11225" w:type="dxa"/>
        </w:trPr>
        <w:tc>
          <w:tcPr>
            <w:tcW w:w="426" w:type="dxa"/>
          </w:tcPr>
          <w:p w14:paraId="34607E27" w14:textId="77777777" w:rsidR="00297271" w:rsidRPr="001B495C" w:rsidRDefault="00297271" w:rsidP="00297271">
            <w:pPr>
              <w:jc w:val="center"/>
              <w:rPr>
                <w:lang w:val="uk-UA"/>
              </w:rPr>
            </w:pPr>
            <w:r w:rsidRPr="001B495C">
              <w:rPr>
                <w:lang w:val="uk-UA"/>
              </w:rPr>
              <w:t>6</w:t>
            </w:r>
          </w:p>
        </w:tc>
        <w:tc>
          <w:tcPr>
            <w:tcW w:w="1984" w:type="dxa"/>
          </w:tcPr>
          <w:p w14:paraId="74D4795A" w14:textId="77777777" w:rsidR="00297271" w:rsidRPr="001B495C" w:rsidRDefault="00297271" w:rsidP="00297271">
            <w:pPr>
              <w:rPr>
                <w:lang w:val="uk-UA"/>
              </w:rPr>
            </w:pPr>
            <w:r w:rsidRPr="001B495C">
              <w:rPr>
                <w:lang w:val="uk-UA"/>
              </w:rPr>
              <w:t>Видача результату надання послуги</w:t>
            </w:r>
          </w:p>
          <w:p w14:paraId="16407413" w14:textId="77777777" w:rsidR="00297271" w:rsidRPr="001B495C" w:rsidRDefault="00297271" w:rsidP="00297271">
            <w:pPr>
              <w:rPr>
                <w:lang w:val="uk-UA"/>
              </w:rPr>
            </w:pPr>
          </w:p>
        </w:tc>
        <w:tc>
          <w:tcPr>
            <w:tcW w:w="2552" w:type="dxa"/>
            <w:gridSpan w:val="3"/>
          </w:tcPr>
          <w:p w14:paraId="41B1B27A" w14:textId="5601C209" w:rsidR="00297271" w:rsidRPr="001B495C" w:rsidRDefault="00297271" w:rsidP="00297271">
            <w:pPr>
              <w:rPr>
                <w:lang w:val="uk-UA"/>
              </w:rPr>
            </w:pPr>
            <w:r w:rsidRPr="003A0096">
              <w:rPr>
                <w:lang w:val="uk-UA"/>
              </w:rPr>
              <w:t>Адміністратори Центрів надання адміністративних послуг у Вінницькій області</w:t>
            </w:r>
          </w:p>
        </w:tc>
        <w:tc>
          <w:tcPr>
            <w:tcW w:w="2551" w:type="dxa"/>
          </w:tcPr>
          <w:p w14:paraId="5918C74A" w14:textId="2088AD41" w:rsidR="00297271" w:rsidRPr="001B495C" w:rsidRDefault="00297271" w:rsidP="00297271">
            <w:pPr>
              <w:rPr>
                <w:lang w:val="uk-UA"/>
              </w:rPr>
            </w:pPr>
            <w:r w:rsidRPr="003A0096">
              <w:rPr>
                <w:lang w:val="uk-UA"/>
              </w:rPr>
              <w:t>Центри надання адміністративних послуг у Вінницькій області</w:t>
            </w:r>
          </w:p>
        </w:tc>
        <w:tc>
          <w:tcPr>
            <w:tcW w:w="1985" w:type="dxa"/>
          </w:tcPr>
          <w:p w14:paraId="26A23AF9" w14:textId="77777777" w:rsidR="00297271" w:rsidRPr="00A307C0" w:rsidRDefault="00297271" w:rsidP="00297271">
            <w:pPr>
              <w:rPr>
                <w:lang w:val="en-US"/>
              </w:rPr>
            </w:pPr>
            <w:r w:rsidRPr="00A307C0">
              <w:rPr>
                <w:lang w:val="uk-UA"/>
              </w:rPr>
              <w:t>Протягом одного робочого дня</w:t>
            </w:r>
          </w:p>
        </w:tc>
      </w:tr>
      <w:tr w:rsidR="007658A7" w:rsidRPr="00BF3454" w14:paraId="1A80CC30" w14:textId="77777777" w:rsidTr="00494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5"/>
          <w:wBefore w:w="540" w:type="dxa"/>
          <w:wAfter w:w="11225" w:type="dxa"/>
        </w:trPr>
        <w:tc>
          <w:tcPr>
            <w:tcW w:w="9498" w:type="dxa"/>
            <w:gridSpan w:val="7"/>
          </w:tcPr>
          <w:p w14:paraId="4E93E338" w14:textId="77777777" w:rsidR="007658A7" w:rsidRPr="00BF3454" w:rsidRDefault="005418E1" w:rsidP="00D714BA">
            <w:pPr>
              <w:jc w:val="center"/>
              <w:rPr>
                <w:b/>
                <w:lang w:val="uk-UA"/>
              </w:rPr>
            </w:pPr>
            <w:r w:rsidRPr="00BF3454">
              <w:rPr>
                <w:b/>
                <w:lang w:val="uk-UA"/>
              </w:rPr>
              <w:t>Оскарження результату надання послуги</w:t>
            </w:r>
          </w:p>
        </w:tc>
      </w:tr>
      <w:tr w:rsidR="007658A7" w:rsidRPr="00AA67FB" w14:paraId="02287E37" w14:textId="77777777" w:rsidTr="00494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5"/>
          <w:wBefore w:w="540" w:type="dxa"/>
          <w:wAfter w:w="11225" w:type="dxa"/>
          <w:trHeight w:val="1230"/>
        </w:trPr>
        <w:tc>
          <w:tcPr>
            <w:tcW w:w="9498" w:type="dxa"/>
            <w:gridSpan w:val="7"/>
          </w:tcPr>
          <w:p w14:paraId="5A26160B" w14:textId="58DDD0ED" w:rsidR="007658A7" w:rsidRPr="00BF3454" w:rsidRDefault="00FD7793" w:rsidP="00FD7793">
            <w:pPr>
              <w:rPr>
                <w:lang w:val="uk-UA"/>
              </w:rPr>
            </w:pPr>
            <w:r w:rsidRPr="00BF3454">
              <w:rPr>
                <w:lang w:val="uk-UA"/>
              </w:rPr>
              <w:t>Дії або бездіяльність уповноваженої особи Департаменту агропромислового розвитку обласної державної адміністрації або адміністратор</w:t>
            </w:r>
            <w:r w:rsidR="001B495C" w:rsidRPr="00BF3454">
              <w:rPr>
                <w:lang w:val="uk-UA"/>
              </w:rPr>
              <w:t>ів</w:t>
            </w:r>
            <w:r w:rsidRPr="00BF3454">
              <w:rPr>
                <w:lang w:val="uk-UA"/>
              </w:rPr>
              <w:t xml:space="preserve"> Центр</w:t>
            </w:r>
            <w:r w:rsidR="001B495C" w:rsidRPr="00BF3454">
              <w:rPr>
                <w:lang w:val="uk-UA"/>
              </w:rPr>
              <w:t>ів надання</w:t>
            </w:r>
            <w:r w:rsidRPr="00BF3454">
              <w:rPr>
                <w:lang w:val="uk-UA"/>
              </w:rPr>
              <w:t xml:space="preserve"> адміністративних послуг </w:t>
            </w:r>
            <w:r w:rsidR="001B495C" w:rsidRPr="00BF3454">
              <w:rPr>
                <w:lang w:val="uk-UA"/>
              </w:rPr>
              <w:t>у Вінницькій області</w:t>
            </w:r>
            <w:r w:rsidRPr="00BF3454">
              <w:rPr>
                <w:lang w:val="uk-UA"/>
              </w:rPr>
              <w:t xml:space="preserve"> можуть бути оскаржені до суду в порядку, встановленому законом.</w:t>
            </w:r>
          </w:p>
        </w:tc>
      </w:tr>
    </w:tbl>
    <w:p w14:paraId="667EABC4" w14:textId="77777777" w:rsidR="00F0559D" w:rsidRPr="00AA67FB" w:rsidRDefault="00F0559D" w:rsidP="00815D6C">
      <w:pPr>
        <w:rPr>
          <w:highlight w:val="yellow"/>
          <w:lang w:val="uk-UA"/>
        </w:rPr>
      </w:pPr>
    </w:p>
    <w:p w14:paraId="2490695B" w14:textId="77777777" w:rsidR="00F0559D" w:rsidRPr="004745B1" w:rsidRDefault="00F0559D" w:rsidP="00815D6C">
      <w:pPr>
        <w:pStyle w:val="a3"/>
        <w:spacing w:before="60" w:beforeAutospacing="0" w:after="60" w:afterAutospacing="0"/>
        <w:ind w:firstLine="567"/>
        <w:jc w:val="both"/>
        <w:rPr>
          <w:lang w:val="uk-UA"/>
        </w:rPr>
      </w:pPr>
    </w:p>
    <w:p w14:paraId="532688CC" w14:textId="77777777" w:rsidR="00F0559D" w:rsidRPr="004745B1" w:rsidRDefault="00F0559D">
      <w:pPr>
        <w:rPr>
          <w:lang w:val="uk-UA"/>
        </w:rPr>
      </w:pPr>
    </w:p>
    <w:sectPr w:rsidR="00F0559D" w:rsidRPr="004745B1" w:rsidSect="0049434C">
      <w:type w:val="continuous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D6C"/>
    <w:rsid w:val="0002468C"/>
    <w:rsid w:val="00025513"/>
    <w:rsid w:val="00055BEE"/>
    <w:rsid w:val="0008018C"/>
    <w:rsid w:val="000A288F"/>
    <w:rsid w:val="000A34E6"/>
    <w:rsid w:val="000A6569"/>
    <w:rsid w:val="000B54C0"/>
    <w:rsid w:val="000C1D28"/>
    <w:rsid w:val="000D3EDD"/>
    <w:rsid w:val="000D4C1D"/>
    <w:rsid w:val="000D665C"/>
    <w:rsid w:val="000E0F53"/>
    <w:rsid w:val="000E2603"/>
    <w:rsid w:val="000E395D"/>
    <w:rsid w:val="000E4283"/>
    <w:rsid w:val="000E4997"/>
    <w:rsid w:val="000F3B8F"/>
    <w:rsid w:val="000F3E8B"/>
    <w:rsid w:val="00101E35"/>
    <w:rsid w:val="001029DD"/>
    <w:rsid w:val="00105C43"/>
    <w:rsid w:val="00115D5E"/>
    <w:rsid w:val="001176F8"/>
    <w:rsid w:val="001261FB"/>
    <w:rsid w:val="00126D27"/>
    <w:rsid w:val="00126E49"/>
    <w:rsid w:val="0013571A"/>
    <w:rsid w:val="0015169C"/>
    <w:rsid w:val="00163D4E"/>
    <w:rsid w:val="0016417A"/>
    <w:rsid w:val="001753A1"/>
    <w:rsid w:val="00184298"/>
    <w:rsid w:val="001917EF"/>
    <w:rsid w:val="00194A20"/>
    <w:rsid w:val="00194CD7"/>
    <w:rsid w:val="001B495C"/>
    <w:rsid w:val="001E5BA5"/>
    <w:rsid w:val="0020299E"/>
    <w:rsid w:val="00233E17"/>
    <w:rsid w:val="00240BC9"/>
    <w:rsid w:val="00241190"/>
    <w:rsid w:val="00246190"/>
    <w:rsid w:val="00251281"/>
    <w:rsid w:val="00263682"/>
    <w:rsid w:val="00264212"/>
    <w:rsid w:val="00274096"/>
    <w:rsid w:val="002929AC"/>
    <w:rsid w:val="00297271"/>
    <w:rsid w:val="002A03E7"/>
    <w:rsid w:val="002B36F0"/>
    <w:rsid w:val="002C047E"/>
    <w:rsid w:val="00305C59"/>
    <w:rsid w:val="00310327"/>
    <w:rsid w:val="00326C1C"/>
    <w:rsid w:val="00331A4F"/>
    <w:rsid w:val="00336FD7"/>
    <w:rsid w:val="00342DE9"/>
    <w:rsid w:val="003473BD"/>
    <w:rsid w:val="00352771"/>
    <w:rsid w:val="00353540"/>
    <w:rsid w:val="003619E2"/>
    <w:rsid w:val="00385B66"/>
    <w:rsid w:val="003A0096"/>
    <w:rsid w:val="003A60C3"/>
    <w:rsid w:val="003B6A1B"/>
    <w:rsid w:val="003C4361"/>
    <w:rsid w:val="003C4DD8"/>
    <w:rsid w:val="003E0976"/>
    <w:rsid w:val="003E3758"/>
    <w:rsid w:val="003E6CAD"/>
    <w:rsid w:val="00403D78"/>
    <w:rsid w:val="00430E08"/>
    <w:rsid w:val="00431D06"/>
    <w:rsid w:val="004333F0"/>
    <w:rsid w:val="00433FAC"/>
    <w:rsid w:val="004438C1"/>
    <w:rsid w:val="004459E1"/>
    <w:rsid w:val="00446273"/>
    <w:rsid w:val="004651DC"/>
    <w:rsid w:val="004743E7"/>
    <w:rsid w:val="004745B1"/>
    <w:rsid w:val="00482EED"/>
    <w:rsid w:val="00487394"/>
    <w:rsid w:val="0049434C"/>
    <w:rsid w:val="004960DD"/>
    <w:rsid w:val="004A002A"/>
    <w:rsid w:val="004A33DE"/>
    <w:rsid w:val="004A5480"/>
    <w:rsid w:val="004C07B2"/>
    <w:rsid w:val="004F7990"/>
    <w:rsid w:val="00500BA5"/>
    <w:rsid w:val="005069F7"/>
    <w:rsid w:val="00513EFF"/>
    <w:rsid w:val="0052698C"/>
    <w:rsid w:val="00535775"/>
    <w:rsid w:val="005418E1"/>
    <w:rsid w:val="00542B7D"/>
    <w:rsid w:val="00542DA9"/>
    <w:rsid w:val="005432FE"/>
    <w:rsid w:val="00543B8A"/>
    <w:rsid w:val="005461A1"/>
    <w:rsid w:val="005720F6"/>
    <w:rsid w:val="00590B23"/>
    <w:rsid w:val="005B096A"/>
    <w:rsid w:val="005B7BD3"/>
    <w:rsid w:val="005C2E2A"/>
    <w:rsid w:val="006012AE"/>
    <w:rsid w:val="00611215"/>
    <w:rsid w:val="00615C81"/>
    <w:rsid w:val="006227F7"/>
    <w:rsid w:val="00636E14"/>
    <w:rsid w:val="0064366D"/>
    <w:rsid w:val="006436A6"/>
    <w:rsid w:val="00646464"/>
    <w:rsid w:val="00656ADB"/>
    <w:rsid w:val="00663C1E"/>
    <w:rsid w:val="00664B54"/>
    <w:rsid w:val="00665B6B"/>
    <w:rsid w:val="0067530D"/>
    <w:rsid w:val="00680E2E"/>
    <w:rsid w:val="0069634F"/>
    <w:rsid w:val="006A24C3"/>
    <w:rsid w:val="006A40FC"/>
    <w:rsid w:val="006C6F1D"/>
    <w:rsid w:val="006E623A"/>
    <w:rsid w:val="0070446B"/>
    <w:rsid w:val="007051E8"/>
    <w:rsid w:val="00713961"/>
    <w:rsid w:val="00720C97"/>
    <w:rsid w:val="0075040E"/>
    <w:rsid w:val="00764DCA"/>
    <w:rsid w:val="00764F2D"/>
    <w:rsid w:val="007658A7"/>
    <w:rsid w:val="0077249E"/>
    <w:rsid w:val="007771A4"/>
    <w:rsid w:val="00794D5E"/>
    <w:rsid w:val="007A5EF6"/>
    <w:rsid w:val="007B53F4"/>
    <w:rsid w:val="007C1EDE"/>
    <w:rsid w:val="007C429D"/>
    <w:rsid w:val="007F6D9A"/>
    <w:rsid w:val="00804189"/>
    <w:rsid w:val="00806652"/>
    <w:rsid w:val="00812E08"/>
    <w:rsid w:val="00815D6C"/>
    <w:rsid w:val="00817025"/>
    <w:rsid w:val="00822C9B"/>
    <w:rsid w:val="00832BA9"/>
    <w:rsid w:val="00832C7D"/>
    <w:rsid w:val="008401CF"/>
    <w:rsid w:val="0084047C"/>
    <w:rsid w:val="00846A9A"/>
    <w:rsid w:val="00864563"/>
    <w:rsid w:val="00870687"/>
    <w:rsid w:val="00886D0B"/>
    <w:rsid w:val="00897984"/>
    <w:rsid w:val="008A24EE"/>
    <w:rsid w:val="008B0385"/>
    <w:rsid w:val="008D07E4"/>
    <w:rsid w:val="008D45B0"/>
    <w:rsid w:val="008D58CD"/>
    <w:rsid w:val="008E26DC"/>
    <w:rsid w:val="008F6755"/>
    <w:rsid w:val="00910152"/>
    <w:rsid w:val="00916E5D"/>
    <w:rsid w:val="00917C1F"/>
    <w:rsid w:val="00932169"/>
    <w:rsid w:val="00965EC5"/>
    <w:rsid w:val="00970CAF"/>
    <w:rsid w:val="00996D9F"/>
    <w:rsid w:val="009A06D8"/>
    <w:rsid w:val="009C43BB"/>
    <w:rsid w:val="009C713E"/>
    <w:rsid w:val="009C769E"/>
    <w:rsid w:val="009E7441"/>
    <w:rsid w:val="009F3166"/>
    <w:rsid w:val="00A02BDC"/>
    <w:rsid w:val="00A03116"/>
    <w:rsid w:val="00A127DF"/>
    <w:rsid w:val="00A2083E"/>
    <w:rsid w:val="00A307C0"/>
    <w:rsid w:val="00A37B73"/>
    <w:rsid w:val="00A54CDF"/>
    <w:rsid w:val="00A631F7"/>
    <w:rsid w:val="00A7089B"/>
    <w:rsid w:val="00A71142"/>
    <w:rsid w:val="00A72E9E"/>
    <w:rsid w:val="00A911EF"/>
    <w:rsid w:val="00AA4D26"/>
    <w:rsid w:val="00AA67FB"/>
    <w:rsid w:val="00AC1582"/>
    <w:rsid w:val="00AC7EAF"/>
    <w:rsid w:val="00AD3D88"/>
    <w:rsid w:val="00AE2F1A"/>
    <w:rsid w:val="00AE3C49"/>
    <w:rsid w:val="00AE404A"/>
    <w:rsid w:val="00B1175C"/>
    <w:rsid w:val="00B15947"/>
    <w:rsid w:val="00B224BA"/>
    <w:rsid w:val="00B31705"/>
    <w:rsid w:val="00B34559"/>
    <w:rsid w:val="00B40DAE"/>
    <w:rsid w:val="00B522FA"/>
    <w:rsid w:val="00B56C0A"/>
    <w:rsid w:val="00B8402D"/>
    <w:rsid w:val="00B840B1"/>
    <w:rsid w:val="00B87558"/>
    <w:rsid w:val="00BF3454"/>
    <w:rsid w:val="00BF7E72"/>
    <w:rsid w:val="00C011C6"/>
    <w:rsid w:val="00C02F83"/>
    <w:rsid w:val="00C05501"/>
    <w:rsid w:val="00C24841"/>
    <w:rsid w:val="00C300D1"/>
    <w:rsid w:val="00C4050B"/>
    <w:rsid w:val="00C44532"/>
    <w:rsid w:val="00C6226B"/>
    <w:rsid w:val="00C67CFA"/>
    <w:rsid w:val="00C73E6D"/>
    <w:rsid w:val="00C81FC5"/>
    <w:rsid w:val="00C82B34"/>
    <w:rsid w:val="00C86FF0"/>
    <w:rsid w:val="00C92892"/>
    <w:rsid w:val="00CA0F23"/>
    <w:rsid w:val="00CA61D6"/>
    <w:rsid w:val="00CB25C8"/>
    <w:rsid w:val="00CB5CF3"/>
    <w:rsid w:val="00CC4C6C"/>
    <w:rsid w:val="00CD07D6"/>
    <w:rsid w:val="00CE47B0"/>
    <w:rsid w:val="00CF1C48"/>
    <w:rsid w:val="00CF538C"/>
    <w:rsid w:val="00CF5769"/>
    <w:rsid w:val="00D0790E"/>
    <w:rsid w:val="00D12834"/>
    <w:rsid w:val="00D14AF8"/>
    <w:rsid w:val="00D20D0C"/>
    <w:rsid w:val="00D21E5B"/>
    <w:rsid w:val="00D22AA0"/>
    <w:rsid w:val="00D25127"/>
    <w:rsid w:val="00D267F8"/>
    <w:rsid w:val="00D27A92"/>
    <w:rsid w:val="00D41C55"/>
    <w:rsid w:val="00D449B6"/>
    <w:rsid w:val="00D57FB5"/>
    <w:rsid w:val="00D642AF"/>
    <w:rsid w:val="00D714BA"/>
    <w:rsid w:val="00D84887"/>
    <w:rsid w:val="00D86056"/>
    <w:rsid w:val="00D9365E"/>
    <w:rsid w:val="00D969D1"/>
    <w:rsid w:val="00D96FB9"/>
    <w:rsid w:val="00DE0977"/>
    <w:rsid w:val="00E04912"/>
    <w:rsid w:val="00E1310B"/>
    <w:rsid w:val="00E14CB7"/>
    <w:rsid w:val="00E3292C"/>
    <w:rsid w:val="00E402C0"/>
    <w:rsid w:val="00E45E4E"/>
    <w:rsid w:val="00E5461F"/>
    <w:rsid w:val="00E678A9"/>
    <w:rsid w:val="00E8392E"/>
    <w:rsid w:val="00EA10C9"/>
    <w:rsid w:val="00EA2DA1"/>
    <w:rsid w:val="00EB0CDB"/>
    <w:rsid w:val="00ED09B5"/>
    <w:rsid w:val="00EE1403"/>
    <w:rsid w:val="00EE7B68"/>
    <w:rsid w:val="00EF68F5"/>
    <w:rsid w:val="00EF6BE8"/>
    <w:rsid w:val="00EF7B5A"/>
    <w:rsid w:val="00F0559D"/>
    <w:rsid w:val="00F14D96"/>
    <w:rsid w:val="00F2607E"/>
    <w:rsid w:val="00F319C2"/>
    <w:rsid w:val="00F36D89"/>
    <w:rsid w:val="00F474A5"/>
    <w:rsid w:val="00F537AC"/>
    <w:rsid w:val="00F65D29"/>
    <w:rsid w:val="00F85FA4"/>
    <w:rsid w:val="00F92D6D"/>
    <w:rsid w:val="00F938D9"/>
    <w:rsid w:val="00F94EE8"/>
    <w:rsid w:val="00F97411"/>
    <w:rsid w:val="00FC2F33"/>
    <w:rsid w:val="00FD0228"/>
    <w:rsid w:val="00FD7793"/>
    <w:rsid w:val="00FF0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5E717"/>
  <w15:docId w15:val="{85645860-D33D-4573-BE3D-AB9F1DF7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D6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uiPriority w:val="99"/>
    <w:rsid w:val="00815D6C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815D6C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uiPriority w:val="99"/>
    <w:rsid w:val="005B7BD3"/>
  </w:style>
  <w:style w:type="character" w:customStyle="1" w:styleId="rvts23">
    <w:name w:val="rvts23"/>
    <w:basedOn w:val="a0"/>
    <w:uiPriority w:val="99"/>
    <w:rsid w:val="005B7BD3"/>
  </w:style>
  <w:style w:type="character" w:customStyle="1" w:styleId="rvts0">
    <w:name w:val="rvts0"/>
    <w:basedOn w:val="a0"/>
    <w:uiPriority w:val="99"/>
    <w:rsid w:val="005B7BD3"/>
  </w:style>
  <w:style w:type="paragraph" w:styleId="a5">
    <w:name w:val="Balloon Text"/>
    <w:basedOn w:val="a"/>
    <w:link w:val="a6"/>
    <w:uiPriority w:val="99"/>
    <w:semiHidden/>
    <w:rsid w:val="0025128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51281"/>
    <w:rPr>
      <w:rFonts w:ascii="Tahoma" w:hAnsi="Tahoma" w:cs="Tahoma"/>
      <w:sz w:val="16"/>
      <w:szCs w:val="16"/>
      <w:lang w:eastAsia="ru-RU"/>
    </w:rPr>
  </w:style>
  <w:style w:type="character" w:styleId="a7">
    <w:name w:val="Strong"/>
    <w:basedOn w:val="a0"/>
    <w:uiPriority w:val="99"/>
    <w:qFormat/>
    <w:rsid w:val="00C86FF0"/>
    <w:rPr>
      <w:b/>
      <w:bCs/>
    </w:rPr>
  </w:style>
  <w:style w:type="character" w:customStyle="1" w:styleId="rvts9">
    <w:name w:val="rvts9"/>
    <w:basedOn w:val="a0"/>
    <w:uiPriority w:val="99"/>
    <w:rsid w:val="00A71142"/>
  </w:style>
  <w:style w:type="paragraph" w:styleId="HTML">
    <w:name w:val="HTML Preformatted"/>
    <w:basedOn w:val="a"/>
    <w:link w:val="HTML0"/>
    <w:uiPriority w:val="99"/>
    <w:rsid w:val="00164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16417A"/>
    <w:rPr>
      <w:rFonts w:ascii="Courier New" w:hAnsi="Courier New" w:cs="Courier New"/>
      <w:sz w:val="20"/>
      <w:szCs w:val="20"/>
      <w:lang w:val="ru-RU" w:eastAsia="ru-RU"/>
    </w:rPr>
  </w:style>
  <w:style w:type="paragraph" w:styleId="a8">
    <w:name w:val="No Spacing"/>
    <w:uiPriority w:val="1"/>
    <w:qFormat/>
    <w:rsid w:val="00336FD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Аgronom- 4</dc:creator>
  <cp:lastModifiedBy>ГАЙДЕЙ Віктор Вікторович</cp:lastModifiedBy>
  <cp:revision>104</cp:revision>
  <cp:lastPrinted>2026-01-20T10:10:00Z</cp:lastPrinted>
  <dcterms:created xsi:type="dcterms:W3CDTF">2022-07-13T06:16:00Z</dcterms:created>
  <dcterms:modified xsi:type="dcterms:W3CDTF">2026-01-20T12:54:00Z</dcterms:modified>
</cp:coreProperties>
</file>