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F3306" w14:textId="77777777" w:rsidR="00C6520E" w:rsidRDefault="00C6520E" w:rsidP="00C6520E">
      <w:pPr>
        <w:pStyle w:val="a3"/>
        <w:spacing w:before="68"/>
        <w:ind w:left="10513" w:hanging="23"/>
        <w:rPr>
          <w:color w:val="0C0C0C"/>
          <w:spacing w:val="-2"/>
        </w:rPr>
      </w:pPr>
      <w:r>
        <w:rPr>
          <w:color w:val="0C0C0C"/>
          <w:spacing w:val="-2"/>
        </w:rPr>
        <w:t>ЗАТВЕРДЖЕНО</w:t>
      </w:r>
    </w:p>
    <w:p w14:paraId="30351BDC" w14:textId="77777777" w:rsidR="00C6520E" w:rsidRDefault="00C6520E" w:rsidP="00C6520E">
      <w:pPr>
        <w:pStyle w:val="a3"/>
        <w:spacing w:before="0"/>
        <w:ind w:left="10226" w:firstLine="287"/>
        <w:rPr>
          <w:color w:val="0C0C0C"/>
          <w:spacing w:val="-8"/>
        </w:rPr>
      </w:pPr>
      <w:r>
        <w:rPr>
          <w:color w:val="0C0C0C"/>
        </w:rPr>
        <w:t>Наказ</w:t>
      </w:r>
      <w:r>
        <w:rPr>
          <w:color w:val="0C0C0C"/>
          <w:spacing w:val="-8"/>
        </w:rPr>
        <w:t xml:space="preserve"> начальника Управління</w:t>
      </w:r>
    </w:p>
    <w:p w14:paraId="007AA6FC" w14:textId="77777777" w:rsidR="00C6520E" w:rsidRDefault="00C6520E" w:rsidP="00C6520E">
      <w:pPr>
        <w:pStyle w:val="a3"/>
        <w:spacing w:before="0"/>
        <w:ind w:left="10226" w:firstLine="287"/>
        <w:rPr>
          <w:color w:val="0C0C0C"/>
          <w:spacing w:val="-8"/>
        </w:rPr>
      </w:pPr>
      <w:r>
        <w:rPr>
          <w:color w:val="0C0C0C"/>
          <w:spacing w:val="-8"/>
        </w:rPr>
        <w:t>з питань ветеранської політики</w:t>
      </w:r>
    </w:p>
    <w:p w14:paraId="7C64BFC6" w14:textId="77777777" w:rsidR="00C6520E" w:rsidRDefault="00C6520E" w:rsidP="00C6520E">
      <w:pPr>
        <w:pStyle w:val="a3"/>
        <w:spacing w:before="0"/>
        <w:ind w:left="10226" w:firstLine="287"/>
        <w:rPr>
          <w:color w:val="0C0C0C"/>
          <w:spacing w:val="-8"/>
        </w:rPr>
      </w:pPr>
      <w:r>
        <w:rPr>
          <w:color w:val="0C0C0C"/>
          <w:spacing w:val="-8"/>
        </w:rPr>
        <w:t>Вінницької районної державної</w:t>
      </w:r>
    </w:p>
    <w:p w14:paraId="401E11E8" w14:textId="77777777" w:rsidR="00C6520E" w:rsidRDefault="00C6520E" w:rsidP="00C6520E">
      <w:pPr>
        <w:pStyle w:val="a3"/>
        <w:spacing w:before="0"/>
        <w:ind w:left="10226" w:firstLine="287"/>
        <w:rPr>
          <w:color w:val="0C0C0C"/>
          <w:spacing w:val="-8"/>
        </w:rPr>
      </w:pPr>
      <w:r>
        <w:rPr>
          <w:color w:val="0C0C0C"/>
          <w:spacing w:val="-8"/>
        </w:rPr>
        <w:t>адміністрації</w:t>
      </w:r>
    </w:p>
    <w:p w14:paraId="5CA1C3C7" w14:textId="77777777" w:rsidR="00C6520E" w:rsidRDefault="00C6520E" w:rsidP="00C6520E">
      <w:pPr>
        <w:pStyle w:val="a3"/>
        <w:spacing w:before="0"/>
        <w:ind w:left="9073"/>
        <w:rPr>
          <w:color w:val="0C0C0C"/>
          <w:spacing w:val="-8"/>
        </w:rPr>
      </w:pPr>
    </w:p>
    <w:p w14:paraId="44E0829C" w14:textId="77777777" w:rsidR="00C6520E" w:rsidRDefault="00C6520E" w:rsidP="00C6520E">
      <w:pPr>
        <w:pStyle w:val="a3"/>
        <w:spacing w:before="0"/>
        <w:ind w:left="10226" w:firstLine="287"/>
      </w:pPr>
      <w:r>
        <w:rPr>
          <w:color w:val="0C0C0C"/>
          <w:spacing w:val="-8"/>
        </w:rPr>
        <w:t xml:space="preserve">від </w:t>
      </w:r>
      <w:r w:rsidR="002F7385">
        <w:rPr>
          <w:color w:val="0C0C0C"/>
        </w:rPr>
        <w:t>03 липня</w:t>
      </w:r>
      <w:r>
        <w:rPr>
          <w:color w:val="0C0C0C"/>
        </w:rPr>
        <w:t xml:space="preserve"> 2026 року № </w:t>
      </w:r>
      <w:r w:rsidR="002F7385">
        <w:rPr>
          <w:color w:val="0C0C0C"/>
        </w:rPr>
        <w:t>35</w:t>
      </w:r>
    </w:p>
    <w:p w14:paraId="73FF61ED" w14:textId="77777777" w:rsidR="00183227" w:rsidRDefault="00183227">
      <w:pPr>
        <w:pStyle w:val="a3"/>
        <w:spacing w:before="0"/>
      </w:pPr>
    </w:p>
    <w:p w14:paraId="275CB756" w14:textId="77777777" w:rsidR="00183227" w:rsidRDefault="00183227">
      <w:pPr>
        <w:pStyle w:val="a3"/>
        <w:spacing w:before="0"/>
      </w:pPr>
    </w:p>
    <w:p w14:paraId="2AF229FF" w14:textId="77777777" w:rsidR="005810B0" w:rsidRDefault="00BC5983">
      <w:pPr>
        <w:ind w:left="3578" w:right="3718"/>
        <w:jc w:val="center"/>
        <w:rPr>
          <w:b/>
          <w:color w:val="0C0C0C"/>
          <w:sz w:val="27"/>
        </w:rPr>
      </w:pPr>
      <w:r>
        <w:rPr>
          <w:b/>
          <w:color w:val="0C0C0C"/>
          <w:sz w:val="27"/>
        </w:rPr>
        <w:t>ІНФОРМАЦІЙНА</w:t>
      </w:r>
      <w:r>
        <w:rPr>
          <w:b/>
          <w:color w:val="0C0C0C"/>
          <w:spacing w:val="-17"/>
          <w:sz w:val="27"/>
        </w:rPr>
        <w:t xml:space="preserve"> </w:t>
      </w:r>
      <w:r>
        <w:rPr>
          <w:b/>
          <w:color w:val="0C0C0C"/>
          <w:sz w:val="27"/>
        </w:rPr>
        <w:t xml:space="preserve">КАРТКА </w:t>
      </w:r>
    </w:p>
    <w:p w14:paraId="2741E79E" w14:textId="77777777" w:rsidR="00183227" w:rsidRDefault="00BC5983">
      <w:pPr>
        <w:ind w:left="3578" w:right="3718"/>
        <w:jc w:val="center"/>
        <w:rPr>
          <w:b/>
          <w:color w:val="0C0C0C"/>
          <w:sz w:val="27"/>
        </w:rPr>
      </w:pPr>
      <w:r>
        <w:rPr>
          <w:b/>
          <w:color w:val="0C0C0C"/>
          <w:sz w:val="27"/>
        </w:rPr>
        <w:t>АДМІНІСТРАТИВНОЇ ПОСЛУГИ</w:t>
      </w:r>
    </w:p>
    <w:p w14:paraId="265F52EB" w14:textId="77777777" w:rsidR="005810B0" w:rsidRPr="005810B0" w:rsidRDefault="005810B0">
      <w:pPr>
        <w:ind w:left="3578" w:right="3718"/>
        <w:jc w:val="center"/>
        <w:rPr>
          <w:b/>
          <w:sz w:val="28"/>
          <w:szCs w:val="28"/>
        </w:rPr>
      </w:pPr>
    </w:p>
    <w:p w14:paraId="31FCD5E4" w14:textId="77777777" w:rsidR="00183227" w:rsidRPr="005810B0" w:rsidRDefault="00BC5983">
      <w:pPr>
        <w:ind w:left="128" w:right="268"/>
        <w:jc w:val="center"/>
        <w:rPr>
          <w:b/>
          <w:color w:val="0C0C0C"/>
          <w:sz w:val="28"/>
          <w:szCs w:val="28"/>
        </w:rPr>
      </w:pPr>
      <w:r w:rsidRPr="005810B0">
        <w:rPr>
          <w:b/>
          <w:color w:val="0C0C0C"/>
          <w:sz w:val="28"/>
          <w:szCs w:val="28"/>
        </w:rPr>
        <w:t>Виплата</w:t>
      </w:r>
      <w:r w:rsidRPr="005810B0">
        <w:rPr>
          <w:b/>
          <w:color w:val="0C0C0C"/>
          <w:spacing w:val="-3"/>
          <w:sz w:val="28"/>
          <w:szCs w:val="28"/>
        </w:rPr>
        <w:t xml:space="preserve"> </w:t>
      </w:r>
      <w:r w:rsidRPr="005810B0">
        <w:rPr>
          <w:b/>
          <w:color w:val="0C0C0C"/>
          <w:sz w:val="28"/>
          <w:szCs w:val="28"/>
        </w:rPr>
        <w:t>грошової</w:t>
      </w:r>
      <w:r w:rsidRPr="005810B0">
        <w:rPr>
          <w:b/>
          <w:color w:val="0C0C0C"/>
          <w:spacing w:val="-3"/>
          <w:sz w:val="28"/>
          <w:szCs w:val="28"/>
        </w:rPr>
        <w:t xml:space="preserve"> </w:t>
      </w:r>
      <w:r w:rsidRPr="005810B0">
        <w:rPr>
          <w:b/>
          <w:color w:val="0C0C0C"/>
          <w:sz w:val="28"/>
          <w:szCs w:val="28"/>
        </w:rPr>
        <w:t>компенсації</w:t>
      </w:r>
      <w:r w:rsidRPr="005810B0">
        <w:rPr>
          <w:b/>
          <w:color w:val="0C0C0C"/>
          <w:spacing w:val="-3"/>
          <w:sz w:val="28"/>
          <w:szCs w:val="28"/>
        </w:rPr>
        <w:t xml:space="preserve"> </w:t>
      </w:r>
      <w:r w:rsidRPr="005810B0">
        <w:rPr>
          <w:b/>
          <w:color w:val="0C0C0C"/>
          <w:sz w:val="28"/>
          <w:szCs w:val="28"/>
        </w:rPr>
        <w:t>особам,</w:t>
      </w:r>
      <w:r w:rsidRPr="005810B0">
        <w:rPr>
          <w:b/>
          <w:color w:val="0C0C0C"/>
          <w:spacing w:val="-3"/>
          <w:sz w:val="28"/>
          <w:szCs w:val="28"/>
        </w:rPr>
        <w:t xml:space="preserve"> </w:t>
      </w:r>
      <w:r w:rsidRPr="005810B0">
        <w:rPr>
          <w:b/>
          <w:color w:val="0C0C0C"/>
          <w:sz w:val="28"/>
          <w:szCs w:val="28"/>
        </w:rPr>
        <w:t>які</w:t>
      </w:r>
      <w:r w:rsidRPr="005810B0">
        <w:rPr>
          <w:b/>
          <w:color w:val="0C0C0C"/>
          <w:spacing w:val="-3"/>
          <w:sz w:val="28"/>
          <w:szCs w:val="28"/>
        </w:rPr>
        <w:t xml:space="preserve"> </w:t>
      </w:r>
      <w:r w:rsidRPr="005810B0">
        <w:rPr>
          <w:b/>
          <w:color w:val="0C0C0C"/>
          <w:sz w:val="28"/>
          <w:szCs w:val="28"/>
        </w:rPr>
        <w:t>захищали</w:t>
      </w:r>
      <w:r w:rsidRPr="005810B0">
        <w:rPr>
          <w:b/>
          <w:color w:val="0C0C0C"/>
          <w:spacing w:val="-3"/>
          <w:sz w:val="28"/>
          <w:szCs w:val="28"/>
        </w:rPr>
        <w:t xml:space="preserve"> </w:t>
      </w:r>
      <w:r w:rsidRPr="005810B0">
        <w:rPr>
          <w:b/>
          <w:color w:val="0C0C0C"/>
          <w:sz w:val="28"/>
          <w:szCs w:val="28"/>
        </w:rPr>
        <w:t>незалежність,</w:t>
      </w:r>
      <w:r w:rsidRPr="005810B0">
        <w:rPr>
          <w:b/>
          <w:color w:val="0C0C0C"/>
          <w:spacing w:val="-3"/>
          <w:sz w:val="28"/>
          <w:szCs w:val="28"/>
        </w:rPr>
        <w:t xml:space="preserve"> </w:t>
      </w:r>
      <w:r w:rsidRPr="005810B0">
        <w:rPr>
          <w:b/>
          <w:color w:val="0C0C0C"/>
          <w:sz w:val="28"/>
          <w:szCs w:val="28"/>
        </w:rPr>
        <w:t>суверенітет</w:t>
      </w:r>
      <w:r w:rsidRPr="005810B0">
        <w:rPr>
          <w:b/>
          <w:color w:val="0C0C0C"/>
          <w:spacing w:val="-4"/>
          <w:sz w:val="28"/>
          <w:szCs w:val="28"/>
        </w:rPr>
        <w:t xml:space="preserve"> </w:t>
      </w:r>
      <w:r w:rsidR="005810B0">
        <w:rPr>
          <w:b/>
          <w:color w:val="0C0C0C"/>
          <w:spacing w:val="-4"/>
          <w:sz w:val="28"/>
          <w:szCs w:val="28"/>
        </w:rPr>
        <w:br/>
      </w:r>
      <w:r w:rsidRPr="005810B0">
        <w:rPr>
          <w:b/>
          <w:color w:val="0C0C0C"/>
          <w:sz w:val="28"/>
          <w:szCs w:val="28"/>
        </w:rPr>
        <w:t>та</w:t>
      </w:r>
      <w:r w:rsidRPr="005810B0">
        <w:rPr>
          <w:b/>
          <w:color w:val="0C0C0C"/>
          <w:spacing w:val="-4"/>
          <w:sz w:val="28"/>
          <w:szCs w:val="28"/>
        </w:rPr>
        <w:t xml:space="preserve"> </w:t>
      </w:r>
      <w:r w:rsidRPr="005810B0">
        <w:rPr>
          <w:b/>
          <w:color w:val="0C0C0C"/>
          <w:sz w:val="28"/>
          <w:szCs w:val="28"/>
        </w:rPr>
        <w:t>територіальну</w:t>
      </w:r>
      <w:r w:rsidRPr="005810B0">
        <w:rPr>
          <w:b/>
          <w:color w:val="0C0C0C"/>
          <w:spacing w:val="-3"/>
          <w:sz w:val="28"/>
          <w:szCs w:val="28"/>
        </w:rPr>
        <w:t xml:space="preserve"> </w:t>
      </w:r>
      <w:r w:rsidRPr="005810B0">
        <w:rPr>
          <w:b/>
          <w:color w:val="0C0C0C"/>
          <w:sz w:val="28"/>
          <w:szCs w:val="28"/>
        </w:rPr>
        <w:t>цілісність</w:t>
      </w:r>
      <w:r w:rsidRPr="005810B0">
        <w:rPr>
          <w:b/>
          <w:color w:val="0C0C0C"/>
          <w:spacing w:val="-3"/>
          <w:sz w:val="28"/>
          <w:szCs w:val="28"/>
        </w:rPr>
        <w:t xml:space="preserve"> </w:t>
      </w:r>
      <w:r w:rsidRPr="005810B0">
        <w:rPr>
          <w:b/>
          <w:color w:val="0C0C0C"/>
          <w:sz w:val="28"/>
          <w:szCs w:val="28"/>
        </w:rPr>
        <w:t>України, за найм (оренду) ними житлових приміщень</w:t>
      </w:r>
    </w:p>
    <w:p w14:paraId="4BA66179" w14:textId="77777777" w:rsidR="00A92D5B" w:rsidRPr="005810B0" w:rsidRDefault="00A92D5B" w:rsidP="002D7EE7">
      <w:pPr>
        <w:ind w:left="128" w:right="268"/>
        <w:jc w:val="center"/>
        <w:rPr>
          <w:b/>
          <w:sz w:val="28"/>
          <w:szCs w:val="28"/>
        </w:rPr>
      </w:pPr>
    </w:p>
    <w:p w14:paraId="48F62A09" w14:textId="77777777" w:rsidR="005810B0" w:rsidRPr="005810B0" w:rsidRDefault="005810B0" w:rsidP="005810B0">
      <w:pPr>
        <w:ind w:left="1134" w:right="1528"/>
        <w:jc w:val="center"/>
        <w:rPr>
          <w:b/>
          <w:sz w:val="28"/>
          <w:szCs w:val="28"/>
        </w:rPr>
      </w:pPr>
      <w:r w:rsidRPr="005810B0">
        <w:rPr>
          <w:b/>
          <w:sz w:val="28"/>
          <w:szCs w:val="28"/>
        </w:rPr>
        <w:t>Управління з питань ветеранської політики Вінницької районної державної адміністрації</w:t>
      </w:r>
    </w:p>
    <w:p w14:paraId="26B77543" w14:textId="77777777" w:rsidR="005810B0" w:rsidRPr="005810B0" w:rsidRDefault="005810B0" w:rsidP="005810B0">
      <w:pPr>
        <w:pStyle w:val="a3"/>
        <w:spacing w:before="0"/>
        <w:jc w:val="center"/>
        <w:rPr>
          <w:color w:val="0C0C0C"/>
          <w:sz w:val="28"/>
          <w:szCs w:val="28"/>
        </w:rPr>
      </w:pPr>
      <w:r w:rsidRPr="005810B0">
        <w:rPr>
          <w:color w:val="0C0C0C"/>
          <w:sz w:val="28"/>
          <w:szCs w:val="28"/>
        </w:rPr>
        <w:t>(найменування</w:t>
      </w:r>
      <w:r w:rsidRPr="005810B0">
        <w:rPr>
          <w:color w:val="0C0C0C"/>
          <w:spacing w:val="-1"/>
          <w:sz w:val="28"/>
          <w:szCs w:val="28"/>
        </w:rPr>
        <w:t xml:space="preserve"> </w:t>
      </w:r>
      <w:r w:rsidRPr="005810B0">
        <w:rPr>
          <w:color w:val="0C0C0C"/>
          <w:sz w:val="28"/>
          <w:szCs w:val="28"/>
        </w:rPr>
        <w:t>суб’єкта</w:t>
      </w:r>
      <w:r w:rsidRPr="005810B0">
        <w:rPr>
          <w:color w:val="0C0C0C"/>
          <w:spacing w:val="-1"/>
          <w:sz w:val="28"/>
          <w:szCs w:val="28"/>
        </w:rPr>
        <w:t xml:space="preserve"> </w:t>
      </w:r>
      <w:r w:rsidRPr="005810B0">
        <w:rPr>
          <w:color w:val="0C0C0C"/>
          <w:sz w:val="28"/>
          <w:szCs w:val="28"/>
        </w:rPr>
        <w:t>надання</w:t>
      </w:r>
      <w:r w:rsidRPr="005810B0">
        <w:rPr>
          <w:color w:val="0C0C0C"/>
          <w:spacing w:val="-1"/>
          <w:sz w:val="28"/>
          <w:szCs w:val="28"/>
        </w:rPr>
        <w:t xml:space="preserve"> </w:t>
      </w:r>
      <w:r w:rsidRPr="005810B0">
        <w:rPr>
          <w:color w:val="0C0C0C"/>
          <w:sz w:val="28"/>
          <w:szCs w:val="28"/>
        </w:rPr>
        <w:t>адміністративної</w:t>
      </w:r>
      <w:r w:rsidRPr="005810B0">
        <w:rPr>
          <w:color w:val="0C0C0C"/>
          <w:spacing w:val="-1"/>
          <w:sz w:val="28"/>
          <w:szCs w:val="28"/>
        </w:rPr>
        <w:t xml:space="preserve"> </w:t>
      </w:r>
      <w:r w:rsidRPr="005810B0">
        <w:rPr>
          <w:color w:val="0C0C0C"/>
          <w:sz w:val="28"/>
          <w:szCs w:val="28"/>
        </w:rPr>
        <w:t>послуги</w:t>
      </w:r>
    </w:p>
    <w:p w14:paraId="671A4495" w14:textId="77777777" w:rsidR="00A92D5B" w:rsidRDefault="00A92D5B">
      <w:pPr>
        <w:pStyle w:val="a3"/>
        <w:spacing w:before="0"/>
        <w:ind w:left="1127"/>
        <w:rPr>
          <w:color w:val="0C0C0C"/>
          <w:spacing w:val="-2"/>
        </w:rPr>
      </w:pPr>
    </w:p>
    <w:p w14:paraId="75C5FFA3" w14:textId="5DC49689" w:rsidR="0084219C" w:rsidRPr="00D75198" w:rsidRDefault="00D75198" w:rsidP="00D75198">
      <w:pPr>
        <w:jc w:val="center"/>
        <w:rPr>
          <w:b/>
          <w:bCs/>
          <w:sz w:val="28"/>
          <w:szCs w:val="28"/>
          <w:u w:val="single"/>
        </w:rPr>
      </w:pPr>
      <w:r w:rsidRPr="002B1030">
        <w:rPr>
          <w:b/>
          <w:bCs/>
          <w:sz w:val="28"/>
          <w:szCs w:val="28"/>
          <w:u w:val="single"/>
        </w:rPr>
        <w:t>Відділ надання адміністративних послуг та державної реєстрації Погребищенської міської ради</w:t>
      </w:r>
    </w:p>
    <w:p w14:paraId="47ED058D" w14:textId="77777777" w:rsidR="00A92D5B" w:rsidRDefault="0084219C" w:rsidP="0084219C">
      <w:pPr>
        <w:pStyle w:val="a3"/>
        <w:pBdr>
          <w:top w:val="single" w:sz="4" w:space="1" w:color="auto"/>
        </w:pBdr>
        <w:spacing w:before="0"/>
        <w:ind w:left="1127"/>
      </w:pPr>
      <w:r>
        <w:rPr>
          <w:color w:val="0C0C0C"/>
        </w:rPr>
        <w:t xml:space="preserve"> </w:t>
      </w:r>
      <w:r w:rsidR="00D6421B">
        <w:rPr>
          <w:color w:val="0C0C0C"/>
        </w:rPr>
        <w:t xml:space="preserve">                                    </w:t>
      </w:r>
      <w:r w:rsidR="00A92D5B" w:rsidRPr="00D75198">
        <w:rPr>
          <w:color w:val="0C0C0C"/>
        </w:rPr>
        <w:t>(найменування</w:t>
      </w:r>
      <w:r w:rsidR="00A92D5B" w:rsidRPr="00D75198">
        <w:rPr>
          <w:color w:val="0C0C0C"/>
          <w:spacing w:val="-1"/>
        </w:rPr>
        <w:t xml:space="preserve">  </w:t>
      </w:r>
      <w:r w:rsidR="00A92D5B" w:rsidRPr="00D75198">
        <w:rPr>
          <w:color w:val="0C0C0C"/>
        </w:rPr>
        <w:t>центру</w:t>
      </w:r>
      <w:r w:rsidR="00A92D5B" w:rsidRPr="00D75198">
        <w:rPr>
          <w:color w:val="0C0C0C"/>
          <w:spacing w:val="-1"/>
        </w:rPr>
        <w:t xml:space="preserve"> </w:t>
      </w:r>
      <w:r w:rsidR="00A92D5B" w:rsidRPr="00D75198">
        <w:rPr>
          <w:color w:val="0C0C0C"/>
        </w:rPr>
        <w:t>надання</w:t>
      </w:r>
      <w:r w:rsidR="00A92D5B" w:rsidRPr="00D75198">
        <w:rPr>
          <w:color w:val="0C0C0C"/>
          <w:spacing w:val="-1"/>
        </w:rPr>
        <w:t xml:space="preserve"> </w:t>
      </w:r>
      <w:r w:rsidR="00A92D5B" w:rsidRPr="00D75198">
        <w:rPr>
          <w:color w:val="0C0C0C"/>
        </w:rPr>
        <w:t>адміністративних</w:t>
      </w:r>
      <w:r w:rsidR="00A92D5B" w:rsidRPr="00D75198">
        <w:rPr>
          <w:color w:val="0C0C0C"/>
          <w:spacing w:val="-1"/>
        </w:rPr>
        <w:t xml:space="preserve"> </w:t>
      </w:r>
      <w:r w:rsidR="00A92D5B" w:rsidRPr="00D75198">
        <w:rPr>
          <w:color w:val="0C0C0C"/>
          <w:spacing w:val="-2"/>
        </w:rPr>
        <w:t>послуг)</w:t>
      </w:r>
    </w:p>
    <w:p w14:paraId="6AFADD71" w14:textId="77777777" w:rsidR="00A92D5B" w:rsidRDefault="00A92D5B" w:rsidP="0084219C">
      <w:pPr>
        <w:pStyle w:val="a3"/>
        <w:spacing w:before="80"/>
        <w:rPr>
          <w:sz w:val="20"/>
        </w:rPr>
      </w:pPr>
    </w:p>
    <w:p w14:paraId="350E357B" w14:textId="77777777" w:rsidR="00A92D5B" w:rsidRDefault="00A92D5B">
      <w:pPr>
        <w:pStyle w:val="a3"/>
        <w:spacing w:before="0"/>
        <w:ind w:left="1127"/>
      </w:pPr>
    </w:p>
    <w:p w14:paraId="7D268C37" w14:textId="77777777" w:rsidR="00183227" w:rsidRDefault="00183227">
      <w:pPr>
        <w:pStyle w:val="a3"/>
        <w:spacing w:before="80"/>
        <w:rPr>
          <w:sz w:val="20"/>
        </w:r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
        <w:gridCol w:w="5670"/>
        <w:gridCol w:w="8363"/>
      </w:tblGrid>
      <w:tr w:rsidR="00183227" w14:paraId="477F594C" w14:textId="77777777">
        <w:trPr>
          <w:trHeight w:val="620"/>
        </w:trPr>
        <w:tc>
          <w:tcPr>
            <w:tcW w:w="14674" w:type="dxa"/>
            <w:gridSpan w:val="3"/>
          </w:tcPr>
          <w:p w14:paraId="4ADE26B2" w14:textId="77777777" w:rsidR="00183227" w:rsidRDefault="00BC5983">
            <w:pPr>
              <w:pStyle w:val="TableParagraph"/>
              <w:spacing w:line="310" w:lineRule="atLeast"/>
              <w:ind w:left="4462" w:right="3044" w:hanging="718"/>
              <w:jc w:val="left"/>
              <w:rPr>
                <w:b/>
                <w:sz w:val="27"/>
              </w:rPr>
            </w:pPr>
            <w:r>
              <w:rPr>
                <w:b/>
                <w:color w:val="0C0C0C"/>
                <w:sz w:val="27"/>
              </w:rPr>
              <w:t>Інформація</w:t>
            </w:r>
            <w:r>
              <w:rPr>
                <w:b/>
                <w:color w:val="0C0C0C"/>
                <w:spacing w:val="-8"/>
                <w:sz w:val="27"/>
              </w:rPr>
              <w:t xml:space="preserve"> </w:t>
            </w:r>
            <w:r>
              <w:rPr>
                <w:b/>
                <w:color w:val="0C0C0C"/>
                <w:sz w:val="27"/>
              </w:rPr>
              <w:t>про</w:t>
            </w:r>
            <w:r>
              <w:rPr>
                <w:b/>
                <w:color w:val="0C0C0C"/>
                <w:spacing w:val="-8"/>
                <w:sz w:val="27"/>
              </w:rPr>
              <w:t xml:space="preserve"> </w:t>
            </w:r>
            <w:r>
              <w:rPr>
                <w:b/>
                <w:color w:val="0C0C0C"/>
                <w:sz w:val="27"/>
              </w:rPr>
              <w:t>суб’єкт</w:t>
            </w:r>
            <w:r>
              <w:rPr>
                <w:b/>
                <w:color w:val="0C0C0C"/>
                <w:spacing w:val="-9"/>
                <w:sz w:val="27"/>
              </w:rPr>
              <w:t xml:space="preserve"> </w:t>
            </w:r>
            <w:r>
              <w:rPr>
                <w:b/>
                <w:color w:val="0C0C0C"/>
                <w:sz w:val="27"/>
              </w:rPr>
              <w:t>надання</w:t>
            </w:r>
            <w:r>
              <w:rPr>
                <w:b/>
                <w:color w:val="0C0C0C"/>
                <w:spacing w:val="-8"/>
                <w:sz w:val="27"/>
              </w:rPr>
              <w:t xml:space="preserve"> </w:t>
            </w:r>
            <w:r>
              <w:rPr>
                <w:b/>
                <w:color w:val="0C0C0C"/>
                <w:sz w:val="27"/>
              </w:rPr>
              <w:t>адміністративної</w:t>
            </w:r>
            <w:r>
              <w:rPr>
                <w:b/>
                <w:color w:val="0C0C0C"/>
                <w:spacing w:val="-8"/>
                <w:sz w:val="27"/>
              </w:rPr>
              <w:t xml:space="preserve"> </w:t>
            </w:r>
            <w:r>
              <w:rPr>
                <w:b/>
                <w:color w:val="0C0C0C"/>
                <w:sz w:val="27"/>
              </w:rPr>
              <w:t>послуги та/або центр надання адміністративних послуг</w:t>
            </w:r>
          </w:p>
        </w:tc>
      </w:tr>
      <w:tr w:rsidR="00183227" w14:paraId="3BE4EE03" w14:textId="77777777">
        <w:trPr>
          <w:trHeight w:val="620"/>
        </w:trPr>
        <w:tc>
          <w:tcPr>
            <w:tcW w:w="641" w:type="dxa"/>
          </w:tcPr>
          <w:p w14:paraId="7B91A241" w14:textId="77777777" w:rsidR="00997262" w:rsidRDefault="00997262">
            <w:pPr>
              <w:pStyle w:val="TableParagraph"/>
              <w:ind w:left="15"/>
              <w:jc w:val="center"/>
              <w:rPr>
                <w:color w:val="0C0C0C"/>
                <w:spacing w:val="-10"/>
                <w:sz w:val="27"/>
              </w:rPr>
            </w:pPr>
          </w:p>
          <w:p w14:paraId="1D0A9C2A" w14:textId="77777777" w:rsidR="00997262" w:rsidRDefault="00997262">
            <w:pPr>
              <w:pStyle w:val="TableParagraph"/>
              <w:ind w:left="15"/>
              <w:jc w:val="center"/>
              <w:rPr>
                <w:color w:val="0C0C0C"/>
                <w:spacing w:val="-10"/>
                <w:sz w:val="27"/>
              </w:rPr>
            </w:pPr>
          </w:p>
          <w:p w14:paraId="3B15B72C" w14:textId="77777777" w:rsidR="005810B0" w:rsidRDefault="005810B0">
            <w:pPr>
              <w:pStyle w:val="TableParagraph"/>
              <w:ind w:left="15"/>
              <w:jc w:val="center"/>
              <w:rPr>
                <w:color w:val="0C0C0C"/>
                <w:spacing w:val="-10"/>
                <w:sz w:val="27"/>
              </w:rPr>
            </w:pPr>
          </w:p>
          <w:p w14:paraId="4B20EA80" w14:textId="77777777" w:rsidR="00183227" w:rsidRDefault="00BC5983">
            <w:pPr>
              <w:pStyle w:val="TableParagraph"/>
              <w:ind w:left="15"/>
              <w:jc w:val="center"/>
              <w:rPr>
                <w:sz w:val="27"/>
              </w:rPr>
            </w:pPr>
            <w:r>
              <w:rPr>
                <w:color w:val="0C0C0C"/>
                <w:spacing w:val="-10"/>
                <w:sz w:val="27"/>
              </w:rPr>
              <w:t>1</w:t>
            </w:r>
          </w:p>
        </w:tc>
        <w:tc>
          <w:tcPr>
            <w:tcW w:w="5670" w:type="dxa"/>
          </w:tcPr>
          <w:p w14:paraId="48D11055" w14:textId="77777777" w:rsidR="00997262" w:rsidRDefault="00997262">
            <w:pPr>
              <w:pStyle w:val="TableParagraph"/>
              <w:jc w:val="left"/>
              <w:rPr>
                <w:color w:val="0C0C0C"/>
                <w:spacing w:val="-2"/>
                <w:sz w:val="27"/>
              </w:rPr>
            </w:pPr>
          </w:p>
          <w:p w14:paraId="176C72EF" w14:textId="77777777" w:rsidR="00997262" w:rsidRDefault="00997262">
            <w:pPr>
              <w:pStyle w:val="TableParagraph"/>
              <w:jc w:val="left"/>
              <w:rPr>
                <w:color w:val="0C0C0C"/>
                <w:spacing w:val="-2"/>
                <w:sz w:val="27"/>
              </w:rPr>
            </w:pPr>
          </w:p>
          <w:p w14:paraId="3681FD70" w14:textId="77777777" w:rsidR="005810B0" w:rsidRDefault="005810B0">
            <w:pPr>
              <w:pStyle w:val="TableParagraph"/>
              <w:jc w:val="left"/>
              <w:rPr>
                <w:color w:val="0C0C0C"/>
                <w:spacing w:val="-2"/>
                <w:sz w:val="27"/>
              </w:rPr>
            </w:pPr>
          </w:p>
          <w:p w14:paraId="33E47786" w14:textId="77777777" w:rsidR="00183227" w:rsidRDefault="00BC5983">
            <w:pPr>
              <w:pStyle w:val="TableParagraph"/>
              <w:jc w:val="left"/>
              <w:rPr>
                <w:sz w:val="27"/>
              </w:rPr>
            </w:pPr>
            <w:r>
              <w:rPr>
                <w:color w:val="0C0C0C"/>
                <w:spacing w:val="-2"/>
                <w:sz w:val="27"/>
              </w:rPr>
              <w:t>Місцезнаходження</w:t>
            </w:r>
          </w:p>
        </w:tc>
        <w:tc>
          <w:tcPr>
            <w:tcW w:w="8363" w:type="dxa"/>
          </w:tcPr>
          <w:p w14:paraId="5ECA0E3E" w14:textId="77777777" w:rsidR="005810B0" w:rsidRDefault="005810B0" w:rsidP="005A3CC2">
            <w:pPr>
              <w:pStyle w:val="TableParagraph"/>
              <w:spacing w:before="60"/>
              <w:jc w:val="left"/>
              <w:rPr>
                <w:i/>
                <w:color w:val="0C0C0C"/>
                <w:sz w:val="27"/>
                <w:highlight w:val="yellow"/>
              </w:rPr>
            </w:pPr>
          </w:p>
          <w:p w14:paraId="1A073831" w14:textId="77777777" w:rsidR="00D75198" w:rsidRPr="00D75198" w:rsidRDefault="00D75198" w:rsidP="00D75198">
            <w:pPr>
              <w:spacing w:line="230" w:lineRule="atLeast"/>
              <w:ind w:right="2589"/>
              <w:jc w:val="both"/>
              <w:rPr>
                <w:sz w:val="24"/>
                <w:szCs w:val="24"/>
                <w:lang w:val="ru-RU"/>
              </w:rPr>
            </w:pPr>
            <w:proofErr w:type="spellStart"/>
            <w:r w:rsidRPr="00D75198">
              <w:rPr>
                <w:sz w:val="24"/>
                <w:szCs w:val="24"/>
                <w:lang w:val="ru-RU"/>
              </w:rPr>
              <w:t>Вінницька</w:t>
            </w:r>
            <w:proofErr w:type="spellEnd"/>
            <w:r w:rsidRPr="00D75198">
              <w:rPr>
                <w:sz w:val="24"/>
                <w:szCs w:val="24"/>
                <w:lang w:val="ru-RU"/>
              </w:rPr>
              <w:t xml:space="preserve"> область,</w:t>
            </w:r>
            <w:r w:rsidRPr="00D75198">
              <w:rPr>
                <w:sz w:val="24"/>
                <w:szCs w:val="24"/>
              </w:rPr>
              <w:t xml:space="preserve"> </w:t>
            </w:r>
            <w:proofErr w:type="spellStart"/>
            <w:r w:rsidRPr="00D75198">
              <w:rPr>
                <w:sz w:val="24"/>
                <w:szCs w:val="24"/>
                <w:lang w:val="ru-RU"/>
              </w:rPr>
              <w:t>Вінницьк</w:t>
            </w:r>
            <w:r w:rsidRPr="00D75198">
              <w:rPr>
                <w:sz w:val="24"/>
                <w:szCs w:val="24"/>
              </w:rPr>
              <w:t>ий</w:t>
            </w:r>
            <w:proofErr w:type="spellEnd"/>
            <w:r w:rsidRPr="00D75198">
              <w:rPr>
                <w:spacing w:val="-48"/>
                <w:sz w:val="24"/>
                <w:szCs w:val="24"/>
                <w:lang w:val="ru-RU"/>
              </w:rPr>
              <w:t xml:space="preserve"> </w:t>
            </w:r>
            <w:r w:rsidRPr="00D75198">
              <w:rPr>
                <w:sz w:val="24"/>
                <w:szCs w:val="24"/>
                <w:lang w:val="ru-RU"/>
              </w:rPr>
              <w:t xml:space="preserve">район, </w:t>
            </w:r>
            <w:r w:rsidRPr="00D75198">
              <w:rPr>
                <w:sz w:val="24"/>
                <w:szCs w:val="24"/>
              </w:rPr>
              <w:t>місто Погребище</w:t>
            </w:r>
            <w:r w:rsidRPr="00D75198">
              <w:rPr>
                <w:sz w:val="24"/>
                <w:szCs w:val="24"/>
                <w:lang w:val="ru-RU"/>
              </w:rPr>
              <w:t xml:space="preserve">, </w:t>
            </w:r>
          </w:p>
          <w:p w14:paraId="2100EF31" w14:textId="220368F9" w:rsidR="005810B0" w:rsidRDefault="00D75198" w:rsidP="00D75198">
            <w:pPr>
              <w:pStyle w:val="TableParagraph"/>
              <w:spacing w:line="310" w:lineRule="atLeast"/>
              <w:jc w:val="left"/>
              <w:rPr>
                <w:i/>
                <w:sz w:val="27"/>
              </w:rPr>
            </w:pPr>
            <w:r w:rsidRPr="00D75198">
              <w:rPr>
                <w:sz w:val="24"/>
                <w:szCs w:val="24"/>
              </w:rPr>
              <w:t>вулиця Б. Хмельницького</w:t>
            </w:r>
            <w:r w:rsidRPr="00D75198">
              <w:rPr>
                <w:sz w:val="24"/>
                <w:szCs w:val="24"/>
                <w:lang w:val="ru-RU"/>
              </w:rPr>
              <w:t>,</w:t>
            </w:r>
            <w:r w:rsidRPr="00D75198">
              <w:rPr>
                <w:sz w:val="24"/>
                <w:szCs w:val="24"/>
              </w:rPr>
              <w:t xml:space="preserve"> 8</w:t>
            </w:r>
            <w:r w:rsidRPr="00D75198">
              <w:rPr>
                <w:sz w:val="24"/>
                <w:szCs w:val="24"/>
                <w:lang w:val="ru-RU"/>
              </w:rPr>
              <w:t>1</w:t>
            </w:r>
            <w:r w:rsidRPr="00D75198">
              <w:rPr>
                <w:sz w:val="24"/>
                <w:szCs w:val="24"/>
              </w:rPr>
              <w:t>.</w:t>
            </w:r>
          </w:p>
        </w:tc>
      </w:tr>
      <w:tr w:rsidR="00183227" w14:paraId="164260AA" w14:textId="77777777">
        <w:trPr>
          <w:trHeight w:val="720"/>
        </w:trPr>
        <w:tc>
          <w:tcPr>
            <w:tcW w:w="641" w:type="dxa"/>
          </w:tcPr>
          <w:p w14:paraId="588BC04E" w14:textId="77777777" w:rsidR="00225B2E" w:rsidRPr="005810B0" w:rsidRDefault="00225B2E">
            <w:pPr>
              <w:pStyle w:val="TableParagraph"/>
              <w:ind w:left="15"/>
              <w:jc w:val="center"/>
              <w:rPr>
                <w:color w:val="0C0C0C"/>
                <w:spacing w:val="-10"/>
                <w:sz w:val="28"/>
                <w:szCs w:val="28"/>
              </w:rPr>
            </w:pPr>
          </w:p>
          <w:p w14:paraId="045D5AAA" w14:textId="77777777" w:rsidR="00225B2E" w:rsidRPr="005810B0" w:rsidRDefault="00225B2E">
            <w:pPr>
              <w:pStyle w:val="TableParagraph"/>
              <w:ind w:left="15"/>
              <w:jc w:val="center"/>
              <w:rPr>
                <w:color w:val="0C0C0C"/>
                <w:spacing w:val="-10"/>
                <w:sz w:val="28"/>
                <w:szCs w:val="28"/>
              </w:rPr>
            </w:pPr>
          </w:p>
          <w:p w14:paraId="0C6BD592" w14:textId="77777777" w:rsidR="005810B0" w:rsidRDefault="005810B0">
            <w:pPr>
              <w:pStyle w:val="TableParagraph"/>
              <w:ind w:left="15"/>
              <w:jc w:val="center"/>
              <w:rPr>
                <w:color w:val="0C0C0C"/>
                <w:spacing w:val="-10"/>
                <w:sz w:val="28"/>
                <w:szCs w:val="28"/>
              </w:rPr>
            </w:pPr>
          </w:p>
          <w:p w14:paraId="1FED0327" w14:textId="77777777" w:rsidR="005810B0" w:rsidRDefault="005810B0">
            <w:pPr>
              <w:pStyle w:val="TableParagraph"/>
              <w:ind w:left="15"/>
              <w:jc w:val="center"/>
              <w:rPr>
                <w:color w:val="0C0C0C"/>
                <w:spacing w:val="-10"/>
                <w:sz w:val="28"/>
                <w:szCs w:val="28"/>
              </w:rPr>
            </w:pPr>
          </w:p>
          <w:p w14:paraId="629EC316" w14:textId="77777777" w:rsidR="005810B0" w:rsidRDefault="005810B0">
            <w:pPr>
              <w:pStyle w:val="TableParagraph"/>
              <w:ind w:left="15"/>
              <w:jc w:val="center"/>
              <w:rPr>
                <w:color w:val="0C0C0C"/>
                <w:spacing w:val="-10"/>
                <w:sz w:val="28"/>
                <w:szCs w:val="28"/>
              </w:rPr>
            </w:pPr>
          </w:p>
          <w:p w14:paraId="7FAF0D9D" w14:textId="77777777" w:rsidR="00183227" w:rsidRPr="005810B0" w:rsidRDefault="00BC5983">
            <w:pPr>
              <w:pStyle w:val="TableParagraph"/>
              <w:ind w:left="15"/>
              <w:jc w:val="center"/>
              <w:rPr>
                <w:sz w:val="28"/>
                <w:szCs w:val="28"/>
              </w:rPr>
            </w:pPr>
            <w:r w:rsidRPr="005810B0">
              <w:rPr>
                <w:color w:val="0C0C0C"/>
                <w:spacing w:val="-10"/>
                <w:sz w:val="28"/>
                <w:szCs w:val="28"/>
              </w:rPr>
              <w:t>2</w:t>
            </w:r>
          </w:p>
        </w:tc>
        <w:tc>
          <w:tcPr>
            <w:tcW w:w="5670" w:type="dxa"/>
          </w:tcPr>
          <w:p w14:paraId="79AA2C14" w14:textId="77777777" w:rsidR="00225B2E" w:rsidRPr="005810B0" w:rsidRDefault="00225B2E">
            <w:pPr>
              <w:pStyle w:val="TableParagraph"/>
              <w:jc w:val="left"/>
              <w:rPr>
                <w:color w:val="0C0C0C"/>
                <w:sz w:val="28"/>
                <w:szCs w:val="28"/>
              </w:rPr>
            </w:pPr>
          </w:p>
          <w:p w14:paraId="1069F8C6" w14:textId="77777777" w:rsidR="00225B2E" w:rsidRPr="005810B0" w:rsidRDefault="00225B2E">
            <w:pPr>
              <w:pStyle w:val="TableParagraph"/>
              <w:jc w:val="left"/>
              <w:rPr>
                <w:color w:val="0C0C0C"/>
                <w:sz w:val="28"/>
                <w:szCs w:val="28"/>
              </w:rPr>
            </w:pPr>
          </w:p>
          <w:p w14:paraId="4C7980FF" w14:textId="77777777" w:rsidR="005810B0" w:rsidRDefault="005810B0">
            <w:pPr>
              <w:pStyle w:val="TableParagraph"/>
              <w:jc w:val="left"/>
              <w:rPr>
                <w:color w:val="0C0C0C"/>
                <w:sz w:val="28"/>
                <w:szCs w:val="28"/>
              </w:rPr>
            </w:pPr>
          </w:p>
          <w:p w14:paraId="6C5691E6" w14:textId="77777777" w:rsidR="005810B0" w:rsidRDefault="005810B0">
            <w:pPr>
              <w:pStyle w:val="TableParagraph"/>
              <w:jc w:val="left"/>
              <w:rPr>
                <w:color w:val="0C0C0C"/>
                <w:sz w:val="28"/>
                <w:szCs w:val="28"/>
              </w:rPr>
            </w:pPr>
          </w:p>
          <w:p w14:paraId="50280789" w14:textId="77777777" w:rsidR="005810B0" w:rsidRDefault="005810B0">
            <w:pPr>
              <w:pStyle w:val="TableParagraph"/>
              <w:jc w:val="left"/>
              <w:rPr>
                <w:color w:val="0C0C0C"/>
                <w:sz w:val="28"/>
                <w:szCs w:val="28"/>
              </w:rPr>
            </w:pPr>
          </w:p>
          <w:p w14:paraId="2AB5EAA9" w14:textId="77777777" w:rsidR="00183227" w:rsidRPr="005810B0" w:rsidRDefault="00BC5983">
            <w:pPr>
              <w:pStyle w:val="TableParagraph"/>
              <w:jc w:val="left"/>
              <w:rPr>
                <w:sz w:val="28"/>
                <w:szCs w:val="28"/>
              </w:rPr>
            </w:pPr>
            <w:r w:rsidRPr="005810B0">
              <w:rPr>
                <w:color w:val="0C0C0C"/>
                <w:sz w:val="28"/>
                <w:szCs w:val="28"/>
              </w:rPr>
              <w:t>Інформація</w:t>
            </w:r>
            <w:r w:rsidRPr="005810B0">
              <w:rPr>
                <w:color w:val="0C0C0C"/>
                <w:spacing w:val="-1"/>
                <w:sz w:val="28"/>
                <w:szCs w:val="28"/>
              </w:rPr>
              <w:t xml:space="preserve"> </w:t>
            </w:r>
            <w:r w:rsidRPr="005810B0">
              <w:rPr>
                <w:color w:val="0C0C0C"/>
                <w:sz w:val="28"/>
                <w:szCs w:val="28"/>
              </w:rPr>
              <w:t xml:space="preserve">щодо режиму </w:t>
            </w:r>
            <w:r w:rsidRPr="005810B0">
              <w:rPr>
                <w:color w:val="0C0C0C"/>
                <w:spacing w:val="-2"/>
                <w:sz w:val="28"/>
                <w:szCs w:val="28"/>
              </w:rPr>
              <w:t>роботи</w:t>
            </w:r>
          </w:p>
        </w:tc>
        <w:tc>
          <w:tcPr>
            <w:tcW w:w="8363" w:type="dxa"/>
          </w:tcPr>
          <w:p w14:paraId="1FF831B5" w14:textId="77777777" w:rsidR="005810B0" w:rsidRDefault="005810B0" w:rsidP="00E4204E">
            <w:pPr>
              <w:pStyle w:val="TableParagraph"/>
              <w:spacing w:before="60"/>
              <w:jc w:val="left"/>
              <w:rPr>
                <w:i/>
                <w:color w:val="0C0C0C"/>
                <w:sz w:val="28"/>
                <w:szCs w:val="28"/>
                <w:highlight w:val="yellow"/>
              </w:rPr>
            </w:pPr>
          </w:p>
          <w:p w14:paraId="5DD0843F" w14:textId="77777777" w:rsidR="00D75198" w:rsidRPr="00D75198" w:rsidRDefault="00D75198" w:rsidP="00D75198">
            <w:pPr>
              <w:spacing w:before="7"/>
              <w:ind w:left="10"/>
              <w:rPr>
                <w:sz w:val="24"/>
                <w:szCs w:val="24"/>
              </w:rPr>
            </w:pPr>
            <w:proofErr w:type="spellStart"/>
            <w:r w:rsidRPr="00D75198">
              <w:rPr>
                <w:color w:val="1D1D1B"/>
                <w:sz w:val="24"/>
                <w:szCs w:val="24"/>
                <w:lang w:val="ru-RU"/>
              </w:rPr>
              <w:t>Понеділок</w:t>
            </w:r>
            <w:proofErr w:type="spellEnd"/>
            <w:r w:rsidRPr="00D75198">
              <w:rPr>
                <w:color w:val="1D1D1B"/>
                <w:sz w:val="24"/>
                <w:szCs w:val="24"/>
                <w:lang w:val="ru-RU"/>
              </w:rPr>
              <w:t>,</w:t>
            </w:r>
            <w:r w:rsidRPr="00D75198">
              <w:rPr>
                <w:color w:val="1D1D1B"/>
                <w:spacing w:val="-1"/>
                <w:sz w:val="24"/>
                <w:szCs w:val="24"/>
                <w:lang w:val="ru-RU"/>
              </w:rPr>
              <w:t xml:space="preserve"> </w:t>
            </w:r>
            <w:r w:rsidRPr="00D75198">
              <w:rPr>
                <w:color w:val="1D1D1B"/>
                <w:spacing w:val="-1"/>
                <w:sz w:val="24"/>
                <w:szCs w:val="24"/>
              </w:rPr>
              <w:t>вівторок, четвер,</w:t>
            </w:r>
            <w:r w:rsidRPr="00D75198">
              <w:rPr>
                <w:color w:val="1D1D1B"/>
                <w:sz w:val="24"/>
                <w:szCs w:val="24"/>
                <w:lang w:val="ru-RU"/>
              </w:rPr>
              <w:t xml:space="preserve"> </w:t>
            </w:r>
            <w:r w:rsidRPr="00D75198">
              <w:rPr>
                <w:color w:val="1D1D1B"/>
                <w:sz w:val="24"/>
                <w:szCs w:val="24"/>
              </w:rPr>
              <w:t>п</w:t>
            </w:r>
            <w:r w:rsidRPr="00D75198">
              <w:rPr>
                <w:color w:val="1D1D1B"/>
                <w:sz w:val="24"/>
                <w:szCs w:val="24"/>
                <w:lang w:val="ru-RU"/>
              </w:rPr>
              <w:t>’</w:t>
            </w:r>
            <w:proofErr w:type="spellStart"/>
            <w:r w:rsidRPr="00D75198">
              <w:rPr>
                <w:color w:val="1D1D1B"/>
                <w:sz w:val="24"/>
                <w:szCs w:val="24"/>
              </w:rPr>
              <w:t>ятниця</w:t>
            </w:r>
            <w:proofErr w:type="spellEnd"/>
            <w:r w:rsidRPr="00D75198">
              <w:rPr>
                <w:color w:val="1D1D1B"/>
                <w:sz w:val="24"/>
                <w:szCs w:val="24"/>
                <w:lang w:val="ru-RU"/>
              </w:rPr>
              <w:t>:</w:t>
            </w:r>
            <w:r w:rsidRPr="00D75198">
              <w:rPr>
                <w:color w:val="1D1D1B"/>
                <w:spacing w:val="-1"/>
                <w:sz w:val="24"/>
                <w:szCs w:val="24"/>
                <w:lang w:val="ru-RU"/>
              </w:rPr>
              <w:t xml:space="preserve"> </w:t>
            </w:r>
            <w:r w:rsidRPr="00D75198">
              <w:rPr>
                <w:color w:val="1D1D1B"/>
                <w:sz w:val="24"/>
                <w:szCs w:val="24"/>
                <w:lang w:val="ru-RU"/>
              </w:rPr>
              <w:t>з</w:t>
            </w:r>
            <w:r w:rsidRPr="00D75198">
              <w:rPr>
                <w:color w:val="1D1D1B"/>
                <w:spacing w:val="-2"/>
                <w:sz w:val="24"/>
                <w:szCs w:val="24"/>
                <w:lang w:val="ru-RU"/>
              </w:rPr>
              <w:t xml:space="preserve"> </w:t>
            </w:r>
            <w:r w:rsidRPr="00D75198">
              <w:rPr>
                <w:color w:val="1D1D1B"/>
                <w:sz w:val="24"/>
                <w:szCs w:val="24"/>
                <w:lang w:val="ru-RU"/>
              </w:rPr>
              <w:t>8:00</w:t>
            </w:r>
            <w:r w:rsidRPr="00D75198">
              <w:rPr>
                <w:color w:val="1D1D1B"/>
                <w:spacing w:val="1"/>
                <w:sz w:val="24"/>
                <w:szCs w:val="24"/>
                <w:lang w:val="ru-RU"/>
              </w:rPr>
              <w:t xml:space="preserve"> </w:t>
            </w:r>
            <w:r w:rsidRPr="00D75198">
              <w:rPr>
                <w:color w:val="1D1D1B"/>
                <w:sz w:val="24"/>
                <w:szCs w:val="24"/>
                <w:lang w:val="ru-RU"/>
              </w:rPr>
              <w:t>до</w:t>
            </w:r>
            <w:r w:rsidRPr="00D75198">
              <w:rPr>
                <w:color w:val="1D1D1B"/>
                <w:spacing w:val="-2"/>
                <w:sz w:val="24"/>
                <w:szCs w:val="24"/>
                <w:lang w:val="ru-RU"/>
              </w:rPr>
              <w:t xml:space="preserve"> </w:t>
            </w:r>
            <w:r w:rsidRPr="00D75198">
              <w:rPr>
                <w:color w:val="1D1D1B"/>
                <w:sz w:val="24"/>
                <w:szCs w:val="24"/>
                <w:lang w:val="ru-RU"/>
              </w:rPr>
              <w:t>15:00</w:t>
            </w:r>
            <w:r w:rsidRPr="00D75198">
              <w:rPr>
                <w:color w:val="1D1D1B"/>
                <w:sz w:val="24"/>
                <w:szCs w:val="24"/>
              </w:rPr>
              <w:t>,</w:t>
            </w:r>
          </w:p>
          <w:p w14:paraId="236E4D7D" w14:textId="77777777" w:rsidR="00D75198" w:rsidRPr="00D75198" w:rsidRDefault="00D75198" w:rsidP="00D75198">
            <w:pPr>
              <w:spacing w:before="10"/>
              <w:ind w:left="10"/>
              <w:rPr>
                <w:sz w:val="24"/>
                <w:szCs w:val="24"/>
              </w:rPr>
            </w:pPr>
            <w:r w:rsidRPr="00D75198">
              <w:rPr>
                <w:color w:val="1D1D1B"/>
                <w:sz w:val="24"/>
                <w:szCs w:val="24"/>
              </w:rPr>
              <w:t>Середа</w:t>
            </w:r>
            <w:r w:rsidRPr="00D75198">
              <w:rPr>
                <w:color w:val="1D1D1B"/>
                <w:sz w:val="24"/>
                <w:szCs w:val="24"/>
                <w:lang w:val="ru-RU"/>
              </w:rPr>
              <w:t>:</w:t>
            </w:r>
            <w:r w:rsidRPr="00D75198">
              <w:rPr>
                <w:color w:val="1D1D1B"/>
                <w:spacing w:val="1"/>
                <w:sz w:val="24"/>
                <w:szCs w:val="24"/>
                <w:lang w:val="ru-RU"/>
              </w:rPr>
              <w:t xml:space="preserve"> </w:t>
            </w:r>
            <w:r w:rsidRPr="00D75198">
              <w:rPr>
                <w:color w:val="1D1D1B"/>
                <w:sz w:val="24"/>
                <w:szCs w:val="24"/>
                <w:lang w:val="ru-RU"/>
              </w:rPr>
              <w:t>з</w:t>
            </w:r>
            <w:r w:rsidRPr="00D75198">
              <w:rPr>
                <w:color w:val="1D1D1B"/>
                <w:spacing w:val="1"/>
                <w:sz w:val="24"/>
                <w:szCs w:val="24"/>
                <w:lang w:val="ru-RU"/>
              </w:rPr>
              <w:t xml:space="preserve"> </w:t>
            </w:r>
            <w:r w:rsidRPr="00D75198">
              <w:rPr>
                <w:color w:val="1D1D1B"/>
                <w:sz w:val="24"/>
                <w:szCs w:val="24"/>
                <w:lang w:val="ru-RU"/>
              </w:rPr>
              <w:t>8:00</w:t>
            </w:r>
            <w:r w:rsidRPr="00D75198">
              <w:rPr>
                <w:color w:val="1D1D1B"/>
                <w:spacing w:val="1"/>
                <w:sz w:val="24"/>
                <w:szCs w:val="24"/>
                <w:lang w:val="ru-RU"/>
              </w:rPr>
              <w:t xml:space="preserve"> </w:t>
            </w:r>
            <w:r w:rsidRPr="00D75198">
              <w:rPr>
                <w:color w:val="1D1D1B"/>
                <w:sz w:val="24"/>
                <w:szCs w:val="24"/>
                <w:lang w:val="ru-RU"/>
              </w:rPr>
              <w:t xml:space="preserve">до </w:t>
            </w:r>
            <w:r w:rsidRPr="00D75198">
              <w:rPr>
                <w:sz w:val="24"/>
                <w:szCs w:val="24"/>
                <w:lang w:val="ru-RU"/>
              </w:rPr>
              <w:t>20:00</w:t>
            </w:r>
            <w:r w:rsidRPr="00D75198">
              <w:rPr>
                <w:sz w:val="24"/>
                <w:szCs w:val="24"/>
              </w:rPr>
              <w:t>,</w:t>
            </w:r>
          </w:p>
          <w:p w14:paraId="599F7DC4" w14:textId="77777777" w:rsidR="00D75198" w:rsidRPr="00D75198" w:rsidRDefault="00D75198" w:rsidP="00D75198">
            <w:pPr>
              <w:spacing w:before="10" w:line="249" w:lineRule="auto"/>
              <w:ind w:left="10" w:right="2920"/>
              <w:rPr>
                <w:sz w:val="24"/>
                <w:szCs w:val="24"/>
              </w:rPr>
            </w:pPr>
            <w:proofErr w:type="spellStart"/>
            <w:r w:rsidRPr="00D75198">
              <w:rPr>
                <w:color w:val="1D1D1B"/>
                <w:sz w:val="24"/>
                <w:szCs w:val="24"/>
                <w:lang w:val="ru-RU"/>
              </w:rPr>
              <w:t>Субота</w:t>
            </w:r>
            <w:proofErr w:type="spellEnd"/>
            <w:r w:rsidRPr="00D75198">
              <w:rPr>
                <w:color w:val="1D1D1B"/>
                <w:sz w:val="24"/>
                <w:szCs w:val="24"/>
                <w:lang w:val="ru-RU"/>
              </w:rPr>
              <w:t>,</w:t>
            </w:r>
            <w:r w:rsidRPr="00D75198">
              <w:rPr>
                <w:color w:val="1D1D1B"/>
                <w:spacing w:val="-2"/>
                <w:sz w:val="24"/>
                <w:szCs w:val="24"/>
                <w:lang w:val="ru-RU"/>
              </w:rPr>
              <w:t xml:space="preserve"> </w:t>
            </w:r>
            <w:proofErr w:type="spellStart"/>
            <w:r w:rsidRPr="00D75198">
              <w:rPr>
                <w:color w:val="1D1D1B"/>
                <w:sz w:val="24"/>
                <w:szCs w:val="24"/>
                <w:lang w:val="ru-RU"/>
              </w:rPr>
              <w:t>неділя</w:t>
            </w:r>
            <w:proofErr w:type="spellEnd"/>
            <w:r w:rsidRPr="00D75198">
              <w:rPr>
                <w:color w:val="1D1D1B"/>
                <w:sz w:val="24"/>
                <w:szCs w:val="24"/>
                <w:lang w:val="ru-RU"/>
              </w:rPr>
              <w:t>:</w:t>
            </w:r>
            <w:r w:rsidRPr="00D75198">
              <w:rPr>
                <w:color w:val="1D1D1B"/>
                <w:spacing w:val="-2"/>
                <w:sz w:val="24"/>
                <w:szCs w:val="24"/>
                <w:lang w:val="ru-RU"/>
              </w:rPr>
              <w:t xml:space="preserve"> </w:t>
            </w:r>
            <w:proofErr w:type="spellStart"/>
            <w:r w:rsidRPr="00D75198">
              <w:rPr>
                <w:color w:val="1D1D1B"/>
                <w:sz w:val="24"/>
                <w:szCs w:val="24"/>
                <w:lang w:val="ru-RU"/>
              </w:rPr>
              <w:t>вихідний</w:t>
            </w:r>
            <w:proofErr w:type="spellEnd"/>
            <w:r w:rsidRPr="00D75198">
              <w:rPr>
                <w:color w:val="1D1D1B"/>
                <w:sz w:val="24"/>
                <w:szCs w:val="24"/>
              </w:rPr>
              <w:t>,</w:t>
            </w:r>
          </w:p>
          <w:p w14:paraId="44D0B87D" w14:textId="56A89B5F" w:rsidR="005810B0" w:rsidRPr="005810B0" w:rsidRDefault="00D75198" w:rsidP="00D75198">
            <w:pPr>
              <w:pStyle w:val="TableParagraph"/>
              <w:jc w:val="left"/>
              <w:rPr>
                <w:i/>
                <w:sz w:val="28"/>
                <w:szCs w:val="28"/>
              </w:rPr>
            </w:pPr>
            <w:r w:rsidRPr="00D75198">
              <w:rPr>
                <w:sz w:val="24"/>
                <w:szCs w:val="24"/>
                <w:lang w:val="ru-RU"/>
              </w:rPr>
              <w:lastRenderedPageBreak/>
              <w:t>Без</w:t>
            </w:r>
            <w:r w:rsidRPr="00D75198">
              <w:rPr>
                <w:spacing w:val="-2"/>
                <w:sz w:val="24"/>
                <w:szCs w:val="24"/>
                <w:lang w:val="ru-RU"/>
              </w:rPr>
              <w:t xml:space="preserve"> </w:t>
            </w:r>
            <w:r w:rsidRPr="00D75198">
              <w:rPr>
                <w:sz w:val="24"/>
                <w:szCs w:val="24"/>
                <w:lang w:val="ru-RU"/>
              </w:rPr>
              <w:t>перерви</w:t>
            </w:r>
            <w:r w:rsidRPr="00D75198">
              <w:rPr>
                <w:spacing w:val="-3"/>
                <w:sz w:val="24"/>
                <w:szCs w:val="24"/>
                <w:lang w:val="ru-RU"/>
              </w:rPr>
              <w:t xml:space="preserve"> </w:t>
            </w:r>
            <w:r w:rsidRPr="00D75198">
              <w:rPr>
                <w:sz w:val="24"/>
                <w:szCs w:val="24"/>
                <w:lang w:val="ru-RU"/>
              </w:rPr>
              <w:t>на</w:t>
            </w:r>
            <w:r w:rsidRPr="00D75198">
              <w:rPr>
                <w:spacing w:val="-1"/>
                <w:sz w:val="24"/>
                <w:szCs w:val="24"/>
                <w:lang w:val="ru-RU"/>
              </w:rPr>
              <w:t xml:space="preserve"> </w:t>
            </w:r>
            <w:proofErr w:type="spellStart"/>
            <w:r w:rsidRPr="00D75198">
              <w:rPr>
                <w:sz w:val="24"/>
                <w:szCs w:val="24"/>
                <w:lang w:val="ru-RU"/>
              </w:rPr>
              <w:t>обід</w:t>
            </w:r>
            <w:proofErr w:type="spellEnd"/>
            <w:r w:rsidRPr="00D75198">
              <w:rPr>
                <w:color w:val="0C0C0C"/>
                <w:sz w:val="27"/>
              </w:rPr>
              <w:t>.</w:t>
            </w:r>
          </w:p>
        </w:tc>
      </w:tr>
      <w:tr w:rsidR="00183227" w14:paraId="569AE18E" w14:textId="77777777">
        <w:trPr>
          <w:trHeight w:val="931"/>
        </w:trPr>
        <w:tc>
          <w:tcPr>
            <w:tcW w:w="641" w:type="dxa"/>
          </w:tcPr>
          <w:p w14:paraId="0B8317A7" w14:textId="77777777" w:rsidR="007C18D1" w:rsidRPr="005810B0" w:rsidRDefault="007C18D1">
            <w:pPr>
              <w:pStyle w:val="TableParagraph"/>
              <w:ind w:left="15"/>
              <w:jc w:val="center"/>
              <w:rPr>
                <w:color w:val="0C0C0C"/>
                <w:spacing w:val="-10"/>
                <w:sz w:val="28"/>
                <w:szCs w:val="28"/>
              </w:rPr>
            </w:pPr>
          </w:p>
          <w:p w14:paraId="3F2F167E" w14:textId="77777777" w:rsidR="005810B0" w:rsidRPr="005810B0" w:rsidRDefault="005810B0">
            <w:pPr>
              <w:pStyle w:val="TableParagraph"/>
              <w:ind w:left="15"/>
              <w:jc w:val="center"/>
              <w:rPr>
                <w:color w:val="0C0C0C"/>
                <w:spacing w:val="-10"/>
                <w:sz w:val="28"/>
                <w:szCs w:val="28"/>
              </w:rPr>
            </w:pPr>
          </w:p>
          <w:p w14:paraId="0C7EBBCA" w14:textId="77777777" w:rsidR="005810B0" w:rsidRPr="005810B0" w:rsidRDefault="005810B0">
            <w:pPr>
              <w:pStyle w:val="TableParagraph"/>
              <w:ind w:left="15"/>
              <w:jc w:val="center"/>
              <w:rPr>
                <w:color w:val="0C0C0C"/>
                <w:spacing w:val="-10"/>
                <w:sz w:val="28"/>
                <w:szCs w:val="28"/>
              </w:rPr>
            </w:pPr>
          </w:p>
          <w:p w14:paraId="74F6E9F4" w14:textId="77777777" w:rsidR="005810B0" w:rsidRPr="005810B0" w:rsidRDefault="005810B0">
            <w:pPr>
              <w:pStyle w:val="TableParagraph"/>
              <w:ind w:left="15"/>
              <w:jc w:val="center"/>
              <w:rPr>
                <w:color w:val="0C0C0C"/>
                <w:spacing w:val="-10"/>
                <w:sz w:val="28"/>
                <w:szCs w:val="28"/>
              </w:rPr>
            </w:pPr>
          </w:p>
          <w:p w14:paraId="3F7A30F9" w14:textId="77777777" w:rsidR="00183227" w:rsidRPr="005810B0" w:rsidRDefault="00BC5983">
            <w:pPr>
              <w:pStyle w:val="TableParagraph"/>
              <w:ind w:left="15"/>
              <w:jc w:val="center"/>
              <w:rPr>
                <w:sz w:val="28"/>
                <w:szCs w:val="28"/>
              </w:rPr>
            </w:pPr>
            <w:r w:rsidRPr="005810B0">
              <w:rPr>
                <w:color w:val="0C0C0C"/>
                <w:spacing w:val="-10"/>
                <w:sz w:val="28"/>
                <w:szCs w:val="28"/>
              </w:rPr>
              <w:t>3</w:t>
            </w:r>
          </w:p>
        </w:tc>
        <w:tc>
          <w:tcPr>
            <w:tcW w:w="5670" w:type="dxa"/>
          </w:tcPr>
          <w:p w14:paraId="4DB599B2" w14:textId="77777777" w:rsidR="007C18D1" w:rsidRPr="005810B0" w:rsidRDefault="007C18D1">
            <w:pPr>
              <w:pStyle w:val="TableParagraph"/>
              <w:jc w:val="left"/>
              <w:rPr>
                <w:color w:val="0C0C0C"/>
                <w:sz w:val="28"/>
                <w:szCs w:val="28"/>
              </w:rPr>
            </w:pPr>
          </w:p>
          <w:p w14:paraId="4AD62851" w14:textId="77777777" w:rsidR="005810B0" w:rsidRPr="005810B0" w:rsidRDefault="005810B0">
            <w:pPr>
              <w:pStyle w:val="TableParagraph"/>
              <w:jc w:val="left"/>
              <w:rPr>
                <w:color w:val="0C0C0C"/>
                <w:sz w:val="28"/>
                <w:szCs w:val="28"/>
              </w:rPr>
            </w:pPr>
          </w:p>
          <w:p w14:paraId="14D57F6C" w14:textId="77777777" w:rsidR="005810B0" w:rsidRPr="005810B0" w:rsidRDefault="005810B0">
            <w:pPr>
              <w:pStyle w:val="TableParagraph"/>
              <w:jc w:val="left"/>
              <w:rPr>
                <w:color w:val="0C0C0C"/>
                <w:sz w:val="28"/>
                <w:szCs w:val="28"/>
              </w:rPr>
            </w:pPr>
          </w:p>
          <w:p w14:paraId="5D861D76" w14:textId="77777777" w:rsidR="005810B0" w:rsidRPr="005810B0" w:rsidRDefault="005810B0">
            <w:pPr>
              <w:pStyle w:val="TableParagraph"/>
              <w:jc w:val="left"/>
              <w:rPr>
                <w:color w:val="0C0C0C"/>
                <w:sz w:val="28"/>
                <w:szCs w:val="28"/>
              </w:rPr>
            </w:pPr>
          </w:p>
          <w:p w14:paraId="7D251FCA" w14:textId="77777777" w:rsidR="00183227" w:rsidRPr="005810B0" w:rsidRDefault="00BC5983">
            <w:pPr>
              <w:pStyle w:val="TableParagraph"/>
              <w:jc w:val="left"/>
              <w:rPr>
                <w:sz w:val="28"/>
                <w:szCs w:val="28"/>
              </w:rPr>
            </w:pPr>
            <w:r w:rsidRPr="005810B0">
              <w:rPr>
                <w:color w:val="0C0C0C"/>
                <w:sz w:val="28"/>
                <w:szCs w:val="28"/>
              </w:rPr>
              <w:t>Телефон,</w:t>
            </w:r>
            <w:r w:rsidRPr="005810B0">
              <w:rPr>
                <w:color w:val="0C0C0C"/>
                <w:spacing w:val="-2"/>
                <w:sz w:val="28"/>
                <w:szCs w:val="28"/>
              </w:rPr>
              <w:t xml:space="preserve"> </w:t>
            </w:r>
            <w:r w:rsidRPr="005810B0">
              <w:rPr>
                <w:color w:val="0C0C0C"/>
                <w:sz w:val="28"/>
                <w:szCs w:val="28"/>
              </w:rPr>
              <w:t>адреса</w:t>
            </w:r>
            <w:r w:rsidRPr="005810B0">
              <w:rPr>
                <w:color w:val="0C0C0C"/>
                <w:spacing w:val="-2"/>
                <w:sz w:val="28"/>
                <w:szCs w:val="28"/>
              </w:rPr>
              <w:t xml:space="preserve"> </w:t>
            </w:r>
            <w:r w:rsidRPr="005810B0">
              <w:rPr>
                <w:color w:val="0C0C0C"/>
                <w:sz w:val="28"/>
                <w:szCs w:val="28"/>
              </w:rPr>
              <w:t>електронної</w:t>
            </w:r>
            <w:r w:rsidRPr="005810B0">
              <w:rPr>
                <w:color w:val="0C0C0C"/>
                <w:spacing w:val="-2"/>
                <w:sz w:val="28"/>
                <w:szCs w:val="28"/>
              </w:rPr>
              <w:t xml:space="preserve"> </w:t>
            </w:r>
            <w:r w:rsidRPr="005810B0">
              <w:rPr>
                <w:color w:val="0C0C0C"/>
                <w:sz w:val="28"/>
                <w:szCs w:val="28"/>
              </w:rPr>
              <w:t>пошти</w:t>
            </w:r>
            <w:r w:rsidRPr="005810B0">
              <w:rPr>
                <w:color w:val="0C0C0C"/>
                <w:spacing w:val="-3"/>
                <w:sz w:val="28"/>
                <w:szCs w:val="28"/>
              </w:rPr>
              <w:t xml:space="preserve"> </w:t>
            </w:r>
            <w:r w:rsidRPr="005810B0">
              <w:rPr>
                <w:color w:val="0C0C0C"/>
                <w:sz w:val="28"/>
                <w:szCs w:val="28"/>
              </w:rPr>
              <w:t>та</w:t>
            </w:r>
            <w:r w:rsidRPr="005810B0">
              <w:rPr>
                <w:color w:val="0C0C0C"/>
                <w:spacing w:val="-1"/>
                <w:sz w:val="28"/>
                <w:szCs w:val="28"/>
              </w:rPr>
              <w:t xml:space="preserve"> </w:t>
            </w:r>
            <w:r w:rsidRPr="005810B0">
              <w:rPr>
                <w:color w:val="0C0C0C"/>
                <w:spacing w:val="-2"/>
                <w:sz w:val="28"/>
                <w:szCs w:val="28"/>
              </w:rPr>
              <w:t>вебсайт</w:t>
            </w:r>
          </w:p>
        </w:tc>
        <w:tc>
          <w:tcPr>
            <w:tcW w:w="8363" w:type="dxa"/>
          </w:tcPr>
          <w:p w14:paraId="1441861E" w14:textId="77777777" w:rsidR="005810B0" w:rsidRPr="005810B0" w:rsidRDefault="005810B0" w:rsidP="00E4204E">
            <w:pPr>
              <w:pStyle w:val="TableParagraph"/>
              <w:spacing w:before="60"/>
              <w:ind w:right="42"/>
              <w:rPr>
                <w:i/>
                <w:color w:val="0C0C0C"/>
                <w:sz w:val="28"/>
                <w:szCs w:val="28"/>
                <w:highlight w:val="yellow"/>
              </w:rPr>
            </w:pPr>
          </w:p>
          <w:p w14:paraId="14926182" w14:textId="77777777" w:rsidR="00D75198" w:rsidRPr="00D75198" w:rsidRDefault="00D75198" w:rsidP="00D75198">
            <w:pPr>
              <w:rPr>
                <w:sz w:val="24"/>
                <w:szCs w:val="24"/>
                <w:lang w:val="ru-RU"/>
              </w:rPr>
            </w:pPr>
            <w:r w:rsidRPr="00D75198">
              <w:rPr>
                <w:sz w:val="24"/>
                <w:szCs w:val="24"/>
                <w:lang w:val="ru-RU"/>
              </w:rPr>
              <w:t>+38(0</w:t>
            </w:r>
            <w:r w:rsidRPr="00D75198">
              <w:rPr>
                <w:sz w:val="24"/>
                <w:szCs w:val="24"/>
              </w:rPr>
              <w:t>98</w:t>
            </w:r>
            <w:r w:rsidRPr="00D75198">
              <w:rPr>
                <w:sz w:val="24"/>
                <w:szCs w:val="24"/>
                <w:lang w:val="ru-RU"/>
              </w:rPr>
              <w:t>)</w:t>
            </w:r>
            <w:r w:rsidRPr="00D75198">
              <w:rPr>
                <w:sz w:val="24"/>
                <w:szCs w:val="24"/>
              </w:rPr>
              <w:t>9798071</w:t>
            </w:r>
            <w:r w:rsidRPr="00D75198">
              <w:rPr>
                <w:sz w:val="24"/>
                <w:szCs w:val="24"/>
                <w:lang w:val="ru-RU"/>
              </w:rPr>
              <w:t>,</w:t>
            </w:r>
            <w:r w:rsidRPr="00D75198">
              <w:rPr>
                <w:sz w:val="24"/>
                <w:szCs w:val="24"/>
              </w:rPr>
              <w:t xml:space="preserve"> </w:t>
            </w:r>
            <w:r w:rsidRPr="00D75198">
              <w:rPr>
                <w:sz w:val="24"/>
                <w:szCs w:val="24"/>
                <w:lang w:val="ru-RU"/>
              </w:rPr>
              <w:t>(0434</w:t>
            </w:r>
            <w:r w:rsidRPr="00D75198">
              <w:rPr>
                <w:sz w:val="24"/>
                <w:szCs w:val="24"/>
              </w:rPr>
              <w:t>6</w:t>
            </w:r>
            <w:r w:rsidRPr="00D75198">
              <w:rPr>
                <w:sz w:val="24"/>
                <w:szCs w:val="24"/>
                <w:lang w:val="ru-RU"/>
              </w:rPr>
              <w:t>)2-</w:t>
            </w:r>
            <w:r w:rsidRPr="00D75198">
              <w:rPr>
                <w:sz w:val="24"/>
                <w:szCs w:val="24"/>
              </w:rPr>
              <w:t>11</w:t>
            </w:r>
            <w:r w:rsidRPr="00D75198">
              <w:rPr>
                <w:sz w:val="24"/>
                <w:szCs w:val="24"/>
                <w:lang w:val="ru-RU"/>
              </w:rPr>
              <w:t>-4</w:t>
            </w:r>
            <w:r w:rsidRPr="00D75198">
              <w:rPr>
                <w:sz w:val="24"/>
                <w:szCs w:val="24"/>
              </w:rPr>
              <w:t>9</w:t>
            </w:r>
            <w:r w:rsidRPr="00D75198">
              <w:rPr>
                <w:sz w:val="24"/>
                <w:szCs w:val="24"/>
                <w:lang w:val="ru-RU"/>
              </w:rPr>
              <w:t>,</w:t>
            </w:r>
          </w:p>
          <w:p w14:paraId="4EB384CD" w14:textId="77777777" w:rsidR="00D75198" w:rsidRPr="00D75198" w:rsidRDefault="00D75198" w:rsidP="00D75198">
            <w:pPr>
              <w:rPr>
                <w:sz w:val="24"/>
                <w:szCs w:val="24"/>
              </w:rPr>
            </w:pPr>
            <w:r w:rsidRPr="00D75198">
              <w:rPr>
                <w:color w:val="000000" w:themeColor="text1"/>
                <w:sz w:val="24"/>
                <w:szCs w:val="24"/>
                <w:lang w:val="en-US"/>
              </w:rPr>
              <w:t>e-mail:</w:t>
            </w:r>
            <w:r w:rsidRPr="00D75198">
              <w:rPr>
                <w:color w:val="000000" w:themeColor="text1"/>
                <w:sz w:val="24"/>
                <w:szCs w:val="24"/>
                <w:lang w:val="ru-RU"/>
              </w:rPr>
              <w:t xml:space="preserve"> </w:t>
            </w:r>
            <w:proofErr w:type="spellStart"/>
            <w:r w:rsidRPr="00D75198">
              <w:rPr>
                <w:color w:val="000000"/>
                <w:sz w:val="24"/>
                <w:szCs w:val="24"/>
                <w:lang w:val="ru-RU"/>
              </w:rPr>
              <w:t>vin.pogrebtsnap</w:t>
            </w:r>
            <w:proofErr w:type="spellEnd"/>
            <w:r w:rsidRPr="00D75198">
              <w:rPr>
                <w:sz w:val="24"/>
                <w:szCs w:val="24"/>
              </w:rPr>
              <w:t xml:space="preserve"> </w:t>
            </w:r>
            <w:r w:rsidRPr="00D75198">
              <w:rPr>
                <w:sz w:val="24"/>
                <w:szCs w:val="24"/>
                <w:shd w:val="clear" w:color="auto" w:fill="FFFFFF"/>
                <w:lang w:val="ru-RU"/>
              </w:rPr>
              <w:t>@</w:t>
            </w:r>
            <w:proofErr w:type="spellStart"/>
            <w:r w:rsidRPr="00D75198">
              <w:rPr>
                <w:sz w:val="24"/>
                <w:szCs w:val="24"/>
                <w:shd w:val="clear" w:color="auto" w:fill="FFFFFF"/>
                <w:lang w:val="en-US"/>
              </w:rPr>
              <w:t>ukr</w:t>
            </w:r>
            <w:proofErr w:type="spellEnd"/>
            <w:r w:rsidRPr="00D75198">
              <w:rPr>
                <w:sz w:val="24"/>
                <w:szCs w:val="24"/>
                <w:shd w:val="clear" w:color="auto" w:fill="FFFFFF"/>
                <w:lang w:val="ru-RU"/>
              </w:rPr>
              <w:t>.</w:t>
            </w:r>
            <w:r w:rsidRPr="00D75198">
              <w:rPr>
                <w:sz w:val="24"/>
                <w:szCs w:val="24"/>
                <w:shd w:val="clear" w:color="auto" w:fill="FFFFFF"/>
                <w:lang w:val="en-US"/>
              </w:rPr>
              <w:t>net</w:t>
            </w:r>
            <w:r w:rsidRPr="00D75198">
              <w:rPr>
                <w:sz w:val="24"/>
                <w:szCs w:val="24"/>
                <w:shd w:val="clear" w:color="auto" w:fill="FFFFFF"/>
              </w:rPr>
              <w:t>,</w:t>
            </w:r>
          </w:p>
          <w:p w14:paraId="1640FF9D" w14:textId="57FA9EBD" w:rsidR="005810B0" w:rsidRPr="005810B0" w:rsidRDefault="00D75198" w:rsidP="00D75198">
            <w:pPr>
              <w:pStyle w:val="TableParagraph"/>
              <w:spacing w:line="310" w:lineRule="atLeast"/>
              <w:ind w:right="90"/>
              <w:rPr>
                <w:i/>
                <w:sz w:val="28"/>
                <w:szCs w:val="28"/>
              </w:rPr>
            </w:pPr>
            <w:r w:rsidRPr="00D75198">
              <w:rPr>
                <w:color w:val="343840"/>
                <w:spacing w:val="-47"/>
                <w:sz w:val="24"/>
                <w:szCs w:val="24"/>
              </w:rPr>
              <w:t xml:space="preserve">  </w:t>
            </w:r>
            <w:r w:rsidRPr="00D75198">
              <w:rPr>
                <w:sz w:val="24"/>
                <w:szCs w:val="24"/>
                <w:lang w:val="ru-RU"/>
              </w:rPr>
              <w:t>Веб-сайт:</w:t>
            </w:r>
            <w:r w:rsidRPr="00D75198">
              <w:rPr>
                <w:spacing w:val="-1"/>
                <w:sz w:val="24"/>
                <w:szCs w:val="24"/>
                <w:lang w:val="ru-RU"/>
              </w:rPr>
              <w:t xml:space="preserve"> https://pog-mrada.gov.ua/index.php/tsnap </w:t>
            </w:r>
            <w:r w:rsidRPr="00D75198">
              <w:rPr>
                <w:spacing w:val="-1"/>
                <w:sz w:val="24"/>
                <w:szCs w:val="24"/>
              </w:rPr>
              <w:t xml:space="preserve"> </w:t>
            </w:r>
          </w:p>
        </w:tc>
      </w:tr>
      <w:tr w:rsidR="00183227" w14:paraId="418D85D3" w14:textId="77777777">
        <w:trPr>
          <w:trHeight w:val="310"/>
        </w:trPr>
        <w:tc>
          <w:tcPr>
            <w:tcW w:w="14674" w:type="dxa"/>
            <w:gridSpan w:val="3"/>
          </w:tcPr>
          <w:p w14:paraId="0ECBF548" w14:textId="77777777" w:rsidR="00183227" w:rsidRPr="005810B0" w:rsidRDefault="00BC5983">
            <w:pPr>
              <w:pStyle w:val="TableParagraph"/>
              <w:spacing w:line="290" w:lineRule="exact"/>
              <w:ind w:left="14"/>
              <w:jc w:val="center"/>
              <w:rPr>
                <w:b/>
                <w:sz w:val="28"/>
                <w:szCs w:val="28"/>
              </w:rPr>
            </w:pPr>
            <w:r w:rsidRPr="005810B0">
              <w:rPr>
                <w:b/>
                <w:color w:val="0C0C0C"/>
                <w:sz w:val="28"/>
                <w:szCs w:val="28"/>
              </w:rPr>
              <w:t>Нормативні</w:t>
            </w:r>
            <w:r w:rsidRPr="005810B0">
              <w:rPr>
                <w:b/>
                <w:color w:val="0C0C0C"/>
                <w:spacing w:val="-6"/>
                <w:sz w:val="28"/>
                <w:szCs w:val="28"/>
              </w:rPr>
              <w:t xml:space="preserve"> </w:t>
            </w:r>
            <w:r w:rsidRPr="005810B0">
              <w:rPr>
                <w:b/>
                <w:color w:val="0C0C0C"/>
                <w:sz w:val="28"/>
                <w:szCs w:val="28"/>
              </w:rPr>
              <w:t>акти,</w:t>
            </w:r>
            <w:r w:rsidRPr="005810B0">
              <w:rPr>
                <w:b/>
                <w:color w:val="0C0C0C"/>
                <w:spacing w:val="-5"/>
                <w:sz w:val="28"/>
                <w:szCs w:val="28"/>
              </w:rPr>
              <w:t xml:space="preserve"> </w:t>
            </w:r>
            <w:r w:rsidRPr="005810B0">
              <w:rPr>
                <w:b/>
                <w:color w:val="0C0C0C"/>
                <w:sz w:val="28"/>
                <w:szCs w:val="28"/>
              </w:rPr>
              <w:t>якими</w:t>
            </w:r>
            <w:r w:rsidRPr="005810B0">
              <w:rPr>
                <w:b/>
                <w:color w:val="0C0C0C"/>
                <w:spacing w:val="-4"/>
                <w:sz w:val="28"/>
                <w:szCs w:val="28"/>
              </w:rPr>
              <w:t xml:space="preserve"> </w:t>
            </w:r>
            <w:r w:rsidRPr="005810B0">
              <w:rPr>
                <w:b/>
                <w:color w:val="0C0C0C"/>
                <w:sz w:val="28"/>
                <w:szCs w:val="28"/>
              </w:rPr>
              <w:t>регламентується</w:t>
            </w:r>
            <w:r w:rsidRPr="005810B0">
              <w:rPr>
                <w:b/>
                <w:color w:val="0C0C0C"/>
                <w:spacing w:val="-4"/>
                <w:sz w:val="28"/>
                <w:szCs w:val="28"/>
              </w:rPr>
              <w:t xml:space="preserve"> </w:t>
            </w:r>
            <w:r w:rsidRPr="005810B0">
              <w:rPr>
                <w:b/>
                <w:color w:val="0C0C0C"/>
                <w:sz w:val="28"/>
                <w:szCs w:val="28"/>
              </w:rPr>
              <w:t>надання</w:t>
            </w:r>
            <w:r w:rsidRPr="005810B0">
              <w:rPr>
                <w:b/>
                <w:color w:val="0C0C0C"/>
                <w:spacing w:val="-4"/>
                <w:sz w:val="28"/>
                <w:szCs w:val="28"/>
              </w:rPr>
              <w:t xml:space="preserve"> </w:t>
            </w:r>
            <w:r w:rsidRPr="005810B0">
              <w:rPr>
                <w:b/>
                <w:color w:val="0C0C0C"/>
                <w:sz w:val="28"/>
                <w:szCs w:val="28"/>
              </w:rPr>
              <w:t>адміністративної</w:t>
            </w:r>
            <w:r w:rsidRPr="005810B0">
              <w:rPr>
                <w:b/>
                <w:color w:val="0C0C0C"/>
                <w:spacing w:val="-4"/>
                <w:sz w:val="28"/>
                <w:szCs w:val="28"/>
              </w:rPr>
              <w:t xml:space="preserve"> </w:t>
            </w:r>
            <w:r w:rsidRPr="005810B0">
              <w:rPr>
                <w:b/>
                <w:color w:val="0C0C0C"/>
                <w:spacing w:val="-2"/>
                <w:sz w:val="28"/>
                <w:szCs w:val="28"/>
              </w:rPr>
              <w:t>послуги</w:t>
            </w:r>
          </w:p>
        </w:tc>
      </w:tr>
      <w:tr w:rsidR="00183227" w14:paraId="0B610ECC" w14:textId="77777777">
        <w:trPr>
          <w:trHeight w:val="1411"/>
        </w:trPr>
        <w:tc>
          <w:tcPr>
            <w:tcW w:w="641" w:type="dxa"/>
          </w:tcPr>
          <w:p w14:paraId="6D53D21B" w14:textId="77777777" w:rsidR="005810B0" w:rsidRPr="005810B0" w:rsidRDefault="005810B0">
            <w:pPr>
              <w:pStyle w:val="TableParagraph"/>
              <w:ind w:left="15"/>
              <w:jc w:val="center"/>
              <w:rPr>
                <w:color w:val="0C0C0C"/>
                <w:spacing w:val="-10"/>
                <w:sz w:val="28"/>
                <w:szCs w:val="28"/>
              </w:rPr>
            </w:pPr>
          </w:p>
          <w:p w14:paraId="43B04993" w14:textId="77777777" w:rsidR="00183227" w:rsidRPr="005810B0" w:rsidRDefault="00BC5983">
            <w:pPr>
              <w:pStyle w:val="TableParagraph"/>
              <w:ind w:left="15"/>
              <w:jc w:val="center"/>
              <w:rPr>
                <w:sz w:val="28"/>
                <w:szCs w:val="28"/>
              </w:rPr>
            </w:pPr>
            <w:r w:rsidRPr="005810B0">
              <w:rPr>
                <w:color w:val="0C0C0C"/>
                <w:spacing w:val="-10"/>
                <w:sz w:val="28"/>
                <w:szCs w:val="28"/>
              </w:rPr>
              <w:t>4</w:t>
            </w:r>
          </w:p>
        </w:tc>
        <w:tc>
          <w:tcPr>
            <w:tcW w:w="5670" w:type="dxa"/>
          </w:tcPr>
          <w:p w14:paraId="5D03584E" w14:textId="77777777" w:rsidR="005810B0" w:rsidRPr="005810B0" w:rsidRDefault="005810B0">
            <w:pPr>
              <w:pStyle w:val="TableParagraph"/>
              <w:jc w:val="left"/>
              <w:rPr>
                <w:color w:val="0C0C0C"/>
                <w:sz w:val="28"/>
                <w:szCs w:val="28"/>
              </w:rPr>
            </w:pPr>
          </w:p>
          <w:p w14:paraId="645F823F" w14:textId="77777777" w:rsidR="00183227" w:rsidRPr="005810B0" w:rsidRDefault="00BC5983">
            <w:pPr>
              <w:pStyle w:val="TableParagraph"/>
              <w:jc w:val="left"/>
              <w:rPr>
                <w:sz w:val="28"/>
                <w:szCs w:val="28"/>
              </w:rPr>
            </w:pPr>
            <w:r w:rsidRPr="005810B0">
              <w:rPr>
                <w:color w:val="0C0C0C"/>
                <w:sz w:val="28"/>
                <w:szCs w:val="28"/>
              </w:rPr>
              <w:t>Закони</w:t>
            </w:r>
            <w:r w:rsidRPr="005810B0">
              <w:rPr>
                <w:color w:val="0C0C0C"/>
                <w:spacing w:val="-6"/>
                <w:sz w:val="28"/>
                <w:szCs w:val="28"/>
              </w:rPr>
              <w:t xml:space="preserve"> </w:t>
            </w:r>
            <w:r w:rsidRPr="005810B0">
              <w:rPr>
                <w:color w:val="0C0C0C"/>
                <w:spacing w:val="-2"/>
                <w:sz w:val="28"/>
                <w:szCs w:val="28"/>
              </w:rPr>
              <w:t>України</w:t>
            </w:r>
          </w:p>
        </w:tc>
        <w:tc>
          <w:tcPr>
            <w:tcW w:w="8363" w:type="dxa"/>
          </w:tcPr>
          <w:p w14:paraId="3F14A9E4" w14:textId="77777777" w:rsidR="005810B0" w:rsidRPr="005810B0" w:rsidRDefault="005810B0">
            <w:pPr>
              <w:pStyle w:val="TableParagraph"/>
              <w:jc w:val="left"/>
              <w:rPr>
                <w:color w:val="0C0C0C"/>
                <w:sz w:val="28"/>
                <w:szCs w:val="28"/>
              </w:rPr>
            </w:pPr>
          </w:p>
          <w:p w14:paraId="16C66519" w14:textId="77777777" w:rsidR="00183227" w:rsidRPr="005810B0" w:rsidRDefault="00BC5983">
            <w:pPr>
              <w:pStyle w:val="TableParagraph"/>
              <w:jc w:val="left"/>
              <w:rPr>
                <w:sz w:val="28"/>
                <w:szCs w:val="28"/>
              </w:rPr>
            </w:pPr>
            <w:r w:rsidRPr="005810B0">
              <w:rPr>
                <w:color w:val="0C0C0C"/>
                <w:sz w:val="28"/>
                <w:szCs w:val="28"/>
              </w:rPr>
              <w:t>Закон</w:t>
            </w:r>
            <w:r w:rsidRPr="005810B0">
              <w:rPr>
                <w:color w:val="0C0C0C"/>
                <w:spacing w:val="40"/>
                <w:sz w:val="28"/>
                <w:szCs w:val="28"/>
              </w:rPr>
              <w:t xml:space="preserve"> </w:t>
            </w:r>
            <w:r w:rsidRPr="005810B0">
              <w:rPr>
                <w:color w:val="0C0C0C"/>
                <w:sz w:val="28"/>
                <w:szCs w:val="28"/>
              </w:rPr>
              <w:t>України</w:t>
            </w:r>
            <w:r w:rsidRPr="005810B0">
              <w:rPr>
                <w:color w:val="0C0C0C"/>
                <w:spacing w:val="40"/>
                <w:sz w:val="28"/>
                <w:szCs w:val="28"/>
              </w:rPr>
              <w:t xml:space="preserve"> </w:t>
            </w:r>
            <w:r w:rsidRPr="005810B0">
              <w:rPr>
                <w:color w:val="0C0C0C"/>
                <w:sz w:val="28"/>
                <w:szCs w:val="28"/>
              </w:rPr>
              <w:t>“Про</w:t>
            </w:r>
            <w:r w:rsidRPr="005810B0">
              <w:rPr>
                <w:color w:val="0C0C0C"/>
                <w:spacing w:val="40"/>
                <w:sz w:val="28"/>
                <w:szCs w:val="28"/>
              </w:rPr>
              <w:t xml:space="preserve"> </w:t>
            </w:r>
            <w:r w:rsidRPr="005810B0">
              <w:rPr>
                <w:color w:val="0C0C0C"/>
                <w:sz w:val="28"/>
                <w:szCs w:val="28"/>
              </w:rPr>
              <w:t>статус</w:t>
            </w:r>
            <w:r w:rsidRPr="005810B0">
              <w:rPr>
                <w:color w:val="0C0C0C"/>
                <w:spacing w:val="40"/>
                <w:sz w:val="28"/>
                <w:szCs w:val="28"/>
              </w:rPr>
              <w:t xml:space="preserve"> </w:t>
            </w:r>
            <w:r w:rsidRPr="005810B0">
              <w:rPr>
                <w:color w:val="0C0C0C"/>
                <w:sz w:val="28"/>
                <w:szCs w:val="28"/>
              </w:rPr>
              <w:t>ветеранів</w:t>
            </w:r>
            <w:r w:rsidRPr="005810B0">
              <w:rPr>
                <w:color w:val="0C0C0C"/>
                <w:spacing w:val="40"/>
                <w:sz w:val="28"/>
                <w:szCs w:val="28"/>
              </w:rPr>
              <w:t xml:space="preserve"> </w:t>
            </w:r>
            <w:r w:rsidRPr="005810B0">
              <w:rPr>
                <w:color w:val="0C0C0C"/>
                <w:sz w:val="28"/>
                <w:szCs w:val="28"/>
              </w:rPr>
              <w:t>війни,</w:t>
            </w:r>
            <w:r w:rsidRPr="005810B0">
              <w:rPr>
                <w:color w:val="0C0C0C"/>
                <w:spacing w:val="40"/>
                <w:sz w:val="28"/>
                <w:szCs w:val="28"/>
              </w:rPr>
              <w:t xml:space="preserve"> </w:t>
            </w:r>
            <w:r w:rsidRPr="005810B0">
              <w:rPr>
                <w:color w:val="0C0C0C"/>
                <w:sz w:val="28"/>
                <w:szCs w:val="28"/>
              </w:rPr>
              <w:t>гарантії</w:t>
            </w:r>
            <w:r w:rsidRPr="005810B0">
              <w:rPr>
                <w:color w:val="0C0C0C"/>
                <w:spacing w:val="40"/>
                <w:sz w:val="28"/>
                <w:szCs w:val="28"/>
              </w:rPr>
              <w:t xml:space="preserve"> </w:t>
            </w:r>
            <w:r w:rsidRPr="005810B0">
              <w:rPr>
                <w:color w:val="0C0C0C"/>
                <w:sz w:val="28"/>
                <w:szCs w:val="28"/>
              </w:rPr>
              <w:t>їх</w:t>
            </w:r>
            <w:r w:rsidRPr="005810B0">
              <w:rPr>
                <w:color w:val="0C0C0C"/>
                <w:spacing w:val="40"/>
                <w:sz w:val="28"/>
                <w:szCs w:val="28"/>
              </w:rPr>
              <w:t xml:space="preserve"> </w:t>
            </w:r>
            <w:r w:rsidRPr="005810B0">
              <w:rPr>
                <w:color w:val="0C0C0C"/>
                <w:sz w:val="28"/>
                <w:szCs w:val="28"/>
              </w:rPr>
              <w:t>соціального захисту” (далі – Закон)</w:t>
            </w:r>
          </w:p>
          <w:p w14:paraId="54213EAE" w14:textId="77777777" w:rsidR="00183227" w:rsidRDefault="00BC5983">
            <w:pPr>
              <w:pStyle w:val="TableParagraph"/>
              <w:spacing w:before="240"/>
              <w:jc w:val="left"/>
              <w:rPr>
                <w:color w:val="0C0C0C"/>
                <w:spacing w:val="-2"/>
                <w:sz w:val="28"/>
                <w:szCs w:val="28"/>
              </w:rPr>
            </w:pPr>
            <w:r w:rsidRPr="005810B0">
              <w:rPr>
                <w:color w:val="0C0C0C"/>
                <w:sz w:val="28"/>
                <w:szCs w:val="28"/>
              </w:rPr>
              <w:t>Закон</w:t>
            </w:r>
            <w:r w:rsidRPr="005810B0">
              <w:rPr>
                <w:color w:val="0C0C0C"/>
                <w:spacing w:val="-3"/>
                <w:sz w:val="28"/>
                <w:szCs w:val="28"/>
              </w:rPr>
              <w:t xml:space="preserve"> </w:t>
            </w:r>
            <w:r w:rsidRPr="005810B0">
              <w:rPr>
                <w:color w:val="0C0C0C"/>
                <w:sz w:val="28"/>
                <w:szCs w:val="28"/>
              </w:rPr>
              <w:t>України</w:t>
            </w:r>
            <w:r w:rsidRPr="005810B0">
              <w:rPr>
                <w:color w:val="0C0C0C"/>
                <w:spacing w:val="-2"/>
                <w:sz w:val="28"/>
                <w:szCs w:val="28"/>
              </w:rPr>
              <w:t xml:space="preserve"> </w:t>
            </w:r>
            <w:r w:rsidRPr="005810B0">
              <w:rPr>
                <w:color w:val="0C0C0C"/>
                <w:sz w:val="28"/>
                <w:szCs w:val="28"/>
              </w:rPr>
              <w:t>“Про</w:t>
            </w:r>
            <w:r w:rsidRPr="005810B0">
              <w:rPr>
                <w:color w:val="0C0C0C"/>
                <w:spacing w:val="-2"/>
                <w:sz w:val="28"/>
                <w:szCs w:val="28"/>
              </w:rPr>
              <w:t xml:space="preserve"> </w:t>
            </w:r>
            <w:r w:rsidRPr="005810B0">
              <w:rPr>
                <w:color w:val="0C0C0C"/>
                <w:sz w:val="28"/>
                <w:szCs w:val="28"/>
              </w:rPr>
              <w:t>адміністративну</w:t>
            </w:r>
            <w:r w:rsidRPr="005810B0">
              <w:rPr>
                <w:color w:val="0C0C0C"/>
                <w:spacing w:val="-1"/>
                <w:sz w:val="28"/>
                <w:szCs w:val="28"/>
              </w:rPr>
              <w:t xml:space="preserve"> </w:t>
            </w:r>
            <w:r w:rsidRPr="005810B0">
              <w:rPr>
                <w:color w:val="0C0C0C"/>
                <w:spacing w:val="-2"/>
                <w:sz w:val="28"/>
                <w:szCs w:val="28"/>
              </w:rPr>
              <w:t>процедуру”</w:t>
            </w:r>
          </w:p>
          <w:p w14:paraId="1A6E87CF" w14:textId="77777777" w:rsidR="005810B0" w:rsidRPr="005810B0" w:rsidRDefault="005810B0">
            <w:pPr>
              <w:pStyle w:val="TableParagraph"/>
              <w:spacing w:before="240"/>
              <w:jc w:val="left"/>
              <w:rPr>
                <w:color w:val="0C0C0C"/>
                <w:spacing w:val="-2"/>
                <w:sz w:val="28"/>
                <w:szCs w:val="28"/>
              </w:rPr>
            </w:pPr>
            <w:r>
              <w:rPr>
                <w:color w:val="0C0C0C"/>
                <w:sz w:val="27"/>
              </w:rPr>
              <w:t>Закон</w:t>
            </w:r>
            <w:r>
              <w:rPr>
                <w:color w:val="0C0C0C"/>
                <w:spacing w:val="-6"/>
                <w:sz w:val="27"/>
              </w:rPr>
              <w:t xml:space="preserve"> </w:t>
            </w:r>
            <w:r>
              <w:rPr>
                <w:color w:val="0C0C0C"/>
                <w:sz w:val="27"/>
              </w:rPr>
              <w:t>України</w:t>
            </w:r>
            <w:r>
              <w:rPr>
                <w:color w:val="0C0C0C"/>
                <w:spacing w:val="-5"/>
                <w:sz w:val="27"/>
              </w:rPr>
              <w:t xml:space="preserve"> </w:t>
            </w:r>
            <w:r>
              <w:rPr>
                <w:color w:val="0C0C0C"/>
                <w:sz w:val="27"/>
              </w:rPr>
              <w:t>“Про</w:t>
            </w:r>
            <w:r>
              <w:rPr>
                <w:color w:val="0C0C0C"/>
                <w:spacing w:val="-6"/>
                <w:sz w:val="27"/>
              </w:rPr>
              <w:t xml:space="preserve"> </w:t>
            </w:r>
            <w:r>
              <w:rPr>
                <w:color w:val="0C0C0C"/>
                <w:sz w:val="27"/>
              </w:rPr>
              <w:t>адміністративні</w:t>
            </w:r>
            <w:r>
              <w:rPr>
                <w:color w:val="0C0C0C"/>
                <w:spacing w:val="-5"/>
                <w:sz w:val="27"/>
              </w:rPr>
              <w:t xml:space="preserve"> </w:t>
            </w:r>
            <w:r>
              <w:rPr>
                <w:color w:val="0C0C0C"/>
                <w:spacing w:val="-2"/>
                <w:sz w:val="27"/>
              </w:rPr>
              <w:t>послуги”</w:t>
            </w:r>
          </w:p>
          <w:p w14:paraId="1D5CC793" w14:textId="77777777" w:rsidR="005810B0" w:rsidRPr="005810B0" w:rsidRDefault="005810B0">
            <w:pPr>
              <w:pStyle w:val="TableParagraph"/>
              <w:spacing w:before="240"/>
              <w:jc w:val="left"/>
              <w:rPr>
                <w:sz w:val="28"/>
                <w:szCs w:val="28"/>
              </w:rPr>
            </w:pPr>
          </w:p>
        </w:tc>
      </w:tr>
    </w:tbl>
    <w:p w14:paraId="25816B06" w14:textId="77777777" w:rsidR="00183227" w:rsidRDefault="00183227">
      <w:pPr>
        <w:ind w:left="3045"/>
        <w:rPr>
          <w:sz w:val="20"/>
        </w:rPr>
      </w:pPr>
    </w:p>
    <w:p w14:paraId="70F38085" w14:textId="77777777" w:rsidR="00183227" w:rsidRDefault="00183227">
      <w:pPr>
        <w:pStyle w:val="a3"/>
        <w:rPr>
          <w:sz w:val="8"/>
        </w:r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
        <w:gridCol w:w="5670"/>
        <w:gridCol w:w="8363"/>
      </w:tblGrid>
      <w:tr w:rsidR="00183227" w14:paraId="1710D81D" w14:textId="77777777">
        <w:trPr>
          <w:trHeight w:val="3415"/>
        </w:trPr>
        <w:tc>
          <w:tcPr>
            <w:tcW w:w="641" w:type="dxa"/>
          </w:tcPr>
          <w:p w14:paraId="48966920" w14:textId="77777777" w:rsidR="00183227" w:rsidRDefault="00BC5983">
            <w:pPr>
              <w:pStyle w:val="TableParagraph"/>
              <w:ind w:left="15"/>
              <w:jc w:val="center"/>
              <w:rPr>
                <w:sz w:val="27"/>
              </w:rPr>
            </w:pPr>
            <w:r>
              <w:rPr>
                <w:color w:val="0C0C0C"/>
                <w:spacing w:val="-10"/>
                <w:sz w:val="27"/>
              </w:rPr>
              <w:t>5</w:t>
            </w:r>
          </w:p>
        </w:tc>
        <w:tc>
          <w:tcPr>
            <w:tcW w:w="5670" w:type="dxa"/>
          </w:tcPr>
          <w:p w14:paraId="4D4BBF60" w14:textId="77777777" w:rsidR="00183227" w:rsidRDefault="00BC5983">
            <w:pPr>
              <w:pStyle w:val="TableParagraph"/>
              <w:jc w:val="left"/>
              <w:rPr>
                <w:sz w:val="27"/>
              </w:rPr>
            </w:pPr>
            <w:r>
              <w:rPr>
                <w:color w:val="0C0C0C"/>
                <w:sz w:val="27"/>
              </w:rPr>
              <w:t>Акти</w:t>
            </w:r>
            <w:r>
              <w:rPr>
                <w:color w:val="0C0C0C"/>
                <w:spacing w:val="-4"/>
                <w:sz w:val="27"/>
              </w:rPr>
              <w:t xml:space="preserve"> </w:t>
            </w:r>
            <w:r>
              <w:rPr>
                <w:color w:val="0C0C0C"/>
                <w:sz w:val="27"/>
              </w:rPr>
              <w:t>Кабінету</w:t>
            </w:r>
            <w:r>
              <w:rPr>
                <w:color w:val="0C0C0C"/>
                <w:spacing w:val="-2"/>
                <w:sz w:val="27"/>
              </w:rPr>
              <w:t xml:space="preserve"> </w:t>
            </w:r>
            <w:r>
              <w:rPr>
                <w:color w:val="0C0C0C"/>
                <w:sz w:val="27"/>
              </w:rPr>
              <w:t>Міністрів</w:t>
            </w:r>
            <w:r>
              <w:rPr>
                <w:color w:val="0C0C0C"/>
                <w:spacing w:val="-3"/>
                <w:sz w:val="27"/>
              </w:rPr>
              <w:t xml:space="preserve"> </w:t>
            </w:r>
            <w:r>
              <w:rPr>
                <w:color w:val="0C0C0C"/>
                <w:spacing w:val="-2"/>
                <w:sz w:val="27"/>
              </w:rPr>
              <w:t>України</w:t>
            </w:r>
          </w:p>
        </w:tc>
        <w:tc>
          <w:tcPr>
            <w:tcW w:w="8363" w:type="dxa"/>
          </w:tcPr>
          <w:p w14:paraId="6DF99C0A" w14:textId="77777777" w:rsidR="00183227" w:rsidRDefault="00BC5983">
            <w:pPr>
              <w:pStyle w:val="TableParagraph"/>
              <w:ind w:right="90"/>
              <w:rPr>
                <w:sz w:val="27"/>
              </w:rPr>
            </w:pPr>
            <w:r>
              <w:rPr>
                <w:color w:val="0C0C0C"/>
                <w:sz w:val="27"/>
              </w:rPr>
              <w:t>Порядок виплати грошової компенсації особам, які захищали незалежність,</w:t>
            </w:r>
            <w:r>
              <w:rPr>
                <w:color w:val="0C0C0C"/>
                <w:spacing w:val="-14"/>
                <w:sz w:val="27"/>
              </w:rPr>
              <w:t xml:space="preserve"> </w:t>
            </w:r>
            <w:r>
              <w:rPr>
                <w:color w:val="0C0C0C"/>
                <w:sz w:val="27"/>
              </w:rPr>
              <w:t>суверенітет</w:t>
            </w:r>
            <w:r>
              <w:rPr>
                <w:color w:val="0C0C0C"/>
                <w:spacing w:val="-14"/>
                <w:sz w:val="27"/>
              </w:rPr>
              <w:t xml:space="preserve"> </w:t>
            </w:r>
            <w:r>
              <w:rPr>
                <w:color w:val="0C0C0C"/>
                <w:sz w:val="27"/>
              </w:rPr>
              <w:t>та</w:t>
            </w:r>
            <w:r>
              <w:rPr>
                <w:color w:val="0C0C0C"/>
                <w:spacing w:val="-14"/>
                <w:sz w:val="27"/>
              </w:rPr>
              <w:t xml:space="preserve"> </w:t>
            </w:r>
            <w:r>
              <w:rPr>
                <w:color w:val="0C0C0C"/>
                <w:sz w:val="27"/>
              </w:rPr>
              <w:t>територіальну</w:t>
            </w:r>
            <w:r>
              <w:rPr>
                <w:color w:val="0C0C0C"/>
                <w:spacing w:val="-14"/>
                <w:sz w:val="27"/>
              </w:rPr>
              <w:t xml:space="preserve"> </w:t>
            </w:r>
            <w:r>
              <w:rPr>
                <w:color w:val="0C0C0C"/>
                <w:sz w:val="27"/>
              </w:rPr>
              <w:t>цілісність</w:t>
            </w:r>
            <w:r>
              <w:rPr>
                <w:color w:val="0C0C0C"/>
                <w:spacing w:val="-14"/>
                <w:sz w:val="27"/>
              </w:rPr>
              <w:t xml:space="preserve"> </w:t>
            </w:r>
            <w:r>
              <w:rPr>
                <w:color w:val="0C0C0C"/>
                <w:sz w:val="27"/>
              </w:rPr>
              <w:t>України,</w:t>
            </w:r>
            <w:r>
              <w:rPr>
                <w:color w:val="0C0C0C"/>
                <w:spacing w:val="-14"/>
                <w:sz w:val="27"/>
              </w:rPr>
              <w:t xml:space="preserve"> </w:t>
            </w:r>
            <w:r>
              <w:rPr>
                <w:color w:val="0C0C0C"/>
                <w:sz w:val="27"/>
              </w:rPr>
              <w:t>за</w:t>
            </w:r>
            <w:r>
              <w:rPr>
                <w:color w:val="0C0C0C"/>
                <w:spacing w:val="-14"/>
                <w:sz w:val="27"/>
              </w:rPr>
              <w:t xml:space="preserve"> </w:t>
            </w:r>
            <w:r>
              <w:rPr>
                <w:color w:val="0C0C0C"/>
                <w:sz w:val="27"/>
              </w:rPr>
              <w:t>найм (оренду) ними житлових приміщень, затверджений постановою Кабінету</w:t>
            </w:r>
            <w:r>
              <w:rPr>
                <w:color w:val="0C0C0C"/>
                <w:spacing w:val="65"/>
                <w:sz w:val="27"/>
              </w:rPr>
              <w:t xml:space="preserve"> </w:t>
            </w:r>
            <w:r>
              <w:rPr>
                <w:color w:val="0C0C0C"/>
                <w:sz w:val="27"/>
              </w:rPr>
              <w:t>Міністрів</w:t>
            </w:r>
            <w:r>
              <w:rPr>
                <w:color w:val="0C0C0C"/>
                <w:spacing w:val="67"/>
                <w:sz w:val="27"/>
              </w:rPr>
              <w:t xml:space="preserve"> </w:t>
            </w:r>
            <w:r>
              <w:rPr>
                <w:color w:val="0C0C0C"/>
                <w:sz w:val="27"/>
              </w:rPr>
              <w:t>України</w:t>
            </w:r>
            <w:r>
              <w:rPr>
                <w:color w:val="0C0C0C"/>
                <w:spacing w:val="68"/>
                <w:sz w:val="27"/>
              </w:rPr>
              <w:t xml:space="preserve"> </w:t>
            </w:r>
            <w:r>
              <w:rPr>
                <w:color w:val="0C0C0C"/>
                <w:sz w:val="27"/>
              </w:rPr>
              <w:t>від</w:t>
            </w:r>
            <w:r>
              <w:rPr>
                <w:color w:val="0C0C0C"/>
                <w:spacing w:val="67"/>
                <w:sz w:val="27"/>
              </w:rPr>
              <w:t xml:space="preserve"> </w:t>
            </w:r>
            <w:r>
              <w:rPr>
                <w:color w:val="0C0C0C"/>
                <w:sz w:val="27"/>
              </w:rPr>
              <w:t>07.03.2025</w:t>
            </w:r>
            <w:r>
              <w:rPr>
                <w:color w:val="0C0C0C"/>
                <w:spacing w:val="67"/>
                <w:sz w:val="27"/>
              </w:rPr>
              <w:t xml:space="preserve"> </w:t>
            </w:r>
            <w:r>
              <w:rPr>
                <w:color w:val="0C0C0C"/>
                <w:sz w:val="27"/>
              </w:rPr>
              <w:t>№</w:t>
            </w:r>
            <w:r>
              <w:rPr>
                <w:color w:val="0C0C0C"/>
                <w:spacing w:val="-1"/>
                <w:sz w:val="27"/>
              </w:rPr>
              <w:t xml:space="preserve"> </w:t>
            </w:r>
            <w:r>
              <w:rPr>
                <w:color w:val="0C0C0C"/>
                <w:sz w:val="27"/>
              </w:rPr>
              <w:t>252</w:t>
            </w:r>
            <w:r>
              <w:rPr>
                <w:color w:val="0C0C0C"/>
                <w:spacing w:val="67"/>
                <w:sz w:val="27"/>
              </w:rPr>
              <w:t xml:space="preserve"> </w:t>
            </w:r>
            <w:r>
              <w:rPr>
                <w:color w:val="0C0C0C"/>
                <w:sz w:val="27"/>
              </w:rPr>
              <w:t>(далі</w:t>
            </w:r>
            <w:r>
              <w:rPr>
                <w:color w:val="0C0C0C"/>
                <w:spacing w:val="66"/>
                <w:sz w:val="27"/>
              </w:rPr>
              <w:t xml:space="preserve"> </w:t>
            </w:r>
            <w:r>
              <w:rPr>
                <w:color w:val="0C0C0C"/>
                <w:sz w:val="27"/>
              </w:rPr>
              <w:t>–</w:t>
            </w:r>
            <w:r>
              <w:rPr>
                <w:color w:val="0C0C0C"/>
                <w:spacing w:val="68"/>
                <w:sz w:val="27"/>
              </w:rPr>
              <w:t xml:space="preserve"> </w:t>
            </w:r>
            <w:r>
              <w:rPr>
                <w:color w:val="0C0C0C"/>
                <w:spacing w:val="-2"/>
                <w:sz w:val="27"/>
              </w:rPr>
              <w:t>Порядок</w:t>
            </w:r>
          </w:p>
          <w:p w14:paraId="1BE4277E" w14:textId="77777777" w:rsidR="00183227" w:rsidRDefault="00BC5983">
            <w:pPr>
              <w:pStyle w:val="TableParagraph"/>
              <w:rPr>
                <w:sz w:val="27"/>
              </w:rPr>
            </w:pPr>
            <w:r>
              <w:rPr>
                <w:color w:val="0C0C0C"/>
                <w:sz w:val="27"/>
              </w:rPr>
              <w:t>№</w:t>
            </w:r>
            <w:r>
              <w:rPr>
                <w:color w:val="0C0C0C"/>
                <w:spacing w:val="-1"/>
                <w:sz w:val="27"/>
              </w:rPr>
              <w:t xml:space="preserve"> </w:t>
            </w:r>
            <w:r>
              <w:rPr>
                <w:color w:val="0C0C0C"/>
                <w:spacing w:val="-2"/>
                <w:sz w:val="27"/>
              </w:rPr>
              <w:t>252);</w:t>
            </w:r>
          </w:p>
          <w:p w14:paraId="1ACBC9FE" w14:textId="77777777" w:rsidR="00183227" w:rsidRDefault="00BC5983">
            <w:pPr>
              <w:pStyle w:val="TableParagraph"/>
              <w:spacing w:line="310" w:lineRule="atLeast"/>
              <w:ind w:right="90"/>
              <w:rPr>
                <w:sz w:val="27"/>
              </w:rPr>
            </w:pPr>
            <w:hyperlink r:id="rId7" w:anchor="n8">
              <w:r>
                <w:rPr>
                  <w:color w:val="0C0C0C"/>
                  <w:sz w:val="27"/>
                </w:rPr>
                <w:t>Порядок</w:t>
              </w:r>
              <w:r>
                <w:rPr>
                  <w:color w:val="0C0C0C"/>
                  <w:spacing w:val="-17"/>
                  <w:sz w:val="27"/>
                </w:rPr>
                <w:t xml:space="preserve"> </w:t>
              </w:r>
              <w:r>
                <w:rPr>
                  <w:color w:val="0C0C0C"/>
                  <w:sz w:val="27"/>
                </w:rPr>
                <w:t>та</w:t>
              </w:r>
              <w:r>
                <w:rPr>
                  <w:color w:val="0C0C0C"/>
                  <w:spacing w:val="-17"/>
                  <w:sz w:val="27"/>
                </w:rPr>
                <w:t xml:space="preserve"> </w:t>
              </w:r>
              <w:r>
                <w:rPr>
                  <w:color w:val="0C0C0C"/>
                  <w:sz w:val="27"/>
                </w:rPr>
                <w:t>умови</w:t>
              </w:r>
              <w:r>
                <w:rPr>
                  <w:color w:val="0C0C0C"/>
                  <w:spacing w:val="-17"/>
                  <w:sz w:val="27"/>
                </w:rPr>
                <w:t xml:space="preserve"> </w:t>
              </w:r>
              <w:r>
                <w:rPr>
                  <w:color w:val="0C0C0C"/>
                  <w:sz w:val="27"/>
                </w:rPr>
                <w:t>надання</w:t>
              </w:r>
              <w:r>
                <w:rPr>
                  <w:color w:val="0C0C0C"/>
                  <w:spacing w:val="-17"/>
                  <w:sz w:val="27"/>
                </w:rPr>
                <w:t xml:space="preserve"> </w:t>
              </w:r>
              <w:r>
                <w:rPr>
                  <w:color w:val="0C0C0C"/>
                  <w:sz w:val="27"/>
                </w:rPr>
                <w:t>у</w:t>
              </w:r>
              <w:r>
                <w:rPr>
                  <w:color w:val="0C0C0C"/>
                  <w:spacing w:val="-17"/>
                  <w:sz w:val="27"/>
                </w:rPr>
                <w:t xml:space="preserve"> </w:t>
              </w:r>
              <w:r>
                <w:rPr>
                  <w:color w:val="0C0C0C"/>
                  <w:sz w:val="27"/>
                </w:rPr>
                <w:t>2026</w:t>
              </w:r>
              <w:r>
                <w:rPr>
                  <w:color w:val="0C0C0C"/>
                  <w:spacing w:val="-17"/>
                  <w:sz w:val="27"/>
                </w:rPr>
                <w:t xml:space="preserve"> </w:t>
              </w:r>
              <w:r>
                <w:rPr>
                  <w:color w:val="0C0C0C"/>
                  <w:sz w:val="27"/>
                </w:rPr>
                <w:t>році</w:t>
              </w:r>
              <w:r>
                <w:rPr>
                  <w:color w:val="0C0C0C"/>
                  <w:spacing w:val="-17"/>
                  <w:sz w:val="27"/>
                </w:rPr>
                <w:t xml:space="preserve"> </w:t>
              </w:r>
              <w:r>
                <w:rPr>
                  <w:color w:val="0C0C0C"/>
                  <w:sz w:val="27"/>
                </w:rPr>
                <w:t>субвенції</w:t>
              </w:r>
              <w:r>
                <w:rPr>
                  <w:color w:val="0C0C0C"/>
                  <w:spacing w:val="-16"/>
                  <w:sz w:val="27"/>
                </w:rPr>
                <w:t xml:space="preserve"> </w:t>
              </w:r>
              <w:r>
                <w:rPr>
                  <w:color w:val="0C0C0C"/>
                  <w:sz w:val="27"/>
                </w:rPr>
                <w:t>з</w:t>
              </w:r>
              <w:r>
                <w:rPr>
                  <w:color w:val="0C0C0C"/>
                  <w:spacing w:val="-17"/>
                  <w:sz w:val="27"/>
                </w:rPr>
                <w:t xml:space="preserve"> </w:t>
              </w:r>
              <w:r>
                <w:rPr>
                  <w:color w:val="0C0C0C"/>
                  <w:sz w:val="27"/>
                </w:rPr>
                <w:t>державного</w:t>
              </w:r>
              <w:r>
                <w:rPr>
                  <w:color w:val="0C0C0C"/>
                  <w:spacing w:val="-17"/>
                  <w:sz w:val="27"/>
                </w:rPr>
                <w:t xml:space="preserve"> </w:t>
              </w:r>
              <w:r>
                <w:rPr>
                  <w:color w:val="0C0C0C"/>
                  <w:sz w:val="27"/>
                </w:rPr>
                <w:t>бюджету</w:t>
              </w:r>
            </w:hyperlink>
            <w:r>
              <w:rPr>
                <w:color w:val="0C0C0C"/>
                <w:sz w:val="27"/>
              </w:rPr>
              <w:t xml:space="preserve"> </w:t>
            </w:r>
            <w:hyperlink r:id="rId8" w:anchor="n8">
              <w:r>
                <w:rPr>
                  <w:color w:val="0C0C0C"/>
                  <w:sz w:val="27"/>
                </w:rPr>
                <w:t>місцевим бюджетам на забезпечення діяльності фахівців із супроводу</w:t>
              </w:r>
            </w:hyperlink>
            <w:r>
              <w:rPr>
                <w:color w:val="0C0C0C"/>
                <w:sz w:val="27"/>
              </w:rPr>
              <w:t xml:space="preserve"> </w:t>
            </w:r>
            <w:hyperlink r:id="rId9" w:anchor="n8">
              <w:r>
                <w:rPr>
                  <w:color w:val="0C0C0C"/>
                  <w:sz w:val="27"/>
                </w:rPr>
                <w:t>ветеранів війни та демобілізованих осіб та окремі заходи з підтримки</w:t>
              </w:r>
            </w:hyperlink>
            <w:r>
              <w:rPr>
                <w:color w:val="0C0C0C"/>
                <w:sz w:val="27"/>
              </w:rPr>
              <w:t xml:space="preserve"> </w:t>
            </w:r>
            <w:hyperlink r:id="rId10" w:anchor="n8">
              <w:r>
                <w:rPr>
                  <w:color w:val="0C0C0C"/>
                  <w:sz w:val="27"/>
                </w:rPr>
                <w:t>осіб, які захищали незалежність, суверенітет та територіальну</w:t>
              </w:r>
            </w:hyperlink>
            <w:r>
              <w:rPr>
                <w:color w:val="0C0C0C"/>
                <w:sz w:val="27"/>
              </w:rPr>
              <w:t xml:space="preserve"> </w:t>
            </w:r>
            <w:hyperlink r:id="rId11" w:anchor="n8">
              <w:r>
                <w:rPr>
                  <w:color w:val="0C0C0C"/>
                  <w:sz w:val="27"/>
                </w:rPr>
                <w:t>цілісність України</w:t>
              </w:r>
            </w:hyperlink>
            <w:r>
              <w:rPr>
                <w:color w:val="0C0C0C"/>
                <w:sz w:val="27"/>
              </w:rPr>
              <w:t>, затверджені постановою Кабінету Міністрів України від 05.07.2024 № 779.</w:t>
            </w:r>
          </w:p>
        </w:tc>
      </w:tr>
      <w:tr w:rsidR="00183227" w14:paraId="2BDAB736" w14:textId="77777777">
        <w:trPr>
          <w:trHeight w:val="310"/>
        </w:trPr>
        <w:tc>
          <w:tcPr>
            <w:tcW w:w="14674" w:type="dxa"/>
            <w:gridSpan w:val="3"/>
          </w:tcPr>
          <w:p w14:paraId="7C3F84E8" w14:textId="77777777" w:rsidR="00183227" w:rsidRDefault="00BC5983">
            <w:pPr>
              <w:pStyle w:val="TableParagraph"/>
              <w:spacing w:line="290" w:lineRule="exact"/>
              <w:ind w:left="14"/>
              <w:jc w:val="center"/>
              <w:rPr>
                <w:b/>
                <w:sz w:val="27"/>
              </w:rPr>
            </w:pPr>
            <w:r>
              <w:rPr>
                <w:b/>
                <w:color w:val="0C0C0C"/>
                <w:sz w:val="27"/>
              </w:rPr>
              <w:t>Умови</w:t>
            </w:r>
            <w:r>
              <w:rPr>
                <w:b/>
                <w:color w:val="0C0C0C"/>
                <w:spacing w:val="-7"/>
                <w:sz w:val="27"/>
              </w:rPr>
              <w:t xml:space="preserve"> </w:t>
            </w:r>
            <w:r>
              <w:rPr>
                <w:b/>
                <w:color w:val="0C0C0C"/>
                <w:sz w:val="27"/>
              </w:rPr>
              <w:t>отримання</w:t>
            </w:r>
            <w:r>
              <w:rPr>
                <w:b/>
                <w:color w:val="0C0C0C"/>
                <w:spacing w:val="-5"/>
                <w:sz w:val="27"/>
              </w:rPr>
              <w:t xml:space="preserve"> </w:t>
            </w:r>
            <w:r>
              <w:rPr>
                <w:b/>
                <w:color w:val="0C0C0C"/>
                <w:sz w:val="27"/>
              </w:rPr>
              <w:t>адміністративної</w:t>
            </w:r>
            <w:r>
              <w:rPr>
                <w:b/>
                <w:color w:val="0C0C0C"/>
                <w:spacing w:val="-5"/>
                <w:sz w:val="27"/>
              </w:rPr>
              <w:t xml:space="preserve"> </w:t>
            </w:r>
            <w:r>
              <w:rPr>
                <w:b/>
                <w:color w:val="0C0C0C"/>
                <w:spacing w:val="-2"/>
                <w:sz w:val="27"/>
              </w:rPr>
              <w:t>послуги</w:t>
            </w:r>
          </w:p>
        </w:tc>
      </w:tr>
      <w:tr w:rsidR="00183227" w14:paraId="7B8DACBE" w14:textId="77777777">
        <w:trPr>
          <w:trHeight w:val="5207"/>
        </w:trPr>
        <w:tc>
          <w:tcPr>
            <w:tcW w:w="641" w:type="dxa"/>
          </w:tcPr>
          <w:p w14:paraId="00B36112" w14:textId="77777777" w:rsidR="00183227" w:rsidRDefault="00BC5983">
            <w:pPr>
              <w:pStyle w:val="TableParagraph"/>
              <w:ind w:left="15"/>
              <w:jc w:val="center"/>
              <w:rPr>
                <w:sz w:val="27"/>
              </w:rPr>
            </w:pPr>
            <w:r>
              <w:rPr>
                <w:color w:val="0C0C0C"/>
                <w:spacing w:val="-10"/>
                <w:sz w:val="27"/>
              </w:rPr>
              <w:lastRenderedPageBreak/>
              <w:t>6</w:t>
            </w:r>
          </w:p>
        </w:tc>
        <w:tc>
          <w:tcPr>
            <w:tcW w:w="5670" w:type="dxa"/>
          </w:tcPr>
          <w:p w14:paraId="7C9FA9D4" w14:textId="77777777" w:rsidR="00183227" w:rsidRDefault="00BC5983">
            <w:pPr>
              <w:pStyle w:val="TableParagraph"/>
              <w:tabs>
                <w:tab w:val="left" w:pos="1403"/>
                <w:tab w:val="left" w:pos="2082"/>
                <w:tab w:val="left" w:pos="3602"/>
              </w:tabs>
              <w:ind w:right="90"/>
              <w:jc w:val="left"/>
              <w:rPr>
                <w:sz w:val="27"/>
              </w:rPr>
            </w:pPr>
            <w:r>
              <w:rPr>
                <w:color w:val="0C0C0C"/>
                <w:spacing w:val="-2"/>
                <w:sz w:val="27"/>
              </w:rPr>
              <w:t>Підстава</w:t>
            </w:r>
            <w:r>
              <w:rPr>
                <w:color w:val="0C0C0C"/>
                <w:sz w:val="27"/>
              </w:rPr>
              <w:tab/>
            </w:r>
            <w:r>
              <w:rPr>
                <w:color w:val="0C0C0C"/>
                <w:spacing w:val="-4"/>
                <w:sz w:val="27"/>
              </w:rPr>
              <w:t>для</w:t>
            </w:r>
            <w:r>
              <w:rPr>
                <w:color w:val="0C0C0C"/>
                <w:sz w:val="27"/>
              </w:rPr>
              <w:tab/>
            </w:r>
            <w:r>
              <w:rPr>
                <w:color w:val="0C0C0C"/>
                <w:spacing w:val="-2"/>
                <w:sz w:val="27"/>
              </w:rPr>
              <w:t>отримання</w:t>
            </w:r>
            <w:r>
              <w:rPr>
                <w:color w:val="0C0C0C"/>
                <w:sz w:val="27"/>
              </w:rPr>
              <w:tab/>
            </w:r>
            <w:r>
              <w:rPr>
                <w:color w:val="0C0C0C"/>
                <w:spacing w:val="-2"/>
                <w:sz w:val="27"/>
              </w:rPr>
              <w:t>адміністративної послуги</w:t>
            </w:r>
          </w:p>
        </w:tc>
        <w:tc>
          <w:tcPr>
            <w:tcW w:w="8363" w:type="dxa"/>
          </w:tcPr>
          <w:p w14:paraId="1443365C" w14:textId="77777777" w:rsidR="00183227" w:rsidRDefault="00BC5983">
            <w:pPr>
              <w:pStyle w:val="TableParagraph"/>
              <w:ind w:right="90"/>
              <w:rPr>
                <w:b/>
                <w:sz w:val="27"/>
              </w:rPr>
            </w:pPr>
            <w:r>
              <w:rPr>
                <w:b/>
                <w:color w:val="0C0C0C"/>
                <w:sz w:val="27"/>
              </w:rPr>
              <w:t>Звернення осіб, які захищали незалежність, суверенітет та територіальну цілісність України (далі – Захисник та Захисниця) та наймають (орендують) житлові приміщення, з числа:</w:t>
            </w:r>
          </w:p>
          <w:p w14:paraId="71892EAD" w14:textId="77777777" w:rsidR="00183227" w:rsidRDefault="00BC5983">
            <w:pPr>
              <w:pStyle w:val="TableParagraph"/>
              <w:numPr>
                <w:ilvl w:val="0"/>
                <w:numId w:val="4"/>
              </w:numPr>
              <w:tabs>
                <w:tab w:val="left" w:pos="966"/>
              </w:tabs>
              <w:spacing w:before="120"/>
              <w:ind w:left="107" w:right="89" w:firstLine="567"/>
              <w:jc w:val="both"/>
              <w:rPr>
                <w:sz w:val="27"/>
              </w:rPr>
            </w:pPr>
            <w:r>
              <w:rPr>
                <w:color w:val="0C0C0C"/>
                <w:sz w:val="27"/>
              </w:rPr>
              <w:t>осіб,</w:t>
            </w:r>
            <w:r>
              <w:rPr>
                <w:color w:val="0C0C0C"/>
                <w:spacing w:val="-13"/>
                <w:sz w:val="27"/>
              </w:rPr>
              <w:t xml:space="preserve"> </w:t>
            </w:r>
            <w:r>
              <w:rPr>
                <w:color w:val="0C0C0C"/>
                <w:sz w:val="27"/>
              </w:rPr>
              <w:t>які</w:t>
            </w:r>
            <w:r>
              <w:rPr>
                <w:color w:val="0C0C0C"/>
                <w:spacing w:val="-13"/>
                <w:sz w:val="27"/>
              </w:rPr>
              <w:t xml:space="preserve"> </w:t>
            </w:r>
            <w:r>
              <w:rPr>
                <w:color w:val="0C0C0C"/>
                <w:sz w:val="27"/>
              </w:rPr>
              <w:t>були</w:t>
            </w:r>
            <w:r>
              <w:rPr>
                <w:color w:val="0C0C0C"/>
                <w:spacing w:val="-13"/>
                <w:sz w:val="27"/>
              </w:rPr>
              <w:t xml:space="preserve"> </w:t>
            </w:r>
            <w:r>
              <w:rPr>
                <w:color w:val="0C0C0C"/>
                <w:sz w:val="27"/>
              </w:rPr>
              <w:t>призвані</w:t>
            </w:r>
            <w:r>
              <w:rPr>
                <w:color w:val="0C0C0C"/>
                <w:spacing w:val="-13"/>
                <w:sz w:val="27"/>
              </w:rPr>
              <w:t xml:space="preserve"> </w:t>
            </w:r>
            <w:r>
              <w:rPr>
                <w:color w:val="0C0C0C"/>
                <w:sz w:val="27"/>
              </w:rPr>
              <w:t>на</w:t>
            </w:r>
            <w:r>
              <w:rPr>
                <w:color w:val="0C0C0C"/>
                <w:spacing w:val="-13"/>
                <w:sz w:val="27"/>
              </w:rPr>
              <w:t xml:space="preserve"> </w:t>
            </w:r>
            <w:r>
              <w:rPr>
                <w:color w:val="0C0C0C"/>
                <w:sz w:val="27"/>
              </w:rPr>
              <w:t>військову</w:t>
            </w:r>
            <w:r>
              <w:rPr>
                <w:color w:val="0C0C0C"/>
                <w:spacing w:val="-12"/>
                <w:sz w:val="27"/>
              </w:rPr>
              <w:t xml:space="preserve"> </w:t>
            </w:r>
            <w:r>
              <w:rPr>
                <w:color w:val="0C0C0C"/>
                <w:sz w:val="27"/>
              </w:rPr>
              <w:t>службу</w:t>
            </w:r>
            <w:r>
              <w:rPr>
                <w:color w:val="0C0C0C"/>
                <w:spacing w:val="-12"/>
                <w:sz w:val="27"/>
              </w:rPr>
              <w:t xml:space="preserve"> </w:t>
            </w:r>
            <w:r>
              <w:rPr>
                <w:color w:val="0C0C0C"/>
                <w:sz w:val="27"/>
              </w:rPr>
              <w:t>за</w:t>
            </w:r>
            <w:r>
              <w:rPr>
                <w:color w:val="0C0C0C"/>
                <w:spacing w:val="-13"/>
                <w:sz w:val="27"/>
              </w:rPr>
              <w:t xml:space="preserve"> </w:t>
            </w:r>
            <w:r>
              <w:rPr>
                <w:color w:val="0C0C0C"/>
                <w:sz w:val="27"/>
              </w:rPr>
              <w:t>призовом</w:t>
            </w:r>
            <w:r>
              <w:rPr>
                <w:color w:val="0C0C0C"/>
                <w:spacing w:val="-12"/>
                <w:sz w:val="27"/>
              </w:rPr>
              <w:t xml:space="preserve"> </w:t>
            </w:r>
            <w:r>
              <w:rPr>
                <w:color w:val="0C0C0C"/>
                <w:sz w:val="27"/>
              </w:rPr>
              <w:t>під</w:t>
            </w:r>
            <w:r>
              <w:rPr>
                <w:color w:val="0C0C0C"/>
                <w:spacing w:val="-13"/>
                <w:sz w:val="27"/>
              </w:rPr>
              <w:t xml:space="preserve"> </w:t>
            </w:r>
            <w:r>
              <w:rPr>
                <w:color w:val="0C0C0C"/>
                <w:sz w:val="27"/>
              </w:rPr>
              <w:t>час мобілізації, на особливий період відповідно до Указу Президента України від 24.02.2022 №</w:t>
            </w:r>
            <w:r>
              <w:rPr>
                <w:color w:val="0C0C0C"/>
                <w:spacing w:val="-3"/>
                <w:sz w:val="27"/>
              </w:rPr>
              <w:t xml:space="preserve"> </w:t>
            </w:r>
            <w:r>
              <w:rPr>
                <w:color w:val="0C0C0C"/>
                <w:sz w:val="27"/>
              </w:rPr>
              <w:t>65 “Про загальну мобілізацію”, затвердженого Законом України від 03.03.2022 №</w:t>
            </w:r>
            <w:r>
              <w:rPr>
                <w:color w:val="0C0C0C"/>
                <w:spacing w:val="-3"/>
                <w:sz w:val="27"/>
              </w:rPr>
              <w:t xml:space="preserve"> </w:t>
            </w:r>
            <w:r>
              <w:rPr>
                <w:color w:val="0C0C0C"/>
                <w:sz w:val="27"/>
              </w:rPr>
              <w:t>2105-IX “Про затвердження Указу Президента України “Про загальну мобілізацію”, брали безпосередню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і які на момент найму (оренди) житлового приміщення звільнені з військової служби та ще не набули статусу учасника бойових дій або особи з інвалідністю внаслідок війни;</w:t>
            </w:r>
          </w:p>
          <w:p w14:paraId="36D09916" w14:textId="77777777" w:rsidR="00183227" w:rsidRDefault="00BC5983">
            <w:pPr>
              <w:pStyle w:val="TableParagraph"/>
              <w:numPr>
                <w:ilvl w:val="0"/>
                <w:numId w:val="4"/>
              </w:numPr>
              <w:tabs>
                <w:tab w:val="left" w:pos="966"/>
              </w:tabs>
              <w:spacing w:before="100" w:line="310" w:lineRule="atLeast"/>
              <w:ind w:left="107" w:right="90" w:firstLine="567"/>
              <w:jc w:val="both"/>
              <w:rPr>
                <w:sz w:val="27"/>
              </w:rPr>
            </w:pPr>
            <w:r>
              <w:rPr>
                <w:color w:val="0C0C0C"/>
                <w:spacing w:val="-2"/>
                <w:sz w:val="27"/>
              </w:rPr>
              <w:t>осіб,</w:t>
            </w:r>
            <w:r>
              <w:rPr>
                <w:color w:val="0C0C0C"/>
                <w:spacing w:val="-8"/>
                <w:sz w:val="27"/>
              </w:rPr>
              <w:t xml:space="preserve"> </w:t>
            </w:r>
            <w:r>
              <w:rPr>
                <w:color w:val="0C0C0C"/>
                <w:spacing w:val="-2"/>
                <w:sz w:val="27"/>
              </w:rPr>
              <w:t>які</w:t>
            </w:r>
            <w:r>
              <w:rPr>
                <w:color w:val="0C0C0C"/>
                <w:spacing w:val="-8"/>
                <w:sz w:val="27"/>
              </w:rPr>
              <w:t xml:space="preserve"> </w:t>
            </w:r>
            <w:r>
              <w:rPr>
                <w:color w:val="0C0C0C"/>
                <w:spacing w:val="-2"/>
                <w:sz w:val="27"/>
              </w:rPr>
              <w:t>проходили</w:t>
            </w:r>
            <w:r>
              <w:rPr>
                <w:color w:val="0C0C0C"/>
                <w:spacing w:val="-8"/>
                <w:sz w:val="27"/>
              </w:rPr>
              <w:t xml:space="preserve"> </w:t>
            </w:r>
            <w:r>
              <w:rPr>
                <w:color w:val="0C0C0C"/>
                <w:spacing w:val="-2"/>
                <w:sz w:val="27"/>
              </w:rPr>
              <w:t>військову</w:t>
            </w:r>
            <w:r>
              <w:rPr>
                <w:color w:val="0C0C0C"/>
                <w:spacing w:val="-8"/>
                <w:sz w:val="27"/>
              </w:rPr>
              <w:t xml:space="preserve"> </w:t>
            </w:r>
            <w:r>
              <w:rPr>
                <w:color w:val="0C0C0C"/>
                <w:spacing w:val="-2"/>
                <w:sz w:val="27"/>
              </w:rPr>
              <w:t>службу</w:t>
            </w:r>
            <w:r>
              <w:rPr>
                <w:color w:val="0C0C0C"/>
                <w:spacing w:val="-8"/>
                <w:sz w:val="27"/>
              </w:rPr>
              <w:t xml:space="preserve"> </w:t>
            </w:r>
            <w:r>
              <w:rPr>
                <w:color w:val="0C0C0C"/>
                <w:spacing w:val="-2"/>
                <w:sz w:val="27"/>
              </w:rPr>
              <w:t>і</w:t>
            </w:r>
            <w:r>
              <w:rPr>
                <w:color w:val="0C0C0C"/>
                <w:spacing w:val="-8"/>
                <w:sz w:val="27"/>
              </w:rPr>
              <w:t xml:space="preserve"> </w:t>
            </w:r>
            <w:r>
              <w:rPr>
                <w:color w:val="0C0C0C"/>
                <w:spacing w:val="-2"/>
                <w:sz w:val="27"/>
              </w:rPr>
              <w:t>яким</w:t>
            </w:r>
            <w:r>
              <w:rPr>
                <w:color w:val="0C0C0C"/>
                <w:spacing w:val="-8"/>
                <w:sz w:val="27"/>
              </w:rPr>
              <w:t xml:space="preserve"> </w:t>
            </w:r>
            <w:r>
              <w:rPr>
                <w:color w:val="0C0C0C"/>
                <w:spacing w:val="-2"/>
                <w:sz w:val="27"/>
              </w:rPr>
              <w:t>встановлено</w:t>
            </w:r>
            <w:r>
              <w:rPr>
                <w:color w:val="0C0C0C"/>
                <w:spacing w:val="-8"/>
                <w:sz w:val="27"/>
              </w:rPr>
              <w:t xml:space="preserve"> </w:t>
            </w:r>
            <w:r>
              <w:rPr>
                <w:color w:val="0C0C0C"/>
                <w:spacing w:val="-2"/>
                <w:sz w:val="27"/>
              </w:rPr>
              <w:t xml:space="preserve">статус </w:t>
            </w:r>
            <w:r>
              <w:rPr>
                <w:color w:val="0C0C0C"/>
                <w:sz w:val="27"/>
              </w:rPr>
              <w:t>учасника</w:t>
            </w:r>
            <w:r>
              <w:rPr>
                <w:color w:val="0C0C0C"/>
                <w:spacing w:val="-8"/>
                <w:sz w:val="27"/>
              </w:rPr>
              <w:t xml:space="preserve"> </w:t>
            </w:r>
            <w:r>
              <w:rPr>
                <w:color w:val="0C0C0C"/>
                <w:sz w:val="27"/>
              </w:rPr>
              <w:t>бойових</w:t>
            </w:r>
            <w:r>
              <w:rPr>
                <w:color w:val="0C0C0C"/>
                <w:spacing w:val="-7"/>
                <w:sz w:val="27"/>
              </w:rPr>
              <w:t xml:space="preserve"> </w:t>
            </w:r>
            <w:r>
              <w:rPr>
                <w:color w:val="0C0C0C"/>
                <w:sz w:val="27"/>
              </w:rPr>
              <w:t>дій</w:t>
            </w:r>
            <w:r>
              <w:rPr>
                <w:color w:val="0C0C0C"/>
                <w:spacing w:val="-8"/>
                <w:sz w:val="27"/>
              </w:rPr>
              <w:t xml:space="preserve"> </w:t>
            </w:r>
            <w:r>
              <w:rPr>
                <w:color w:val="0C0C0C"/>
                <w:sz w:val="27"/>
              </w:rPr>
              <w:t>відповідно</w:t>
            </w:r>
            <w:r>
              <w:rPr>
                <w:color w:val="0C0C0C"/>
                <w:spacing w:val="-8"/>
                <w:sz w:val="27"/>
              </w:rPr>
              <w:t xml:space="preserve"> </w:t>
            </w:r>
            <w:r>
              <w:rPr>
                <w:color w:val="0C0C0C"/>
                <w:sz w:val="27"/>
              </w:rPr>
              <w:t>до</w:t>
            </w:r>
            <w:r>
              <w:rPr>
                <w:color w:val="0C0C0C"/>
                <w:spacing w:val="-7"/>
                <w:sz w:val="27"/>
              </w:rPr>
              <w:t xml:space="preserve"> </w:t>
            </w:r>
            <w:r>
              <w:rPr>
                <w:color w:val="0C0C0C"/>
                <w:sz w:val="27"/>
              </w:rPr>
              <w:t>пункту</w:t>
            </w:r>
            <w:r>
              <w:rPr>
                <w:color w:val="0C0C0C"/>
                <w:spacing w:val="-8"/>
                <w:sz w:val="27"/>
              </w:rPr>
              <w:t xml:space="preserve"> </w:t>
            </w:r>
            <w:r>
              <w:rPr>
                <w:color w:val="0C0C0C"/>
                <w:sz w:val="27"/>
              </w:rPr>
              <w:t>19</w:t>
            </w:r>
            <w:r>
              <w:rPr>
                <w:color w:val="0C0C0C"/>
                <w:spacing w:val="-7"/>
                <w:sz w:val="27"/>
              </w:rPr>
              <w:t xml:space="preserve"> </w:t>
            </w:r>
            <w:r>
              <w:rPr>
                <w:color w:val="0C0C0C"/>
                <w:sz w:val="27"/>
              </w:rPr>
              <w:t>частини</w:t>
            </w:r>
            <w:r>
              <w:rPr>
                <w:color w:val="0C0C0C"/>
                <w:spacing w:val="-8"/>
                <w:sz w:val="27"/>
              </w:rPr>
              <w:t xml:space="preserve"> </w:t>
            </w:r>
            <w:r>
              <w:rPr>
                <w:color w:val="0C0C0C"/>
                <w:sz w:val="27"/>
              </w:rPr>
              <w:t>першої</w:t>
            </w:r>
            <w:r>
              <w:rPr>
                <w:color w:val="0C0C0C"/>
                <w:spacing w:val="-7"/>
                <w:sz w:val="27"/>
              </w:rPr>
              <w:t xml:space="preserve"> </w:t>
            </w:r>
            <w:r>
              <w:rPr>
                <w:color w:val="0C0C0C"/>
                <w:sz w:val="27"/>
              </w:rPr>
              <w:t>статті</w:t>
            </w:r>
            <w:r>
              <w:rPr>
                <w:color w:val="0C0C0C"/>
                <w:spacing w:val="-7"/>
                <w:sz w:val="27"/>
              </w:rPr>
              <w:t xml:space="preserve"> </w:t>
            </w:r>
            <w:r>
              <w:rPr>
                <w:color w:val="0C0C0C"/>
                <w:sz w:val="27"/>
              </w:rPr>
              <w:t>6</w:t>
            </w:r>
          </w:p>
        </w:tc>
      </w:tr>
    </w:tbl>
    <w:p w14:paraId="0528E75E" w14:textId="77777777" w:rsidR="00183227" w:rsidRDefault="00183227">
      <w:pPr>
        <w:pStyle w:val="TableParagraph"/>
        <w:spacing w:line="310" w:lineRule="atLeast"/>
        <w:rPr>
          <w:sz w:val="27"/>
        </w:rPr>
        <w:sectPr w:rsidR="00183227">
          <w:headerReference w:type="default" r:id="rId12"/>
          <w:pgSz w:w="16840" w:h="11910" w:orient="landscape"/>
          <w:pgMar w:top="1060" w:right="708" w:bottom="280" w:left="1275" w:header="522" w:footer="0" w:gutter="0"/>
          <w:pgNumType w:start="2"/>
          <w:cols w:space="720"/>
        </w:sectPr>
      </w:pPr>
    </w:p>
    <w:p w14:paraId="0D40BBD2" w14:textId="77777777" w:rsidR="00183227" w:rsidRDefault="00183227">
      <w:pPr>
        <w:pStyle w:val="a3"/>
        <w:rPr>
          <w:sz w:val="8"/>
        </w:r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
        <w:gridCol w:w="5670"/>
        <w:gridCol w:w="8363"/>
      </w:tblGrid>
      <w:tr w:rsidR="00183227" w14:paraId="7DDD3725" w14:textId="77777777">
        <w:trPr>
          <w:trHeight w:val="9173"/>
        </w:trPr>
        <w:tc>
          <w:tcPr>
            <w:tcW w:w="641" w:type="dxa"/>
          </w:tcPr>
          <w:p w14:paraId="07722363" w14:textId="77777777" w:rsidR="00183227" w:rsidRDefault="00183227">
            <w:pPr>
              <w:pStyle w:val="TableParagraph"/>
              <w:ind w:left="0"/>
              <w:jc w:val="left"/>
              <w:rPr>
                <w:sz w:val="26"/>
              </w:rPr>
            </w:pPr>
          </w:p>
        </w:tc>
        <w:tc>
          <w:tcPr>
            <w:tcW w:w="5670" w:type="dxa"/>
          </w:tcPr>
          <w:p w14:paraId="40C43401" w14:textId="77777777" w:rsidR="00183227" w:rsidRDefault="00183227">
            <w:pPr>
              <w:pStyle w:val="TableParagraph"/>
              <w:ind w:left="0"/>
              <w:jc w:val="left"/>
              <w:rPr>
                <w:sz w:val="26"/>
              </w:rPr>
            </w:pPr>
          </w:p>
        </w:tc>
        <w:tc>
          <w:tcPr>
            <w:tcW w:w="8363" w:type="dxa"/>
          </w:tcPr>
          <w:p w14:paraId="420BD631" w14:textId="77777777" w:rsidR="00183227" w:rsidRDefault="00BC5983">
            <w:pPr>
              <w:pStyle w:val="TableParagraph"/>
              <w:ind w:right="90"/>
              <w:rPr>
                <w:sz w:val="27"/>
              </w:rPr>
            </w:pPr>
            <w:r>
              <w:rPr>
                <w:color w:val="0C0C0C"/>
                <w:sz w:val="27"/>
              </w:rPr>
              <w:t>Закону та/або статус особи з інвалідністю внаслідок війни відповідно до пункту 11 частини другої статті 7 Закону та на момент найму (оренди) житлового приміщення звільнені з військової служби;</w:t>
            </w:r>
          </w:p>
          <w:p w14:paraId="5B24E8BF" w14:textId="77777777" w:rsidR="00183227" w:rsidRDefault="00BC5983">
            <w:pPr>
              <w:pStyle w:val="TableParagraph"/>
              <w:numPr>
                <w:ilvl w:val="0"/>
                <w:numId w:val="3"/>
              </w:numPr>
              <w:tabs>
                <w:tab w:val="left" w:pos="966"/>
              </w:tabs>
              <w:spacing w:before="120"/>
              <w:ind w:left="107" w:right="90" w:firstLine="567"/>
              <w:jc w:val="both"/>
              <w:rPr>
                <w:sz w:val="27"/>
              </w:rPr>
            </w:pPr>
            <w:r>
              <w:rPr>
                <w:color w:val="0C0C0C"/>
                <w:sz w:val="27"/>
              </w:rPr>
              <w:t>поліцейських, осіб рядового і начальницького складу служби цивільного захисту, які брали безпосередню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і які на момент найму (оренди) житлового приміщення звільнені із служби та ще не набули статусу учасника бойових дій або особи з інвалідністю внаслідок війни;</w:t>
            </w:r>
          </w:p>
          <w:p w14:paraId="3201C426" w14:textId="77777777" w:rsidR="00183227" w:rsidRDefault="00BC5983">
            <w:pPr>
              <w:pStyle w:val="TableParagraph"/>
              <w:numPr>
                <w:ilvl w:val="0"/>
                <w:numId w:val="3"/>
              </w:numPr>
              <w:tabs>
                <w:tab w:val="left" w:pos="966"/>
              </w:tabs>
              <w:spacing w:before="120"/>
              <w:ind w:left="107" w:right="90" w:firstLine="567"/>
              <w:jc w:val="both"/>
              <w:rPr>
                <w:sz w:val="27"/>
              </w:rPr>
            </w:pPr>
            <w:r>
              <w:rPr>
                <w:color w:val="0C0C0C"/>
                <w:sz w:val="27"/>
              </w:rPr>
              <w:t>осіб, яких було позбавлено особистої свободи державою-агресором, її органами, підрозділами, формуваннями, іншими утвореннями у зв’язку із захистом державного суверенітету, незалежності, територіальної цілісності і недоторканності України внаслідок збройної агресії проти України, які належать до складу сил безпеки і сил оборони України та до однієї з категорій осіб, визначених</w:t>
            </w:r>
            <w:r>
              <w:rPr>
                <w:color w:val="0C0C0C"/>
                <w:spacing w:val="-2"/>
                <w:sz w:val="27"/>
              </w:rPr>
              <w:t xml:space="preserve"> </w:t>
            </w:r>
            <w:r>
              <w:rPr>
                <w:color w:val="0C0C0C"/>
                <w:sz w:val="27"/>
              </w:rPr>
              <w:t>Женевською конвенцією про поводження з військовополоненими</w:t>
            </w:r>
            <w:r>
              <w:rPr>
                <w:color w:val="0C0C0C"/>
                <w:spacing w:val="-2"/>
                <w:sz w:val="27"/>
              </w:rPr>
              <w:t xml:space="preserve"> </w:t>
            </w:r>
            <w:r>
              <w:rPr>
                <w:color w:val="0C0C0C"/>
                <w:sz w:val="27"/>
              </w:rPr>
              <w:t>від 12 серпня 1949 року та</w:t>
            </w:r>
            <w:r>
              <w:rPr>
                <w:color w:val="0C0C0C"/>
                <w:spacing w:val="-2"/>
                <w:sz w:val="27"/>
              </w:rPr>
              <w:t xml:space="preserve"> </w:t>
            </w:r>
            <w:r>
              <w:rPr>
                <w:color w:val="0C0C0C"/>
                <w:sz w:val="27"/>
              </w:rPr>
              <w:t>Додатковим протоколом до Женевських конвенцій від 12 серпня 1949 року, що стосується</w:t>
            </w:r>
            <w:r>
              <w:rPr>
                <w:color w:val="0C0C0C"/>
                <w:spacing w:val="80"/>
                <w:w w:val="150"/>
                <w:sz w:val="27"/>
              </w:rPr>
              <w:t xml:space="preserve">  </w:t>
            </w:r>
            <w:r>
              <w:rPr>
                <w:color w:val="0C0C0C"/>
                <w:sz w:val="27"/>
              </w:rPr>
              <w:t>захисту</w:t>
            </w:r>
            <w:r>
              <w:rPr>
                <w:color w:val="0C0C0C"/>
                <w:spacing w:val="80"/>
                <w:w w:val="150"/>
                <w:sz w:val="27"/>
              </w:rPr>
              <w:t xml:space="preserve">  </w:t>
            </w:r>
            <w:r>
              <w:rPr>
                <w:color w:val="0C0C0C"/>
                <w:sz w:val="27"/>
              </w:rPr>
              <w:t>жертв</w:t>
            </w:r>
            <w:r>
              <w:rPr>
                <w:color w:val="0C0C0C"/>
                <w:spacing w:val="80"/>
                <w:w w:val="150"/>
                <w:sz w:val="27"/>
              </w:rPr>
              <w:t xml:space="preserve">  </w:t>
            </w:r>
            <w:r>
              <w:rPr>
                <w:color w:val="0C0C0C"/>
                <w:sz w:val="27"/>
              </w:rPr>
              <w:t>міжнародних</w:t>
            </w:r>
            <w:r>
              <w:rPr>
                <w:color w:val="0C0C0C"/>
                <w:spacing w:val="80"/>
                <w:w w:val="150"/>
                <w:sz w:val="27"/>
              </w:rPr>
              <w:t xml:space="preserve">  </w:t>
            </w:r>
            <w:r>
              <w:rPr>
                <w:color w:val="0C0C0C"/>
                <w:sz w:val="27"/>
              </w:rPr>
              <w:t>збройних</w:t>
            </w:r>
            <w:r>
              <w:rPr>
                <w:color w:val="0C0C0C"/>
                <w:spacing w:val="40"/>
                <w:sz w:val="27"/>
              </w:rPr>
              <w:t xml:space="preserve"> </w:t>
            </w:r>
            <w:r>
              <w:rPr>
                <w:color w:val="0C0C0C"/>
                <w:sz w:val="27"/>
              </w:rPr>
              <w:t>конфліктів</w:t>
            </w:r>
            <w:r>
              <w:rPr>
                <w:color w:val="0C0C0C"/>
                <w:spacing w:val="-2"/>
                <w:sz w:val="27"/>
              </w:rPr>
              <w:t xml:space="preserve"> </w:t>
            </w:r>
            <w:r>
              <w:rPr>
                <w:color w:val="0C0C0C"/>
                <w:sz w:val="27"/>
              </w:rPr>
              <w:t>(Протокол I), від 8 червня 1977 року (далі – особи, яких було позбавлено особистої свободи державою-агресором);</w:t>
            </w:r>
          </w:p>
          <w:p w14:paraId="08CEBAB4" w14:textId="77777777" w:rsidR="00183227" w:rsidRDefault="00BC5983">
            <w:pPr>
              <w:pStyle w:val="TableParagraph"/>
              <w:numPr>
                <w:ilvl w:val="0"/>
                <w:numId w:val="3"/>
              </w:numPr>
              <w:tabs>
                <w:tab w:val="left" w:pos="966"/>
              </w:tabs>
              <w:spacing w:before="120"/>
              <w:ind w:left="107" w:right="90" w:firstLine="567"/>
              <w:jc w:val="both"/>
              <w:rPr>
                <w:sz w:val="27"/>
              </w:rPr>
            </w:pPr>
            <w:r>
              <w:rPr>
                <w:color w:val="0C0C0C"/>
                <w:sz w:val="27"/>
              </w:rPr>
              <w:t>осіб, зазначених в підпунктах 1, 2, 4, які отримують реабілітаційну допомогу в амбулаторних умовах поза межами адреси задекларованого/зареєстрованого місця проживання, розташованого на відстані понад 15 кілометрів від адреси задекларованого/зареєстрованого місця проживання (далі – особи, які отримують реабілітаційну допомогу).</w:t>
            </w:r>
          </w:p>
        </w:tc>
      </w:tr>
    </w:tbl>
    <w:p w14:paraId="2A9989A4" w14:textId="77777777" w:rsidR="00183227" w:rsidRDefault="00183227">
      <w:pPr>
        <w:pStyle w:val="TableParagraph"/>
        <w:rPr>
          <w:sz w:val="27"/>
        </w:rPr>
        <w:sectPr w:rsidR="00183227">
          <w:pgSz w:w="16840" w:h="11910" w:orient="landscape"/>
          <w:pgMar w:top="1060" w:right="708" w:bottom="280" w:left="1275" w:header="522" w:footer="0" w:gutter="0"/>
          <w:cols w:space="720"/>
        </w:sectPr>
      </w:pPr>
    </w:p>
    <w:p w14:paraId="5F423483" w14:textId="77777777" w:rsidR="00183227" w:rsidRDefault="00183227">
      <w:pPr>
        <w:pStyle w:val="a3"/>
        <w:rPr>
          <w:sz w:val="8"/>
        </w:r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
        <w:gridCol w:w="5670"/>
        <w:gridCol w:w="8363"/>
      </w:tblGrid>
      <w:tr w:rsidR="00183227" w14:paraId="26243F08" w14:textId="77777777">
        <w:trPr>
          <w:trHeight w:val="9363"/>
        </w:trPr>
        <w:tc>
          <w:tcPr>
            <w:tcW w:w="641" w:type="dxa"/>
          </w:tcPr>
          <w:p w14:paraId="09E580ED" w14:textId="77777777" w:rsidR="00183227" w:rsidRDefault="00183227">
            <w:pPr>
              <w:pStyle w:val="TableParagraph"/>
              <w:ind w:left="0"/>
              <w:jc w:val="left"/>
              <w:rPr>
                <w:sz w:val="26"/>
              </w:rPr>
            </w:pPr>
          </w:p>
        </w:tc>
        <w:tc>
          <w:tcPr>
            <w:tcW w:w="5670" w:type="dxa"/>
          </w:tcPr>
          <w:p w14:paraId="448FB6D3" w14:textId="77777777" w:rsidR="00183227" w:rsidRDefault="00183227">
            <w:pPr>
              <w:pStyle w:val="TableParagraph"/>
              <w:ind w:left="0"/>
              <w:jc w:val="left"/>
              <w:rPr>
                <w:sz w:val="26"/>
              </w:rPr>
            </w:pPr>
          </w:p>
        </w:tc>
        <w:tc>
          <w:tcPr>
            <w:tcW w:w="8363" w:type="dxa"/>
          </w:tcPr>
          <w:p w14:paraId="5865955E" w14:textId="77777777" w:rsidR="00183227" w:rsidRDefault="00BC5983">
            <w:pPr>
              <w:pStyle w:val="TableParagraph"/>
              <w:ind w:left="674"/>
              <w:rPr>
                <w:sz w:val="27"/>
              </w:rPr>
            </w:pPr>
            <w:r>
              <w:rPr>
                <w:color w:val="0C0C0C"/>
                <w:sz w:val="27"/>
              </w:rPr>
              <w:t xml:space="preserve">за умови, що такі </w:t>
            </w:r>
            <w:r>
              <w:rPr>
                <w:color w:val="0C0C0C"/>
                <w:spacing w:val="-2"/>
                <w:sz w:val="27"/>
              </w:rPr>
              <w:t>особи:</w:t>
            </w:r>
          </w:p>
          <w:p w14:paraId="4C201362" w14:textId="77777777" w:rsidR="00183227" w:rsidRDefault="00BC5983">
            <w:pPr>
              <w:pStyle w:val="TableParagraph"/>
              <w:spacing w:before="120"/>
              <w:ind w:right="90" w:firstLine="567"/>
              <w:rPr>
                <w:sz w:val="27"/>
              </w:rPr>
            </w:pPr>
            <w:r>
              <w:rPr>
                <w:color w:val="0C0C0C"/>
                <w:sz w:val="27"/>
              </w:rPr>
              <w:t>не забезпечені службовим житлом, житловим приміщенням для постійного проживання на підконтрольній Україні території, за винятком</w:t>
            </w:r>
            <w:r>
              <w:rPr>
                <w:color w:val="0C0C0C"/>
                <w:spacing w:val="-7"/>
                <w:sz w:val="27"/>
              </w:rPr>
              <w:t xml:space="preserve"> </w:t>
            </w:r>
            <w:r>
              <w:rPr>
                <w:color w:val="0C0C0C"/>
                <w:sz w:val="27"/>
              </w:rPr>
              <w:t>службового</w:t>
            </w:r>
            <w:r>
              <w:rPr>
                <w:color w:val="0C0C0C"/>
                <w:spacing w:val="-7"/>
                <w:sz w:val="27"/>
              </w:rPr>
              <w:t xml:space="preserve"> </w:t>
            </w:r>
            <w:r>
              <w:rPr>
                <w:color w:val="0C0C0C"/>
                <w:sz w:val="27"/>
              </w:rPr>
              <w:t>житла</w:t>
            </w:r>
            <w:r>
              <w:rPr>
                <w:color w:val="0C0C0C"/>
                <w:spacing w:val="-7"/>
                <w:sz w:val="27"/>
              </w:rPr>
              <w:t xml:space="preserve"> </w:t>
            </w:r>
            <w:r>
              <w:rPr>
                <w:color w:val="0C0C0C"/>
                <w:sz w:val="27"/>
              </w:rPr>
              <w:t>і</w:t>
            </w:r>
            <w:r>
              <w:rPr>
                <w:color w:val="0C0C0C"/>
                <w:spacing w:val="-7"/>
                <w:sz w:val="27"/>
              </w:rPr>
              <w:t xml:space="preserve"> </w:t>
            </w:r>
            <w:r>
              <w:rPr>
                <w:color w:val="0C0C0C"/>
                <w:sz w:val="27"/>
              </w:rPr>
              <w:t>житлового</w:t>
            </w:r>
            <w:r>
              <w:rPr>
                <w:color w:val="0C0C0C"/>
                <w:spacing w:val="-7"/>
                <w:sz w:val="27"/>
              </w:rPr>
              <w:t xml:space="preserve"> </w:t>
            </w:r>
            <w:r>
              <w:rPr>
                <w:color w:val="0C0C0C"/>
                <w:sz w:val="27"/>
              </w:rPr>
              <w:t>приміщення,</w:t>
            </w:r>
            <w:r>
              <w:rPr>
                <w:color w:val="0C0C0C"/>
                <w:spacing w:val="-7"/>
                <w:sz w:val="27"/>
              </w:rPr>
              <w:t xml:space="preserve"> </w:t>
            </w:r>
            <w:r>
              <w:rPr>
                <w:color w:val="0C0C0C"/>
                <w:sz w:val="27"/>
              </w:rPr>
              <w:t>які</w:t>
            </w:r>
            <w:r>
              <w:rPr>
                <w:color w:val="0C0C0C"/>
                <w:spacing w:val="-7"/>
                <w:sz w:val="27"/>
              </w:rPr>
              <w:t xml:space="preserve"> </w:t>
            </w:r>
            <w:r>
              <w:rPr>
                <w:color w:val="0C0C0C"/>
                <w:sz w:val="27"/>
              </w:rPr>
              <w:t>пошкоджені або знищені внаслідок бойових дій, терористичних актів, диверсій, спричинених збройною агресією Російської Федерації проти України, інформація про які внесена до Державного реєстру майна, пошкодженого та знищеного внаслідок бойових дій, терористичних актів,</w:t>
            </w:r>
            <w:r>
              <w:rPr>
                <w:color w:val="0C0C0C"/>
                <w:spacing w:val="-1"/>
                <w:sz w:val="27"/>
              </w:rPr>
              <w:t xml:space="preserve"> </w:t>
            </w:r>
            <w:r>
              <w:rPr>
                <w:color w:val="0C0C0C"/>
                <w:sz w:val="27"/>
              </w:rPr>
              <w:t>диверсій,</w:t>
            </w:r>
            <w:r>
              <w:rPr>
                <w:color w:val="0C0C0C"/>
                <w:spacing w:val="-1"/>
                <w:sz w:val="27"/>
              </w:rPr>
              <w:t xml:space="preserve"> </w:t>
            </w:r>
            <w:r>
              <w:rPr>
                <w:color w:val="0C0C0C"/>
                <w:sz w:val="27"/>
              </w:rPr>
              <w:t>спричинених</w:t>
            </w:r>
            <w:r>
              <w:rPr>
                <w:color w:val="0C0C0C"/>
                <w:spacing w:val="-1"/>
                <w:sz w:val="27"/>
              </w:rPr>
              <w:t xml:space="preserve"> </w:t>
            </w:r>
            <w:r>
              <w:rPr>
                <w:color w:val="0C0C0C"/>
                <w:sz w:val="27"/>
              </w:rPr>
              <w:t>збройною</w:t>
            </w:r>
            <w:r>
              <w:rPr>
                <w:color w:val="0C0C0C"/>
                <w:spacing w:val="-1"/>
                <w:sz w:val="27"/>
              </w:rPr>
              <w:t xml:space="preserve"> </w:t>
            </w:r>
            <w:r>
              <w:rPr>
                <w:color w:val="0C0C0C"/>
                <w:sz w:val="27"/>
              </w:rPr>
              <w:t>агресією</w:t>
            </w:r>
            <w:r>
              <w:rPr>
                <w:color w:val="0C0C0C"/>
                <w:spacing w:val="-1"/>
                <w:sz w:val="27"/>
              </w:rPr>
              <w:t xml:space="preserve"> </w:t>
            </w:r>
            <w:r>
              <w:rPr>
                <w:color w:val="0C0C0C"/>
                <w:sz w:val="27"/>
              </w:rPr>
              <w:t>Російської</w:t>
            </w:r>
            <w:r>
              <w:rPr>
                <w:color w:val="0C0C0C"/>
                <w:spacing w:val="-1"/>
                <w:sz w:val="27"/>
              </w:rPr>
              <w:t xml:space="preserve"> </w:t>
            </w:r>
            <w:r>
              <w:rPr>
                <w:color w:val="0C0C0C"/>
                <w:sz w:val="27"/>
              </w:rPr>
              <w:t>Федерації проти України, або щодо яких органами місцевого самоврядування подано документальне підтвердження факту пошкодження/знищення нерухомого майна внаслідок бойових дій, терористичних актів, диверсій,</w:t>
            </w:r>
            <w:r>
              <w:rPr>
                <w:color w:val="0C0C0C"/>
                <w:spacing w:val="-7"/>
                <w:sz w:val="27"/>
              </w:rPr>
              <w:t xml:space="preserve"> </w:t>
            </w:r>
            <w:r>
              <w:rPr>
                <w:color w:val="0C0C0C"/>
                <w:sz w:val="27"/>
              </w:rPr>
              <w:t>спричинених</w:t>
            </w:r>
            <w:r>
              <w:rPr>
                <w:color w:val="0C0C0C"/>
                <w:spacing w:val="-7"/>
                <w:sz w:val="27"/>
              </w:rPr>
              <w:t xml:space="preserve"> </w:t>
            </w:r>
            <w:r>
              <w:rPr>
                <w:color w:val="0C0C0C"/>
                <w:sz w:val="27"/>
              </w:rPr>
              <w:t>збройною</w:t>
            </w:r>
            <w:r>
              <w:rPr>
                <w:color w:val="0C0C0C"/>
                <w:spacing w:val="-7"/>
                <w:sz w:val="27"/>
              </w:rPr>
              <w:t xml:space="preserve"> </w:t>
            </w:r>
            <w:r>
              <w:rPr>
                <w:color w:val="0C0C0C"/>
                <w:sz w:val="27"/>
              </w:rPr>
              <w:t>агресією</w:t>
            </w:r>
            <w:r>
              <w:rPr>
                <w:color w:val="0C0C0C"/>
                <w:spacing w:val="-7"/>
                <w:sz w:val="27"/>
              </w:rPr>
              <w:t xml:space="preserve"> </w:t>
            </w:r>
            <w:r>
              <w:rPr>
                <w:color w:val="0C0C0C"/>
                <w:sz w:val="27"/>
              </w:rPr>
              <w:t>Російської</w:t>
            </w:r>
            <w:r>
              <w:rPr>
                <w:color w:val="0C0C0C"/>
                <w:spacing w:val="-7"/>
                <w:sz w:val="27"/>
              </w:rPr>
              <w:t xml:space="preserve"> </w:t>
            </w:r>
            <w:r>
              <w:rPr>
                <w:color w:val="0C0C0C"/>
                <w:sz w:val="27"/>
              </w:rPr>
              <w:t>Федерації</w:t>
            </w:r>
            <w:r>
              <w:rPr>
                <w:color w:val="0C0C0C"/>
                <w:spacing w:val="-7"/>
                <w:sz w:val="27"/>
              </w:rPr>
              <w:t xml:space="preserve"> </w:t>
            </w:r>
            <w:r>
              <w:rPr>
                <w:color w:val="0C0C0C"/>
                <w:sz w:val="27"/>
              </w:rPr>
              <w:t>проти України, або які розташовані на територіях активних бойових дій, територіях активних бойових дій, на яких функціонують державні електронні інформаційні ресурси, або тимчасово окупованих Російською Федерацією територіях України, включених до переліку територій, на яких ведуться (велися) бойові дії або тимчасово окупованих</w:t>
            </w:r>
            <w:r>
              <w:rPr>
                <w:color w:val="0C0C0C"/>
                <w:spacing w:val="-4"/>
                <w:sz w:val="27"/>
              </w:rPr>
              <w:t xml:space="preserve"> </w:t>
            </w:r>
            <w:r>
              <w:rPr>
                <w:color w:val="0C0C0C"/>
                <w:sz w:val="27"/>
              </w:rPr>
              <w:t>Російською</w:t>
            </w:r>
            <w:r>
              <w:rPr>
                <w:color w:val="0C0C0C"/>
                <w:spacing w:val="-4"/>
                <w:sz w:val="27"/>
              </w:rPr>
              <w:t xml:space="preserve"> </w:t>
            </w:r>
            <w:r>
              <w:rPr>
                <w:color w:val="0C0C0C"/>
                <w:sz w:val="27"/>
              </w:rPr>
              <w:t>Федерацією,</w:t>
            </w:r>
            <w:r>
              <w:rPr>
                <w:color w:val="0C0C0C"/>
                <w:spacing w:val="-4"/>
                <w:sz w:val="27"/>
              </w:rPr>
              <w:t xml:space="preserve"> </w:t>
            </w:r>
            <w:r>
              <w:rPr>
                <w:color w:val="0C0C0C"/>
                <w:sz w:val="27"/>
              </w:rPr>
              <w:t>затвердженого</w:t>
            </w:r>
            <w:r>
              <w:rPr>
                <w:color w:val="0C0C0C"/>
                <w:spacing w:val="-4"/>
                <w:sz w:val="27"/>
              </w:rPr>
              <w:t xml:space="preserve"> </w:t>
            </w:r>
            <w:proofErr w:type="spellStart"/>
            <w:r>
              <w:rPr>
                <w:color w:val="0C0C0C"/>
                <w:sz w:val="27"/>
              </w:rPr>
              <w:t>Мінрозвитку</w:t>
            </w:r>
            <w:proofErr w:type="spellEnd"/>
            <w:r>
              <w:rPr>
                <w:color w:val="0C0C0C"/>
                <w:sz w:val="27"/>
              </w:rPr>
              <w:t>,</w:t>
            </w:r>
            <w:r>
              <w:rPr>
                <w:color w:val="0C0C0C"/>
                <w:spacing w:val="-4"/>
                <w:sz w:val="27"/>
              </w:rPr>
              <w:t xml:space="preserve"> </w:t>
            </w:r>
            <w:r>
              <w:rPr>
                <w:color w:val="0C0C0C"/>
                <w:sz w:val="27"/>
              </w:rPr>
              <w:t>для яких не визначена дата завершення бойових дій або тимчасової окупації (крім осіб, які отримують реабілітаційну допомогу);</w:t>
            </w:r>
          </w:p>
          <w:p w14:paraId="05948773" w14:textId="77777777" w:rsidR="00183227" w:rsidRDefault="00BC5983">
            <w:pPr>
              <w:pStyle w:val="TableParagraph"/>
              <w:spacing w:before="120"/>
              <w:ind w:right="90" w:firstLine="567"/>
              <w:rPr>
                <w:sz w:val="27"/>
              </w:rPr>
            </w:pPr>
            <w:r>
              <w:rPr>
                <w:color w:val="0C0C0C"/>
                <w:sz w:val="27"/>
              </w:rPr>
              <w:t>отримують</w:t>
            </w:r>
            <w:r>
              <w:rPr>
                <w:color w:val="0C0C0C"/>
                <w:spacing w:val="-2"/>
                <w:sz w:val="27"/>
              </w:rPr>
              <w:t xml:space="preserve"> </w:t>
            </w:r>
            <w:r>
              <w:rPr>
                <w:color w:val="0C0C0C"/>
                <w:sz w:val="27"/>
              </w:rPr>
              <w:t>реабілітаційну</w:t>
            </w:r>
            <w:r>
              <w:rPr>
                <w:color w:val="0C0C0C"/>
                <w:spacing w:val="-2"/>
                <w:sz w:val="27"/>
              </w:rPr>
              <w:t xml:space="preserve"> </w:t>
            </w:r>
            <w:r>
              <w:rPr>
                <w:color w:val="0C0C0C"/>
                <w:sz w:val="27"/>
              </w:rPr>
              <w:t>допомогу</w:t>
            </w:r>
            <w:r>
              <w:rPr>
                <w:color w:val="0C0C0C"/>
                <w:spacing w:val="-2"/>
                <w:sz w:val="27"/>
              </w:rPr>
              <w:t xml:space="preserve"> </w:t>
            </w:r>
            <w:r>
              <w:rPr>
                <w:color w:val="0C0C0C"/>
                <w:sz w:val="27"/>
              </w:rPr>
              <w:t>в</w:t>
            </w:r>
            <w:r>
              <w:rPr>
                <w:color w:val="0C0C0C"/>
                <w:spacing w:val="-2"/>
                <w:sz w:val="27"/>
              </w:rPr>
              <w:t xml:space="preserve"> </w:t>
            </w:r>
            <w:r>
              <w:rPr>
                <w:color w:val="0C0C0C"/>
                <w:sz w:val="27"/>
              </w:rPr>
              <w:t>амбулаторних</w:t>
            </w:r>
            <w:r>
              <w:rPr>
                <w:color w:val="0C0C0C"/>
                <w:spacing w:val="-2"/>
                <w:sz w:val="27"/>
              </w:rPr>
              <w:t xml:space="preserve"> </w:t>
            </w:r>
            <w:r>
              <w:rPr>
                <w:color w:val="0C0C0C"/>
                <w:sz w:val="27"/>
              </w:rPr>
              <w:t>умовах</w:t>
            </w:r>
            <w:r>
              <w:rPr>
                <w:color w:val="0C0C0C"/>
                <w:spacing w:val="-2"/>
                <w:sz w:val="27"/>
              </w:rPr>
              <w:t xml:space="preserve"> </w:t>
            </w:r>
            <w:r>
              <w:rPr>
                <w:color w:val="0C0C0C"/>
                <w:sz w:val="27"/>
              </w:rPr>
              <w:t>поза межами адреси задекларованого/зареєстрованого місця проживання, розташованого на відстані понад 15 кілометрів від адреси задекларованого/зареєстрованого місця проживання;</w:t>
            </w:r>
          </w:p>
          <w:p w14:paraId="2E1CE905" w14:textId="77777777" w:rsidR="00183227" w:rsidRDefault="00BC5983">
            <w:pPr>
              <w:pStyle w:val="TableParagraph"/>
              <w:spacing w:before="100" w:line="310" w:lineRule="atLeast"/>
              <w:ind w:right="90" w:firstLine="567"/>
              <w:rPr>
                <w:sz w:val="27"/>
              </w:rPr>
            </w:pPr>
            <w:r>
              <w:rPr>
                <w:color w:val="0C0C0C"/>
                <w:sz w:val="27"/>
              </w:rPr>
              <w:t>не</w:t>
            </w:r>
            <w:r>
              <w:rPr>
                <w:color w:val="0C0C0C"/>
                <w:spacing w:val="-13"/>
                <w:sz w:val="27"/>
              </w:rPr>
              <w:t xml:space="preserve"> </w:t>
            </w:r>
            <w:r>
              <w:rPr>
                <w:color w:val="0C0C0C"/>
                <w:sz w:val="27"/>
              </w:rPr>
              <w:t>отримують</w:t>
            </w:r>
            <w:r>
              <w:rPr>
                <w:color w:val="0C0C0C"/>
                <w:spacing w:val="-14"/>
                <w:sz w:val="27"/>
              </w:rPr>
              <w:t xml:space="preserve"> </w:t>
            </w:r>
            <w:r>
              <w:rPr>
                <w:color w:val="0C0C0C"/>
                <w:sz w:val="27"/>
              </w:rPr>
              <w:t>допомогу</w:t>
            </w:r>
            <w:r>
              <w:rPr>
                <w:color w:val="0C0C0C"/>
                <w:spacing w:val="-14"/>
                <w:sz w:val="27"/>
              </w:rPr>
              <w:t xml:space="preserve"> </w:t>
            </w:r>
            <w:r>
              <w:rPr>
                <w:color w:val="0C0C0C"/>
                <w:sz w:val="27"/>
              </w:rPr>
              <w:t>на</w:t>
            </w:r>
            <w:r>
              <w:rPr>
                <w:color w:val="0C0C0C"/>
                <w:spacing w:val="-14"/>
                <w:sz w:val="27"/>
              </w:rPr>
              <w:t xml:space="preserve"> </w:t>
            </w:r>
            <w:r>
              <w:rPr>
                <w:color w:val="0C0C0C"/>
                <w:sz w:val="27"/>
              </w:rPr>
              <w:t>проживання</w:t>
            </w:r>
            <w:r>
              <w:rPr>
                <w:color w:val="0C0C0C"/>
                <w:spacing w:val="-13"/>
                <w:sz w:val="27"/>
              </w:rPr>
              <w:t xml:space="preserve"> </w:t>
            </w:r>
            <w:r>
              <w:rPr>
                <w:color w:val="0C0C0C"/>
                <w:sz w:val="27"/>
              </w:rPr>
              <w:t>внутрішньо</w:t>
            </w:r>
            <w:r>
              <w:rPr>
                <w:color w:val="0C0C0C"/>
                <w:spacing w:val="-14"/>
                <w:sz w:val="27"/>
              </w:rPr>
              <w:t xml:space="preserve"> </w:t>
            </w:r>
            <w:r>
              <w:rPr>
                <w:color w:val="0C0C0C"/>
                <w:sz w:val="27"/>
              </w:rPr>
              <w:t xml:space="preserve">переміщеним особам відповідно до </w:t>
            </w:r>
            <w:hyperlink r:id="rId13" w:anchor="n54">
              <w:r>
                <w:rPr>
                  <w:color w:val="0C0C0C"/>
                  <w:sz w:val="27"/>
                </w:rPr>
                <w:t>Порядку надання допомоги на проживання</w:t>
              </w:r>
            </w:hyperlink>
            <w:r>
              <w:rPr>
                <w:color w:val="0C0C0C"/>
                <w:sz w:val="27"/>
              </w:rPr>
              <w:t xml:space="preserve"> </w:t>
            </w:r>
            <w:hyperlink r:id="rId14" w:anchor="n54">
              <w:r>
                <w:rPr>
                  <w:color w:val="0C0C0C"/>
                  <w:spacing w:val="-2"/>
                  <w:sz w:val="27"/>
                </w:rPr>
                <w:t>внутрішньо переміщеним особам</w:t>
              </w:r>
            </w:hyperlink>
            <w:r>
              <w:rPr>
                <w:color w:val="0C0C0C"/>
                <w:spacing w:val="-2"/>
                <w:sz w:val="27"/>
              </w:rPr>
              <w:t xml:space="preserve">, затвердженого постановою Кабінету </w:t>
            </w:r>
            <w:r>
              <w:rPr>
                <w:color w:val="0C0C0C"/>
                <w:sz w:val="27"/>
              </w:rPr>
              <w:t>Міністрів</w:t>
            </w:r>
            <w:r>
              <w:rPr>
                <w:color w:val="0C0C0C"/>
                <w:spacing w:val="64"/>
                <w:w w:val="150"/>
                <w:sz w:val="27"/>
              </w:rPr>
              <w:t xml:space="preserve"> </w:t>
            </w:r>
            <w:r>
              <w:rPr>
                <w:color w:val="0C0C0C"/>
                <w:sz w:val="27"/>
              </w:rPr>
              <w:t>України</w:t>
            </w:r>
            <w:r>
              <w:rPr>
                <w:color w:val="0C0C0C"/>
                <w:spacing w:val="65"/>
                <w:w w:val="150"/>
                <w:sz w:val="27"/>
              </w:rPr>
              <w:t xml:space="preserve"> </w:t>
            </w:r>
            <w:r>
              <w:rPr>
                <w:color w:val="0C0C0C"/>
                <w:sz w:val="27"/>
              </w:rPr>
              <w:t>від</w:t>
            </w:r>
            <w:r>
              <w:rPr>
                <w:color w:val="0C0C0C"/>
                <w:spacing w:val="65"/>
                <w:w w:val="150"/>
                <w:sz w:val="27"/>
              </w:rPr>
              <w:t xml:space="preserve"> </w:t>
            </w:r>
            <w:r>
              <w:rPr>
                <w:color w:val="0C0C0C"/>
                <w:sz w:val="27"/>
              </w:rPr>
              <w:t>20.03.2022</w:t>
            </w:r>
            <w:r>
              <w:rPr>
                <w:color w:val="0C0C0C"/>
                <w:spacing w:val="65"/>
                <w:w w:val="150"/>
                <w:sz w:val="27"/>
              </w:rPr>
              <w:t xml:space="preserve"> </w:t>
            </w:r>
            <w:r>
              <w:rPr>
                <w:color w:val="0C0C0C"/>
                <w:sz w:val="27"/>
              </w:rPr>
              <w:t>№</w:t>
            </w:r>
            <w:r>
              <w:rPr>
                <w:color w:val="0C0C0C"/>
                <w:spacing w:val="-1"/>
                <w:sz w:val="27"/>
              </w:rPr>
              <w:t xml:space="preserve"> </w:t>
            </w:r>
            <w:r>
              <w:rPr>
                <w:color w:val="0C0C0C"/>
                <w:sz w:val="27"/>
              </w:rPr>
              <w:t>332</w:t>
            </w:r>
            <w:r>
              <w:rPr>
                <w:color w:val="0C0C0C"/>
                <w:spacing w:val="65"/>
                <w:w w:val="150"/>
                <w:sz w:val="27"/>
              </w:rPr>
              <w:t xml:space="preserve"> </w:t>
            </w:r>
            <w:r>
              <w:rPr>
                <w:color w:val="0C0C0C"/>
                <w:sz w:val="27"/>
              </w:rPr>
              <w:t>“Деякі</w:t>
            </w:r>
            <w:r>
              <w:rPr>
                <w:color w:val="0C0C0C"/>
                <w:spacing w:val="65"/>
                <w:w w:val="150"/>
                <w:sz w:val="27"/>
              </w:rPr>
              <w:t xml:space="preserve"> </w:t>
            </w:r>
            <w:r>
              <w:rPr>
                <w:color w:val="0C0C0C"/>
                <w:sz w:val="27"/>
              </w:rPr>
              <w:t>питання</w:t>
            </w:r>
            <w:r>
              <w:rPr>
                <w:color w:val="0C0C0C"/>
                <w:spacing w:val="65"/>
                <w:w w:val="150"/>
                <w:sz w:val="27"/>
              </w:rPr>
              <w:t xml:space="preserve"> </w:t>
            </w:r>
            <w:r>
              <w:rPr>
                <w:color w:val="0C0C0C"/>
                <w:spacing w:val="-2"/>
                <w:sz w:val="27"/>
              </w:rPr>
              <w:t>виплати</w:t>
            </w:r>
          </w:p>
        </w:tc>
      </w:tr>
    </w:tbl>
    <w:p w14:paraId="5792E40E" w14:textId="77777777" w:rsidR="00183227" w:rsidRDefault="00183227">
      <w:pPr>
        <w:pStyle w:val="TableParagraph"/>
        <w:spacing w:line="310" w:lineRule="atLeast"/>
        <w:rPr>
          <w:sz w:val="27"/>
        </w:rPr>
        <w:sectPr w:rsidR="00183227">
          <w:pgSz w:w="16840" w:h="11910" w:orient="landscape"/>
          <w:pgMar w:top="1060" w:right="708" w:bottom="280" w:left="1275" w:header="522" w:footer="0" w:gutter="0"/>
          <w:cols w:space="720"/>
        </w:sectPr>
      </w:pPr>
    </w:p>
    <w:p w14:paraId="3943D83C" w14:textId="77777777" w:rsidR="00183227" w:rsidRDefault="00183227">
      <w:pPr>
        <w:pStyle w:val="a3"/>
        <w:rPr>
          <w:sz w:val="8"/>
        </w:r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
        <w:gridCol w:w="5670"/>
        <w:gridCol w:w="8363"/>
      </w:tblGrid>
      <w:tr w:rsidR="00183227" w14:paraId="5D8D89F3" w14:textId="77777777">
        <w:trPr>
          <w:trHeight w:val="8622"/>
        </w:trPr>
        <w:tc>
          <w:tcPr>
            <w:tcW w:w="641" w:type="dxa"/>
          </w:tcPr>
          <w:p w14:paraId="7ACB45E4" w14:textId="77777777" w:rsidR="00183227" w:rsidRDefault="00183227">
            <w:pPr>
              <w:pStyle w:val="TableParagraph"/>
              <w:ind w:left="0"/>
              <w:jc w:val="left"/>
              <w:rPr>
                <w:sz w:val="26"/>
              </w:rPr>
            </w:pPr>
          </w:p>
        </w:tc>
        <w:tc>
          <w:tcPr>
            <w:tcW w:w="5670" w:type="dxa"/>
          </w:tcPr>
          <w:p w14:paraId="634542B2" w14:textId="77777777" w:rsidR="00183227" w:rsidRDefault="00183227">
            <w:pPr>
              <w:pStyle w:val="TableParagraph"/>
              <w:ind w:left="0"/>
              <w:jc w:val="left"/>
              <w:rPr>
                <w:sz w:val="26"/>
              </w:rPr>
            </w:pPr>
          </w:p>
        </w:tc>
        <w:tc>
          <w:tcPr>
            <w:tcW w:w="8363" w:type="dxa"/>
          </w:tcPr>
          <w:p w14:paraId="731CA511" w14:textId="77777777" w:rsidR="00183227" w:rsidRDefault="00BC5983">
            <w:pPr>
              <w:pStyle w:val="TableParagraph"/>
              <w:ind w:right="90"/>
              <w:rPr>
                <w:sz w:val="27"/>
              </w:rPr>
            </w:pPr>
            <w:r>
              <w:rPr>
                <w:color w:val="0C0C0C"/>
                <w:sz w:val="27"/>
              </w:rPr>
              <w:t xml:space="preserve">допомоги на проживання внутрішньо переміщеним особам”, або субсидію на оплату вартості або частини вартості найму (оренди) житлового приміщення відповідно до </w:t>
            </w:r>
            <w:hyperlink r:id="rId15" w:anchor="n27">
              <w:r>
                <w:rPr>
                  <w:color w:val="0C0C0C"/>
                  <w:sz w:val="27"/>
                </w:rPr>
                <w:t>Порядку реалізації</w:t>
              </w:r>
            </w:hyperlink>
            <w:r>
              <w:rPr>
                <w:color w:val="0C0C0C"/>
                <w:sz w:val="27"/>
              </w:rPr>
              <w:t xml:space="preserve"> </w:t>
            </w:r>
            <w:hyperlink r:id="rId16" w:anchor="n27">
              <w:r>
                <w:rPr>
                  <w:color w:val="0C0C0C"/>
                  <w:sz w:val="27"/>
                </w:rPr>
                <w:t>експериментального</w:t>
              </w:r>
              <w:r>
                <w:rPr>
                  <w:color w:val="0C0C0C"/>
                  <w:spacing w:val="-17"/>
                  <w:sz w:val="27"/>
                </w:rPr>
                <w:t xml:space="preserve"> </w:t>
              </w:r>
              <w:r>
                <w:rPr>
                  <w:color w:val="0C0C0C"/>
                  <w:sz w:val="27"/>
                </w:rPr>
                <w:t>проекту</w:t>
              </w:r>
              <w:r>
                <w:rPr>
                  <w:color w:val="0C0C0C"/>
                  <w:spacing w:val="-17"/>
                  <w:sz w:val="27"/>
                </w:rPr>
                <w:t xml:space="preserve"> </w:t>
              </w:r>
              <w:r>
                <w:rPr>
                  <w:color w:val="0C0C0C"/>
                  <w:sz w:val="27"/>
                </w:rPr>
                <w:t>щодо</w:t>
              </w:r>
              <w:r>
                <w:rPr>
                  <w:color w:val="0C0C0C"/>
                  <w:spacing w:val="-17"/>
                  <w:sz w:val="27"/>
                </w:rPr>
                <w:t xml:space="preserve"> </w:t>
              </w:r>
              <w:r>
                <w:rPr>
                  <w:color w:val="0C0C0C"/>
                  <w:sz w:val="27"/>
                </w:rPr>
                <w:t>надання</w:t>
              </w:r>
              <w:r>
                <w:rPr>
                  <w:color w:val="0C0C0C"/>
                  <w:spacing w:val="-17"/>
                  <w:sz w:val="27"/>
                </w:rPr>
                <w:t xml:space="preserve"> </w:t>
              </w:r>
              <w:r>
                <w:rPr>
                  <w:color w:val="0C0C0C"/>
                  <w:sz w:val="27"/>
                </w:rPr>
                <w:t>субсидії</w:t>
              </w:r>
              <w:r>
                <w:rPr>
                  <w:color w:val="0C0C0C"/>
                  <w:spacing w:val="-17"/>
                  <w:sz w:val="27"/>
                </w:rPr>
                <w:t xml:space="preserve"> </w:t>
              </w:r>
              <w:r>
                <w:rPr>
                  <w:color w:val="0C0C0C"/>
                  <w:sz w:val="27"/>
                </w:rPr>
                <w:t>на</w:t>
              </w:r>
              <w:r>
                <w:rPr>
                  <w:color w:val="0C0C0C"/>
                  <w:spacing w:val="-17"/>
                  <w:sz w:val="27"/>
                </w:rPr>
                <w:t xml:space="preserve"> </w:t>
              </w:r>
              <w:r>
                <w:rPr>
                  <w:color w:val="0C0C0C"/>
                  <w:sz w:val="27"/>
                </w:rPr>
                <w:t>оплату</w:t>
              </w:r>
              <w:r>
                <w:rPr>
                  <w:color w:val="0C0C0C"/>
                  <w:spacing w:val="-17"/>
                  <w:sz w:val="27"/>
                </w:rPr>
                <w:t xml:space="preserve"> </w:t>
              </w:r>
              <w:r>
                <w:rPr>
                  <w:color w:val="0C0C0C"/>
                  <w:sz w:val="27"/>
                </w:rPr>
                <w:t>вартості</w:t>
              </w:r>
            </w:hyperlink>
            <w:r>
              <w:rPr>
                <w:color w:val="0C0C0C"/>
                <w:sz w:val="27"/>
              </w:rPr>
              <w:t xml:space="preserve"> </w:t>
            </w:r>
            <w:hyperlink r:id="rId17" w:anchor="n27">
              <w:r>
                <w:rPr>
                  <w:color w:val="0C0C0C"/>
                  <w:sz w:val="27"/>
                </w:rPr>
                <w:t>або частини вартості найму (оренди) житлового приміщення та</w:t>
              </w:r>
            </w:hyperlink>
            <w:r>
              <w:rPr>
                <w:color w:val="0C0C0C"/>
                <w:sz w:val="27"/>
              </w:rPr>
              <w:t xml:space="preserve"> </w:t>
            </w:r>
            <w:hyperlink r:id="rId18" w:anchor="n27">
              <w:r>
                <w:rPr>
                  <w:color w:val="0C0C0C"/>
                  <w:sz w:val="27"/>
                </w:rPr>
                <w:t>компенсації частини податку на доходи фізичних осіб або єдиного</w:t>
              </w:r>
            </w:hyperlink>
            <w:r>
              <w:rPr>
                <w:color w:val="0C0C0C"/>
                <w:sz w:val="27"/>
              </w:rPr>
              <w:t xml:space="preserve"> </w:t>
            </w:r>
            <w:hyperlink r:id="rId19" w:anchor="n27">
              <w:r>
                <w:rPr>
                  <w:color w:val="0C0C0C"/>
                  <w:sz w:val="27"/>
                </w:rPr>
                <w:t>податку та військового збору</w:t>
              </w:r>
            </w:hyperlink>
            <w:r>
              <w:rPr>
                <w:color w:val="0C0C0C"/>
                <w:sz w:val="27"/>
              </w:rPr>
              <w:t>, затвердженого постановою Кабінету Міністрів України від 25.10.2024 №</w:t>
            </w:r>
            <w:r>
              <w:rPr>
                <w:color w:val="0C0C0C"/>
                <w:spacing w:val="-3"/>
                <w:sz w:val="27"/>
              </w:rPr>
              <w:t xml:space="preserve"> </w:t>
            </w:r>
            <w:r>
              <w:rPr>
                <w:color w:val="0C0C0C"/>
                <w:sz w:val="27"/>
              </w:rPr>
              <w:t>1225 “Про реалізацію експериментального</w:t>
            </w:r>
            <w:r>
              <w:rPr>
                <w:color w:val="0C0C0C"/>
                <w:spacing w:val="-17"/>
                <w:sz w:val="27"/>
              </w:rPr>
              <w:t xml:space="preserve"> </w:t>
            </w:r>
            <w:r>
              <w:rPr>
                <w:color w:val="0C0C0C"/>
                <w:sz w:val="27"/>
              </w:rPr>
              <w:t>проекту</w:t>
            </w:r>
            <w:r>
              <w:rPr>
                <w:color w:val="0C0C0C"/>
                <w:spacing w:val="-17"/>
                <w:sz w:val="27"/>
              </w:rPr>
              <w:t xml:space="preserve"> </w:t>
            </w:r>
            <w:r>
              <w:rPr>
                <w:color w:val="0C0C0C"/>
                <w:sz w:val="27"/>
              </w:rPr>
              <w:t>щодо</w:t>
            </w:r>
            <w:r>
              <w:rPr>
                <w:color w:val="0C0C0C"/>
                <w:spacing w:val="-17"/>
                <w:sz w:val="27"/>
              </w:rPr>
              <w:t xml:space="preserve"> </w:t>
            </w:r>
            <w:r>
              <w:rPr>
                <w:color w:val="0C0C0C"/>
                <w:sz w:val="27"/>
              </w:rPr>
              <w:t>надання</w:t>
            </w:r>
            <w:r>
              <w:rPr>
                <w:color w:val="0C0C0C"/>
                <w:spacing w:val="-17"/>
                <w:sz w:val="27"/>
              </w:rPr>
              <w:t xml:space="preserve"> </w:t>
            </w:r>
            <w:r>
              <w:rPr>
                <w:color w:val="0C0C0C"/>
                <w:sz w:val="27"/>
              </w:rPr>
              <w:t>субсидії</w:t>
            </w:r>
            <w:r>
              <w:rPr>
                <w:color w:val="0C0C0C"/>
                <w:spacing w:val="-17"/>
                <w:sz w:val="27"/>
              </w:rPr>
              <w:t xml:space="preserve"> </w:t>
            </w:r>
            <w:r>
              <w:rPr>
                <w:color w:val="0C0C0C"/>
                <w:sz w:val="27"/>
              </w:rPr>
              <w:t>на</w:t>
            </w:r>
            <w:r>
              <w:rPr>
                <w:color w:val="0C0C0C"/>
                <w:spacing w:val="-17"/>
                <w:sz w:val="27"/>
              </w:rPr>
              <w:t xml:space="preserve"> </w:t>
            </w:r>
            <w:r>
              <w:rPr>
                <w:color w:val="0C0C0C"/>
                <w:sz w:val="27"/>
              </w:rPr>
              <w:t>оплату</w:t>
            </w:r>
            <w:r>
              <w:rPr>
                <w:color w:val="0C0C0C"/>
                <w:spacing w:val="-17"/>
                <w:sz w:val="27"/>
              </w:rPr>
              <w:t xml:space="preserve"> </w:t>
            </w:r>
            <w:r>
              <w:rPr>
                <w:color w:val="0C0C0C"/>
                <w:sz w:val="27"/>
              </w:rPr>
              <w:t>вартості або частини вартості найму (оренди) житлового приміщення та компенсації частини податку на доходи фізичних осіб або єдиного податку</w:t>
            </w:r>
            <w:r>
              <w:rPr>
                <w:color w:val="0C0C0C"/>
                <w:spacing w:val="-17"/>
                <w:sz w:val="27"/>
              </w:rPr>
              <w:t xml:space="preserve"> </w:t>
            </w:r>
            <w:r>
              <w:rPr>
                <w:color w:val="0C0C0C"/>
                <w:sz w:val="27"/>
              </w:rPr>
              <w:t>та</w:t>
            </w:r>
            <w:r>
              <w:rPr>
                <w:color w:val="0C0C0C"/>
                <w:spacing w:val="-17"/>
                <w:sz w:val="27"/>
              </w:rPr>
              <w:t xml:space="preserve"> </w:t>
            </w:r>
            <w:r>
              <w:rPr>
                <w:color w:val="0C0C0C"/>
                <w:sz w:val="27"/>
              </w:rPr>
              <w:t>військового</w:t>
            </w:r>
            <w:r>
              <w:rPr>
                <w:color w:val="0C0C0C"/>
                <w:spacing w:val="-17"/>
                <w:sz w:val="27"/>
              </w:rPr>
              <w:t xml:space="preserve"> </w:t>
            </w:r>
            <w:r>
              <w:rPr>
                <w:color w:val="0C0C0C"/>
                <w:sz w:val="27"/>
              </w:rPr>
              <w:t>збору”,</w:t>
            </w:r>
            <w:r>
              <w:rPr>
                <w:color w:val="0C0C0C"/>
                <w:spacing w:val="-17"/>
                <w:sz w:val="27"/>
              </w:rPr>
              <w:t xml:space="preserve"> </w:t>
            </w:r>
            <w:r>
              <w:rPr>
                <w:color w:val="0C0C0C"/>
                <w:sz w:val="27"/>
              </w:rPr>
              <w:t>не</w:t>
            </w:r>
            <w:r>
              <w:rPr>
                <w:color w:val="0C0C0C"/>
                <w:spacing w:val="-17"/>
                <w:sz w:val="27"/>
              </w:rPr>
              <w:t xml:space="preserve"> </w:t>
            </w:r>
            <w:r>
              <w:rPr>
                <w:color w:val="0C0C0C"/>
                <w:sz w:val="27"/>
              </w:rPr>
              <w:t>отримували</w:t>
            </w:r>
            <w:r>
              <w:rPr>
                <w:color w:val="0C0C0C"/>
                <w:spacing w:val="-17"/>
                <w:sz w:val="27"/>
              </w:rPr>
              <w:t xml:space="preserve"> </w:t>
            </w:r>
            <w:r>
              <w:rPr>
                <w:color w:val="0C0C0C"/>
                <w:sz w:val="27"/>
              </w:rPr>
              <w:t>грошову</w:t>
            </w:r>
            <w:r>
              <w:rPr>
                <w:color w:val="0C0C0C"/>
                <w:spacing w:val="-17"/>
                <w:sz w:val="27"/>
              </w:rPr>
              <w:t xml:space="preserve"> </w:t>
            </w:r>
            <w:r>
              <w:rPr>
                <w:color w:val="0C0C0C"/>
                <w:sz w:val="27"/>
              </w:rPr>
              <w:t>компенсацію</w:t>
            </w:r>
            <w:r>
              <w:rPr>
                <w:color w:val="0C0C0C"/>
                <w:spacing w:val="-16"/>
                <w:sz w:val="27"/>
              </w:rPr>
              <w:t xml:space="preserve"> </w:t>
            </w:r>
            <w:r>
              <w:rPr>
                <w:color w:val="0C0C0C"/>
                <w:sz w:val="27"/>
              </w:rPr>
              <w:t>за належне для отримання житлове приміщення та компенсацію за пошкоджені/знищені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p>
          <w:p w14:paraId="2CF5676D" w14:textId="77777777" w:rsidR="00183227" w:rsidRDefault="00BC5983">
            <w:pPr>
              <w:pStyle w:val="TableParagraph"/>
              <w:spacing w:before="120"/>
              <w:ind w:right="89" w:firstLine="567"/>
              <w:rPr>
                <w:sz w:val="27"/>
              </w:rPr>
            </w:pPr>
            <w:r>
              <w:rPr>
                <w:color w:val="0C0C0C"/>
                <w:sz w:val="27"/>
              </w:rPr>
              <w:t>не мають обвинувального вироку суду у зв’язку із вчиненням злочину проти основ національної безпеки України, вчиненням або сприянням вчиненню терористичного акту, втягненням у вчинення терористичного акту, публічними закликами до вчинення терористичного акту, створенням терористичної групи чи терористичної організації, фінансуванням тероризму, вчиненням злочину у сфері охорони державної таємниці, недоторканності державних кордонів, вчиненням тяжкого і особливо тяжкого злочину проти встановленого порядку несення військової служби, вчиненням кримінального правопорушення проти миру, безпеки людства та міжнародного правопорядку.</w:t>
            </w:r>
          </w:p>
        </w:tc>
      </w:tr>
      <w:tr w:rsidR="00183227" w14:paraId="4DD95EF5" w14:textId="77777777">
        <w:trPr>
          <w:trHeight w:val="620"/>
        </w:trPr>
        <w:tc>
          <w:tcPr>
            <w:tcW w:w="641" w:type="dxa"/>
          </w:tcPr>
          <w:p w14:paraId="19F228D0" w14:textId="77777777" w:rsidR="00183227" w:rsidRDefault="00BC5983">
            <w:pPr>
              <w:pStyle w:val="TableParagraph"/>
              <w:ind w:left="15"/>
              <w:jc w:val="center"/>
              <w:rPr>
                <w:sz w:val="27"/>
              </w:rPr>
            </w:pPr>
            <w:r>
              <w:rPr>
                <w:color w:val="0C0C0C"/>
                <w:spacing w:val="-10"/>
                <w:sz w:val="27"/>
              </w:rPr>
              <w:t>7</w:t>
            </w:r>
          </w:p>
        </w:tc>
        <w:tc>
          <w:tcPr>
            <w:tcW w:w="5670" w:type="dxa"/>
          </w:tcPr>
          <w:p w14:paraId="7A147EDD" w14:textId="77777777" w:rsidR="00183227" w:rsidRDefault="00BC5983">
            <w:pPr>
              <w:pStyle w:val="TableParagraph"/>
              <w:spacing w:line="310" w:lineRule="atLeast"/>
              <w:jc w:val="left"/>
              <w:rPr>
                <w:sz w:val="27"/>
              </w:rPr>
            </w:pPr>
            <w:r>
              <w:rPr>
                <w:color w:val="0C0C0C"/>
                <w:sz w:val="27"/>
              </w:rPr>
              <w:t>Перелік</w:t>
            </w:r>
            <w:r>
              <w:rPr>
                <w:color w:val="0C0C0C"/>
                <w:spacing w:val="-17"/>
                <w:sz w:val="27"/>
              </w:rPr>
              <w:t xml:space="preserve"> </w:t>
            </w:r>
            <w:r>
              <w:rPr>
                <w:color w:val="0C0C0C"/>
                <w:sz w:val="27"/>
              </w:rPr>
              <w:t>документів,</w:t>
            </w:r>
            <w:r>
              <w:rPr>
                <w:color w:val="0C0C0C"/>
                <w:spacing w:val="-17"/>
                <w:sz w:val="27"/>
              </w:rPr>
              <w:t xml:space="preserve"> </w:t>
            </w:r>
            <w:r>
              <w:rPr>
                <w:color w:val="0C0C0C"/>
                <w:sz w:val="27"/>
              </w:rPr>
              <w:t>необхідних</w:t>
            </w:r>
            <w:r>
              <w:rPr>
                <w:color w:val="0C0C0C"/>
                <w:spacing w:val="-17"/>
                <w:sz w:val="27"/>
              </w:rPr>
              <w:t xml:space="preserve"> </w:t>
            </w:r>
            <w:r>
              <w:rPr>
                <w:color w:val="0C0C0C"/>
                <w:sz w:val="27"/>
              </w:rPr>
              <w:t>для</w:t>
            </w:r>
            <w:r>
              <w:rPr>
                <w:color w:val="0C0C0C"/>
                <w:spacing w:val="-16"/>
                <w:sz w:val="27"/>
              </w:rPr>
              <w:t xml:space="preserve"> </w:t>
            </w:r>
            <w:r>
              <w:rPr>
                <w:color w:val="0C0C0C"/>
                <w:sz w:val="27"/>
              </w:rPr>
              <w:t>отримання адміністративної послуги</w:t>
            </w:r>
          </w:p>
        </w:tc>
        <w:tc>
          <w:tcPr>
            <w:tcW w:w="8363" w:type="dxa"/>
          </w:tcPr>
          <w:p w14:paraId="7F53D32D" w14:textId="77777777" w:rsidR="00183227" w:rsidRDefault="00BC5983">
            <w:pPr>
              <w:pStyle w:val="TableParagraph"/>
              <w:spacing w:line="310" w:lineRule="atLeast"/>
              <w:jc w:val="left"/>
              <w:rPr>
                <w:sz w:val="27"/>
              </w:rPr>
            </w:pPr>
            <w:r>
              <w:rPr>
                <w:color w:val="0C0C0C"/>
                <w:sz w:val="27"/>
              </w:rPr>
              <w:t>До</w:t>
            </w:r>
            <w:r>
              <w:rPr>
                <w:color w:val="0C0C0C"/>
                <w:spacing w:val="38"/>
                <w:sz w:val="27"/>
              </w:rPr>
              <w:t xml:space="preserve"> </w:t>
            </w:r>
            <w:r>
              <w:rPr>
                <w:color w:val="0C0C0C"/>
                <w:sz w:val="27"/>
              </w:rPr>
              <w:t>місцевого</w:t>
            </w:r>
            <w:r>
              <w:rPr>
                <w:color w:val="0C0C0C"/>
                <w:spacing w:val="37"/>
                <w:sz w:val="27"/>
              </w:rPr>
              <w:t xml:space="preserve"> </w:t>
            </w:r>
            <w:r>
              <w:rPr>
                <w:color w:val="0C0C0C"/>
                <w:sz w:val="27"/>
              </w:rPr>
              <w:t>структурного</w:t>
            </w:r>
            <w:r>
              <w:rPr>
                <w:color w:val="0C0C0C"/>
                <w:spacing w:val="34"/>
                <w:sz w:val="27"/>
              </w:rPr>
              <w:t xml:space="preserve"> </w:t>
            </w:r>
            <w:r>
              <w:rPr>
                <w:color w:val="0C0C0C"/>
                <w:sz w:val="27"/>
              </w:rPr>
              <w:t>підрозділу,</w:t>
            </w:r>
            <w:r>
              <w:rPr>
                <w:color w:val="0C0C0C"/>
                <w:spacing w:val="34"/>
                <w:sz w:val="27"/>
              </w:rPr>
              <w:t xml:space="preserve"> </w:t>
            </w:r>
            <w:r>
              <w:rPr>
                <w:color w:val="0C0C0C"/>
                <w:sz w:val="27"/>
              </w:rPr>
              <w:t>на</w:t>
            </w:r>
            <w:r>
              <w:rPr>
                <w:color w:val="0C0C0C"/>
                <w:spacing w:val="34"/>
                <w:sz w:val="27"/>
              </w:rPr>
              <w:t xml:space="preserve"> </w:t>
            </w:r>
            <w:r>
              <w:rPr>
                <w:color w:val="0C0C0C"/>
                <w:sz w:val="27"/>
              </w:rPr>
              <w:t>який</w:t>
            </w:r>
            <w:r>
              <w:rPr>
                <w:color w:val="0C0C0C"/>
                <w:spacing w:val="34"/>
                <w:sz w:val="27"/>
              </w:rPr>
              <w:t xml:space="preserve"> </w:t>
            </w:r>
            <w:r>
              <w:rPr>
                <w:color w:val="0C0C0C"/>
                <w:sz w:val="27"/>
              </w:rPr>
              <w:t>покладено</w:t>
            </w:r>
            <w:r>
              <w:rPr>
                <w:color w:val="0C0C0C"/>
                <w:spacing w:val="34"/>
                <w:sz w:val="27"/>
              </w:rPr>
              <w:t xml:space="preserve"> </w:t>
            </w:r>
            <w:r>
              <w:rPr>
                <w:color w:val="0C0C0C"/>
                <w:sz w:val="27"/>
              </w:rPr>
              <w:t>функції</w:t>
            </w:r>
            <w:r>
              <w:rPr>
                <w:color w:val="0C0C0C"/>
                <w:spacing w:val="34"/>
                <w:sz w:val="27"/>
              </w:rPr>
              <w:t xml:space="preserve"> </w:t>
            </w:r>
            <w:r>
              <w:rPr>
                <w:color w:val="0C0C0C"/>
                <w:sz w:val="27"/>
              </w:rPr>
              <w:t>з питань</w:t>
            </w:r>
            <w:r>
              <w:rPr>
                <w:color w:val="0C0C0C"/>
                <w:spacing w:val="53"/>
                <w:w w:val="150"/>
                <w:sz w:val="27"/>
              </w:rPr>
              <w:t xml:space="preserve"> </w:t>
            </w:r>
            <w:r>
              <w:rPr>
                <w:color w:val="0C0C0C"/>
                <w:sz w:val="27"/>
              </w:rPr>
              <w:t>ветеранської</w:t>
            </w:r>
            <w:r>
              <w:rPr>
                <w:color w:val="0C0C0C"/>
                <w:spacing w:val="54"/>
                <w:w w:val="150"/>
                <w:sz w:val="27"/>
              </w:rPr>
              <w:t xml:space="preserve"> </w:t>
            </w:r>
            <w:r>
              <w:rPr>
                <w:color w:val="0C0C0C"/>
                <w:sz w:val="27"/>
              </w:rPr>
              <w:t>політики,</w:t>
            </w:r>
            <w:r>
              <w:rPr>
                <w:color w:val="0C0C0C"/>
                <w:spacing w:val="54"/>
                <w:w w:val="150"/>
                <w:sz w:val="27"/>
              </w:rPr>
              <w:t xml:space="preserve"> </w:t>
            </w:r>
            <w:r>
              <w:rPr>
                <w:color w:val="0C0C0C"/>
                <w:sz w:val="27"/>
              </w:rPr>
              <w:t>районних,</w:t>
            </w:r>
            <w:r>
              <w:rPr>
                <w:color w:val="0C0C0C"/>
                <w:spacing w:val="54"/>
                <w:w w:val="150"/>
                <w:sz w:val="27"/>
              </w:rPr>
              <w:t xml:space="preserve"> </w:t>
            </w:r>
            <w:r>
              <w:rPr>
                <w:color w:val="0C0C0C"/>
                <w:sz w:val="27"/>
              </w:rPr>
              <w:t>районної</w:t>
            </w:r>
            <w:r>
              <w:rPr>
                <w:color w:val="0C0C0C"/>
                <w:spacing w:val="54"/>
                <w:w w:val="150"/>
                <w:sz w:val="27"/>
              </w:rPr>
              <w:t xml:space="preserve"> </w:t>
            </w:r>
            <w:r>
              <w:rPr>
                <w:color w:val="0C0C0C"/>
                <w:sz w:val="27"/>
              </w:rPr>
              <w:t>у</w:t>
            </w:r>
            <w:r>
              <w:rPr>
                <w:color w:val="0C0C0C"/>
                <w:spacing w:val="54"/>
                <w:w w:val="150"/>
                <w:sz w:val="27"/>
              </w:rPr>
              <w:t xml:space="preserve"> </w:t>
            </w:r>
            <w:r>
              <w:rPr>
                <w:color w:val="0C0C0C"/>
                <w:sz w:val="27"/>
              </w:rPr>
              <w:t>мм.</w:t>
            </w:r>
            <w:r>
              <w:rPr>
                <w:color w:val="0C0C0C"/>
                <w:spacing w:val="-11"/>
                <w:sz w:val="27"/>
              </w:rPr>
              <w:t xml:space="preserve"> </w:t>
            </w:r>
            <w:r>
              <w:rPr>
                <w:color w:val="0C0C0C"/>
                <w:sz w:val="27"/>
              </w:rPr>
              <w:t>Києві</w:t>
            </w:r>
            <w:r>
              <w:rPr>
                <w:color w:val="0C0C0C"/>
                <w:spacing w:val="54"/>
                <w:w w:val="150"/>
                <w:sz w:val="27"/>
              </w:rPr>
              <w:t xml:space="preserve"> </w:t>
            </w:r>
            <w:r>
              <w:rPr>
                <w:color w:val="0C0C0C"/>
                <w:spacing w:val="-5"/>
                <w:sz w:val="27"/>
              </w:rPr>
              <w:t>та</w:t>
            </w:r>
          </w:p>
        </w:tc>
      </w:tr>
    </w:tbl>
    <w:p w14:paraId="271CAF5A" w14:textId="77777777" w:rsidR="00183227" w:rsidRDefault="00183227">
      <w:pPr>
        <w:pStyle w:val="TableParagraph"/>
        <w:spacing w:line="310" w:lineRule="atLeast"/>
        <w:jc w:val="left"/>
        <w:rPr>
          <w:sz w:val="27"/>
        </w:rPr>
        <w:sectPr w:rsidR="00183227">
          <w:pgSz w:w="16840" w:h="11910" w:orient="landscape"/>
          <w:pgMar w:top="1060" w:right="708" w:bottom="280" w:left="1275" w:header="522" w:footer="0" w:gutter="0"/>
          <w:cols w:space="720"/>
        </w:sectPr>
      </w:pPr>
    </w:p>
    <w:p w14:paraId="127FDB14" w14:textId="77777777" w:rsidR="00183227" w:rsidRDefault="00183227">
      <w:pPr>
        <w:pStyle w:val="a3"/>
        <w:rPr>
          <w:sz w:val="8"/>
        </w:r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
        <w:gridCol w:w="5670"/>
        <w:gridCol w:w="8363"/>
      </w:tblGrid>
      <w:tr w:rsidR="00183227" w14:paraId="263CC901" w14:textId="77777777">
        <w:trPr>
          <w:trHeight w:val="9342"/>
        </w:trPr>
        <w:tc>
          <w:tcPr>
            <w:tcW w:w="641" w:type="dxa"/>
          </w:tcPr>
          <w:p w14:paraId="4E043767" w14:textId="77777777" w:rsidR="00183227" w:rsidRDefault="00183227">
            <w:pPr>
              <w:pStyle w:val="TableParagraph"/>
              <w:ind w:left="0"/>
              <w:jc w:val="left"/>
              <w:rPr>
                <w:sz w:val="26"/>
              </w:rPr>
            </w:pPr>
          </w:p>
        </w:tc>
        <w:tc>
          <w:tcPr>
            <w:tcW w:w="5670" w:type="dxa"/>
          </w:tcPr>
          <w:p w14:paraId="12CE398C" w14:textId="77777777" w:rsidR="00183227" w:rsidRDefault="00183227">
            <w:pPr>
              <w:pStyle w:val="TableParagraph"/>
              <w:ind w:left="0"/>
              <w:jc w:val="left"/>
              <w:rPr>
                <w:sz w:val="26"/>
              </w:rPr>
            </w:pPr>
          </w:p>
        </w:tc>
        <w:tc>
          <w:tcPr>
            <w:tcW w:w="8363" w:type="dxa"/>
          </w:tcPr>
          <w:p w14:paraId="0C825C25" w14:textId="77777777" w:rsidR="00183227" w:rsidRDefault="00BC5983">
            <w:pPr>
              <w:pStyle w:val="TableParagraph"/>
              <w:ind w:right="88"/>
              <w:rPr>
                <w:sz w:val="27"/>
              </w:rPr>
            </w:pPr>
            <w:r>
              <w:rPr>
                <w:color w:val="0C0C0C"/>
                <w:sz w:val="27"/>
              </w:rPr>
              <w:t>Севастополі</w:t>
            </w:r>
            <w:r>
              <w:rPr>
                <w:color w:val="0C0C0C"/>
                <w:spacing w:val="-14"/>
                <w:sz w:val="27"/>
              </w:rPr>
              <w:t xml:space="preserve"> </w:t>
            </w:r>
            <w:r>
              <w:rPr>
                <w:color w:val="0C0C0C"/>
                <w:sz w:val="27"/>
              </w:rPr>
              <w:t>держадміністрації</w:t>
            </w:r>
            <w:r>
              <w:rPr>
                <w:color w:val="0C0C0C"/>
                <w:spacing w:val="-14"/>
                <w:sz w:val="27"/>
              </w:rPr>
              <w:t xml:space="preserve"> </w:t>
            </w:r>
            <w:r>
              <w:rPr>
                <w:color w:val="0C0C0C"/>
                <w:sz w:val="27"/>
              </w:rPr>
              <w:t>(військової</w:t>
            </w:r>
            <w:r>
              <w:rPr>
                <w:color w:val="0C0C0C"/>
                <w:spacing w:val="-14"/>
                <w:sz w:val="27"/>
              </w:rPr>
              <w:t xml:space="preserve"> </w:t>
            </w:r>
            <w:r>
              <w:rPr>
                <w:color w:val="0C0C0C"/>
                <w:sz w:val="27"/>
              </w:rPr>
              <w:t>адміністрації),</w:t>
            </w:r>
            <w:r>
              <w:rPr>
                <w:color w:val="0C0C0C"/>
                <w:spacing w:val="-14"/>
                <w:sz w:val="27"/>
              </w:rPr>
              <w:t xml:space="preserve"> </w:t>
            </w:r>
            <w:r>
              <w:rPr>
                <w:color w:val="0C0C0C"/>
                <w:sz w:val="27"/>
              </w:rPr>
              <w:t xml:space="preserve">виконавчого </w:t>
            </w:r>
            <w:r>
              <w:rPr>
                <w:color w:val="0C0C0C"/>
                <w:spacing w:val="-2"/>
                <w:sz w:val="27"/>
              </w:rPr>
              <w:t>органу</w:t>
            </w:r>
            <w:r>
              <w:rPr>
                <w:color w:val="0C0C0C"/>
                <w:spacing w:val="-15"/>
                <w:sz w:val="27"/>
              </w:rPr>
              <w:t xml:space="preserve"> </w:t>
            </w:r>
            <w:r>
              <w:rPr>
                <w:color w:val="0C0C0C"/>
                <w:spacing w:val="-2"/>
                <w:sz w:val="27"/>
              </w:rPr>
              <w:t>сільської,</w:t>
            </w:r>
            <w:r>
              <w:rPr>
                <w:color w:val="0C0C0C"/>
                <w:spacing w:val="-15"/>
                <w:sz w:val="27"/>
              </w:rPr>
              <w:t xml:space="preserve"> </w:t>
            </w:r>
            <w:r>
              <w:rPr>
                <w:color w:val="0C0C0C"/>
                <w:spacing w:val="-2"/>
                <w:sz w:val="27"/>
              </w:rPr>
              <w:t>селищної,</w:t>
            </w:r>
            <w:r>
              <w:rPr>
                <w:color w:val="0C0C0C"/>
                <w:spacing w:val="-15"/>
                <w:sz w:val="27"/>
              </w:rPr>
              <w:t xml:space="preserve"> </w:t>
            </w:r>
            <w:r>
              <w:rPr>
                <w:color w:val="0C0C0C"/>
                <w:spacing w:val="-2"/>
                <w:sz w:val="27"/>
              </w:rPr>
              <w:t>міської,</w:t>
            </w:r>
            <w:r>
              <w:rPr>
                <w:color w:val="0C0C0C"/>
                <w:spacing w:val="-15"/>
                <w:sz w:val="27"/>
              </w:rPr>
              <w:t xml:space="preserve"> </w:t>
            </w:r>
            <w:r>
              <w:rPr>
                <w:color w:val="0C0C0C"/>
                <w:spacing w:val="-2"/>
                <w:sz w:val="27"/>
              </w:rPr>
              <w:t>районної</w:t>
            </w:r>
            <w:r>
              <w:rPr>
                <w:color w:val="0C0C0C"/>
                <w:spacing w:val="-15"/>
                <w:sz w:val="27"/>
              </w:rPr>
              <w:t xml:space="preserve"> </w:t>
            </w:r>
            <w:r>
              <w:rPr>
                <w:color w:val="0C0C0C"/>
                <w:spacing w:val="-2"/>
                <w:sz w:val="27"/>
              </w:rPr>
              <w:t>у</w:t>
            </w:r>
            <w:r>
              <w:rPr>
                <w:color w:val="0C0C0C"/>
                <w:spacing w:val="-15"/>
                <w:sz w:val="27"/>
              </w:rPr>
              <w:t xml:space="preserve"> </w:t>
            </w:r>
            <w:r>
              <w:rPr>
                <w:color w:val="0C0C0C"/>
                <w:spacing w:val="-2"/>
                <w:sz w:val="27"/>
              </w:rPr>
              <w:t>місті</w:t>
            </w:r>
            <w:r>
              <w:rPr>
                <w:color w:val="0C0C0C"/>
                <w:spacing w:val="-15"/>
                <w:sz w:val="27"/>
              </w:rPr>
              <w:t xml:space="preserve"> </w:t>
            </w:r>
            <w:r>
              <w:rPr>
                <w:color w:val="0C0C0C"/>
                <w:spacing w:val="-2"/>
                <w:sz w:val="27"/>
              </w:rPr>
              <w:t>(у</w:t>
            </w:r>
            <w:r>
              <w:rPr>
                <w:color w:val="0C0C0C"/>
                <w:spacing w:val="-14"/>
                <w:sz w:val="27"/>
              </w:rPr>
              <w:t xml:space="preserve"> </w:t>
            </w:r>
            <w:r>
              <w:rPr>
                <w:color w:val="0C0C0C"/>
                <w:spacing w:val="-2"/>
                <w:sz w:val="27"/>
              </w:rPr>
              <w:t>разі</w:t>
            </w:r>
            <w:r>
              <w:rPr>
                <w:color w:val="0C0C0C"/>
                <w:spacing w:val="-15"/>
                <w:sz w:val="27"/>
              </w:rPr>
              <w:t xml:space="preserve"> </w:t>
            </w:r>
            <w:r>
              <w:rPr>
                <w:color w:val="0C0C0C"/>
                <w:spacing w:val="-2"/>
                <w:sz w:val="27"/>
              </w:rPr>
              <w:t>її</w:t>
            </w:r>
            <w:r>
              <w:rPr>
                <w:color w:val="0C0C0C"/>
                <w:spacing w:val="-15"/>
                <w:sz w:val="27"/>
              </w:rPr>
              <w:t xml:space="preserve"> </w:t>
            </w:r>
            <w:r>
              <w:rPr>
                <w:color w:val="0C0C0C"/>
                <w:spacing w:val="-2"/>
                <w:sz w:val="27"/>
              </w:rPr>
              <w:t xml:space="preserve">утворення) </w:t>
            </w:r>
            <w:r>
              <w:rPr>
                <w:color w:val="0C0C0C"/>
                <w:sz w:val="27"/>
              </w:rPr>
              <w:t>ради (далі – місцевий орган) за адресою найманого житлового приміщення</w:t>
            </w:r>
            <w:r>
              <w:rPr>
                <w:color w:val="0C0C0C"/>
                <w:spacing w:val="-4"/>
                <w:sz w:val="27"/>
              </w:rPr>
              <w:t xml:space="preserve"> </w:t>
            </w:r>
            <w:r>
              <w:rPr>
                <w:color w:val="0C0C0C"/>
                <w:sz w:val="27"/>
              </w:rPr>
              <w:t>Захисники</w:t>
            </w:r>
            <w:r>
              <w:rPr>
                <w:color w:val="0C0C0C"/>
                <w:spacing w:val="-4"/>
                <w:sz w:val="27"/>
              </w:rPr>
              <w:t xml:space="preserve"> </w:t>
            </w:r>
            <w:r>
              <w:rPr>
                <w:color w:val="0C0C0C"/>
                <w:sz w:val="27"/>
              </w:rPr>
              <w:t>та</w:t>
            </w:r>
            <w:r>
              <w:rPr>
                <w:color w:val="0C0C0C"/>
                <w:spacing w:val="-4"/>
                <w:sz w:val="27"/>
              </w:rPr>
              <w:t xml:space="preserve"> </w:t>
            </w:r>
            <w:r>
              <w:rPr>
                <w:color w:val="0C0C0C"/>
                <w:sz w:val="27"/>
              </w:rPr>
              <w:t>Захисниці</w:t>
            </w:r>
            <w:r>
              <w:rPr>
                <w:color w:val="0C0C0C"/>
                <w:spacing w:val="-4"/>
                <w:sz w:val="27"/>
              </w:rPr>
              <w:t xml:space="preserve"> </w:t>
            </w:r>
            <w:r>
              <w:rPr>
                <w:color w:val="0C0C0C"/>
                <w:sz w:val="27"/>
              </w:rPr>
              <w:t>подають</w:t>
            </w:r>
            <w:r>
              <w:rPr>
                <w:color w:val="0C0C0C"/>
                <w:spacing w:val="-1"/>
                <w:sz w:val="27"/>
              </w:rPr>
              <w:t xml:space="preserve"> </w:t>
            </w:r>
            <w:r>
              <w:rPr>
                <w:color w:val="0C0C0C"/>
                <w:sz w:val="27"/>
              </w:rPr>
              <w:t>заяву</w:t>
            </w:r>
            <w:r>
              <w:rPr>
                <w:color w:val="0C0C0C"/>
                <w:spacing w:val="-2"/>
                <w:sz w:val="27"/>
              </w:rPr>
              <w:t xml:space="preserve"> </w:t>
            </w:r>
            <w:r>
              <w:rPr>
                <w:color w:val="0C0C0C"/>
                <w:sz w:val="27"/>
              </w:rPr>
              <w:t>у</w:t>
            </w:r>
            <w:r>
              <w:rPr>
                <w:color w:val="0C0C0C"/>
                <w:spacing w:val="-4"/>
                <w:sz w:val="27"/>
              </w:rPr>
              <w:t xml:space="preserve"> </w:t>
            </w:r>
            <w:r>
              <w:rPr>
                <w:color w:val="0C0C0C"/>
                <w:sz w:val="27"/>
              </w:rPr>
              <w:t>паперовій</w:t>
            </w:r>
            <w:r>
              <w:rPr>
                <w:color w:val="0C0C0C"/>
                <w:spacing w:val="-4"/>
                <w:sz w:val="27"/>
              </w:rPr>
              <w:t xml:space="preserve"> </w:t>
            </w:r>
            <w:r>
              <w:rPr>
                <w:color w:val="0C0C0C"/>
                <w:sz w:val="27"/>
              </w:rPr>
              <w:t>формі згідно з додатком до Порядку №</w:t>
            </w:r>
            <w:r>
              <w:rPr>
                <w:color w:val="0C0C0C"/>
                <w:spacing w:val="-4"/>
                <w:sz w:val="27"/>
              </w:rPr>
              <w:t xml:space="preserve"> </w:t>
            </w:r>
            <w:r>
              <w:rPr>
                <w:color w:val="0C0C0C"/>
                <w:sz w:val="27"/>
              </w:rPr>
              <w:t>252 (заява в електронній формі подається за наявності технічної можливості).</w:t>
            </w:r>
          </w:p>
          <w:p w14:paraId="0015B855" w14:textId="77777777" w:rsidR="00183227" w:rsidRDefault="00BC5983">
            <w:pPr>
              <w:pStyle w:val="TableParagraph"/>
              <w:spacing w:before="120"/>
              <w:ind w:left="674" w:hanging="567"/>
              <w:rPr>
                <w:b/>
                <w:sz w:val="27"/>
              </w:rPr>
            </w:pPr>
            <w:r>
              <w:rPr>
                <w:b/>
                <w:color w:val="0C0C0C"/>
                <w:spacing w:val="-2"/>
                <w:sz w:val="27"/>
              </w:rPr>
              <w:t>До</w:t>
            </w:r>
            <w:r>
              <w:rPr>
                <w:b/>
                <w:color w:val="0C0C0C"/>
                <w:spacing w:val="-10"/>
                <w:sz w:val="27"/>
              </w:rPr>
              <w:t xml:space="preserve"> </w:t>
            </w:r>
            <w:r>
              <w:rPr>
                <w:b/>
                <w:color w:val="0C0C0C"/>
                <w:spacing w:val="-2"/>
                <w:sz w:val="27"/>
              </w:rPr>
              <w:t>заяви</w:t>
            </w:r>
            <w:r>
              <w:rPr>
                <w:b/>
                <w:color w:val="0C0C0C"/>
                <w:spacing w:val="-8"/>
                <w:sz w:val="27"/>
              </w:rPr>
              <w:t xml:space="preserve"> </w:t>
            </w:r>
            <w:r>
              <w:rPr>
                <w:b/>
                <w:color w:val="0C0C0C"/>
                <w:spacing w:val="-2"/>
                <w:sz w:val="27"/>
              </w:rPr>
              <w:t>додаються</w:t>
            </w:r>
            <w:r>
              <w:rPr>
                <w:b/>
                <w:color w:val="0C0C0C"/>
                <w:spacing w:val="-8"/>
                <w:sz w:val="27"/>
              </w:rPr>
              <w:t xml:space="preserve"> </w:t>
            </w:r>
            <w:r>
              <w:rPr>
                <w:b/>
                <w:color w:val="0C0C0C"/>
                <w:spacing w:val="-2"/>
                <w:sz w:val="27"/>
              </w:rPr>
              <w:t>копії</w:t>
            </w:r>
            <w:r>
              <w:rPr>
                <w:b/>
                <w:color w:val="0C0C0C"/>
                <w:spacing w:val="-8"/>
                <w:sz w:val="27"/>
              </w:rPr>
              <w:t xml:space="preserve"> </w:t>
            </w:r>
            <w:r>
              <w:rPr>
                <w:b/>
                <w:color w:val="0C0C0C"/>
                <w:spacing w:val="-2"/>
                <w:sz w:val="27"/>
              </w:rPr>
              <w:t>(електроні</w:t>
            </w:r>
            <w:r>
              <w:rPr>
                <w:b/>
                <w:color w:val="0C0C0C"/>
                <w:spacing w:val="-8"/>
                <w:sz w:val="27"/>
              </w:rPr>
              <w:t xml:space="preserve"> </w:t>
            </w:r>
            <w:r>
              <w:rPr>
                <w:b/>
                <w:color w:val="0C0C0C"/>
                <w:spacing w:val="-2"/>
                <w:sz w:val="27"/>
              </w:rPr>
              <w:t>копії</w:t>
            </w:r>
            <w:r>
              <w:rPr>
                <w:b/>
                <w:color w:val="0C0C0C"/>
                <w:spacing w:val="-8"/>
                <w:sz w:val="27"/>
              </w:rPr>
              <w:t xml:space="preserve"> </w:t>
            </w:r>
            <w:r>
              <w:rPr>
                <w:b/>
                <w:color w:val="0C0C0C"/>
                <w:spacing w:val="-2"/>
                <w:sz w:val="27"/>
              </w:rPr>
              <w:t>за</w:t>
            </w:r>
            <w:r>
              <w:rPr>
                <w:b/>
                <w:color w:val="0C0C0C"/>
                <w:spacing w:val="-8"/>
                <w:sz w:val="27"/>
              </w:rPr>
              <w:t xml:space="preserve"> </w:t>
            </w:r>
            <w:r>
              <w:rPr>
                <w:b/>
                <w:color w:val="0C0C0C"/>
                <w:spacing w:val="-2"/>
                <w:sz w:val="27"/>
              </w:rPr>
              <w:t>технічної</w:t>
            </w:r>
            <w:r>
              <w:rPr>
                <w:b/>
                <w:color w:val="0C0C0C"/>
                <w:spacing w:val="-7"/>
                <w:sz w:val="27"/>
              </w:rPr>
              <w:t xml:space="preserve"> </w:t>
            </w:r>
            <w:r>
              <w:rPr>
                <w:b/>
                <w:color w:val="0C0C0C"/>
                <w:spacing w:val="-2"/>
                <w:sz w:val="27"/>
              </w:rPr>
              <w:t>можливості):</w:t>
            </w:r>
          </w:p>
          <w:p w14:paraId="5C4D53E4" w14:textId="77777777" w:rsidR="00183227" w:rsidRDefault="00BC5983">
            <w:pPr>
              <w:pStyle w:val="TableParagraph"/>
              <w:spacing w:before="120"/>
              <w:ind w:right="89" w:firstLine="567"/>
              <w:rPr>
                <w:sz w:val="27"/>
              </w:rPr>
            </w:pPr>
            <w:r>
              <w:rPr>
                <w:color w:val="0C0C0C"/>
                <w:sz w:val="27"/>
              </w:rPr>
              <w:t xml:space="preserve">документа, що посвідчує особу, або </w:t>
            </w:r>
            <w:proofErr w:type="spellStart"/>
            <w:r>
              <w:rPr>
                <w:color w:val="0C0C0C"/>
                <w:sz w:val="27"/>
              </w:rPr>
              <w:t>єДокумента</w:t>
            </w:r>
            <w:proofErr w:type="spellEnd"/>
            <w:r>
              <w:rPr>
                <w:color w:val="0C0C0C"/>
                <w:sz w:val="27"/>
              </w:rPr>
              <w:t xml:space="preserve"> разом з </w:t>
            </w:r>
            <w:r>
              <w:rPr>
                <w:color w:val="0C0C0C"/>
                <w:spacing w:val="-2"/>
                <w:sz w:val="27"/>
              </w:rPr>
              <w:t>унікальним</w:t>
            </w:r>
            <w:r>
              <w:rPr>
                <w:color w:val="0C0C0C"/>
                <w:spacing w:val="-13"/>
                <w:sz w:val="27"/>
              </w:rPr>
              <w:t xml:space="preserve"> </w:t>
            </w:r>
            <w:r>
              <w:rPr>
                <w:color w:val="0C0C0C"/>
                <w:spacing w:val="-2"/>
                <w:sz w:val="27"/>
              </w:rPr>
              <w:t>електронним</w:t>
            </w:r>
            <w:r>
              <w:rPr>
                <w:color w:val="0C0C0C"/>
                <w:spacing w:val="-14"/>
                <w:sz w:val="27"/>
              </w:rPr>
              <w:t xml:space="preserve"> </w:t>
            </w:r>
            <w:r>
              <w:rPr>
                <w:color w:val="0C0C0C"/>
                <w:spacing w:val="-2"/>
                <w:sz w:val="27"/>
              </w:rPr>
              <w:t>ідентифікатором</w:t>
            </w:r>
            <w:r>
              <w:rPr>
                <w:color w:val="0C0C0C"/>
                <w:spacing w:val="-13"/>
                <w:sz w:val="27"/>
              </w:rPr>
              <w:t xml:space="preserve"> </w:t>
            </w:r>
            <w:r>
              <w:rPr>
                <w:color w:val="0C0C0C"/>
                <w:spacing w:val="-2"/>
                <w:sz w:val="27"/>
              </w:rPr>
              <w:t>(QR-кодом),</w:t>
            </w:r>
            <w:r>
              <w:rPr>
                <w:color w:val="0C0C0C"/>
                <w:spacing w:val="-14"/>
                <w:sz w:val="27"/>
              </w:rPr>
              <w:t xml:space="preserve"> </w:t>
            </w:r>
            <w:r>
              <w:rPr>
                <w:color w:val="0C0C0C"/>
                <w:spacing w:val="-2"/>
                <w:sz w:val="27"/>
              </w:rPr>
              <w:t>що</w:t>
            </w:r>
            <w:r>
              <w:rPr>
                <w:color w:val="0C0C0C"/>
                <w:spacing w:val="-14"/>
                <w:sz w:val="27"/>
              </w:rPr>
              <w:t xml:space="preserve"> </w:t>
            </w:r>
            <w:r>
              <w:rPr>
                <w:color w:val="0C0C0C"/>
                <w:spacing w:val="-2"/>
                <w:sz w:val="27"/>
              </w:rPr>
              <w:t xml:space="preserve">формуються </w:t>
            </w:r>
            <w:r>
              <w:rPr>
                <w:color w:val="0C0C0C"/>
                <w:sz w:val="27"/>
              </w:rPr>
              <w:t xml:space="preserve">засобами Єдиного державного </w:t>
            </w:r>
            <w:proofErr w:type="spellStart"/>
            <w:r>
              <w:rPr>
                <w:color w:val="0C0C0C"/>
                <w:sz w:val="27"/>
              </w:rPr>
              <w:t>вебпорталу</w:t>
            </w:r>
            <w:proofErr w:type="spellEnd"/>
            <w:r>
              <w:rPr>
                <w:color w:val="0C0C0C"/>
                <w:sz w:val="27"/>
              </w:rPr>
              <w:t xml:space="preserve"> електронних послуг (далі – Портал Дія), а також інформації про адресу місця проживання (за </w:t>
            </w:r>
            <w:r>
              <w:rPr>
                <w:color w:val="0C0C0C"/>
                <w:spacing w:val="-2"/>
                <w:sz w:val="27"/>
              </w:rPr>
              <w:t>наявності);</w:t>
            </w:r>
          </w:p>
          <w:p w14:paraId="1D9848D1" w14:textId="77777777" w:rsidR="00183227" w:rsidRDefault="00BC5983">
            <w:pPr>
              <w:pStyle w:val="TableParagraph"/>
              <w:spacing w:before="120"/>
              <w:ind w:right="88" w:firstLine="567"/>
              <w:rPr>
                <w:sz w:val="27"/>
              </w:rPr>
            </w:pPr>
            <w:r>
              <w:rPr>
                <w:color w:val="0C0C0C"/>
                <w:sz w:val="27"/>
              </w:rPr>
              <w:t xml:space="preserve">документа, що засвідчує реєстрацію у Державному реєстрі </w:t>
            </w:r>
            <w:r>
              <w:rPr>
                <w:color w:val="0C0C0C"/>
                <w:spacing w:val="-2"/>
                <w:sz w:val="27"/>
              </w:rPr>
              <w:t>фізичних</w:t>
            </w:r>
            <w:r>
              <w:rPr>
                <w:color w:val="0C0C0C"/>
                <w:spacing w:val="-15"/>
                <w:sz w:val="27"/>
              </w:rPr>
              <w:t xml:space="preserve"> </w:t>
            </w:r>
            <w:r>
              <w:rPr>
                <w:color w:val="0C0C0C"/>
                <w:spacing w:val="-2"/>
                <w:sz w:val="27"/>
              </w:rPr>
              <w:t>осіб</w:t>
            </w:r>
            <w:r>
              <w:rPr>
                <w:color w:val="0C0C0C"/>
                <w:spacing w:val="-15"/>
                <w:sz w:val="27"/>
              </w:rPr>
              <w:t xml:space="preserve"> </w:t>
            </w:r>
            <w:r>
              <w:rPr>
                <w:color w:val="0C0C0C"/>
                <w:spacing w:val="-2"/>
                <w:sz w:val="27"/>
              </w:rPr>
              <w:t>–</w:t>
            </w:r>
            <w:r>
              <w:rPr>
                <w:color w:val="0C0C0C"/>
                <w:spacing w:val="38"/>
                <w:sz w:val="27"/>
              </w:rPr>
              <w:t xml:space="preserve"> </w:t>
            </w:r>
            <w:r>
              <w:rPr>
                <w:color w:val="0C0C0C"/>
                <w:spacing w:val="-2"/>
                <w:sz w:val="27"/>
              </w:rPr>
              <w:t>платників</w:t>
            </w:r>
            <w:r>
              <w:rPr>
                <w:color w:val="0C0C0C"/>
                <w:spacing w:val="-15"/>
                <w:sz w:val="27"/>
              </w:rPr>
              <w:t xml:space="preserve"> </w:t>
            </w:r>
            <w:r>
              <w:rPr>
                <w:color w:val="0C0C0C"/>
                <w:spacing w:val="-2"/>
                <w:sz w:val="27"/>
              </w:rPr>
              <w:t>податків</w:t>
            </w:r>
            <w:r>
              <w:rPr>
                <w:color w:val="0C0C0C"/>
                <w:spacing w:val="-15"/>
                <w:sz w:val="27"/>
              </w:rPr>
              <w:t xml:space="preserve"> </w:t>
            </w:r>
            <w:r>
              <w:rPr>
                <w:color w:val="0C0C0C"/>
                <w:spacing w:val="-2"/>
                <w:sz w:val="27"/>
              </w:rPr>
              <w:t>(картка</w:t>
            </w:r>
            <w:r>
              <w:rPr>
                <w:color w:val="0C0C0C"/>
                <w:spacing w:val="-15"/>
                <w:sz w:val="27"/>
              </w:rPr>
              <w:t xml:space="preserve"> </w:t>
            </w:r>
            <w:r>
              <w:rPr>
                <w:color w:val="0C0C0C"/>
                <w:spacing w:val="-2"/>
                <w:sz w:val="27"/>
              </w:rPr>
              <w:t>платника</w:t>
            </w:r>
            <w:r>
              <w:rPr>
                <w:color w:val="0C0C0C"/>
                <w:spacing w:val="-15"/>
                <w:sz w:val="27"/>
              </w:rPr>
              <w:t xml:space="preserve"> </w:t>
            </w:r>
            <w:r>
              <w:rPr>
                <w:color w:val="0C0C0C"/>
                <w:spacing w:val="-2"/>
                <w:sz w:val="27"/>
              </w:rPr>
              <w:t>податків),</w:t>
            </w:r>
            <w:r>
              <w:rPr>
                <w:color w:val="0C0C0C"/>
                <w:spacing w:val="-15"/>
                <w:sz w:val="27"/>
              </w:rPr>
              <w:t xml:space="preserve"> </w:t>
            </w:r>
            <w:r>
              <w:rPr>
                <w:color w:val="0C0C0C"/>
                <w:spacing w:val="-2"/>
                <w:sz w:val="27"/>
              </w:rPr>
              <w:t>або</w:t>
            </w:r>
            <w:r>
              <w:rPr>
                <w:color w:val="0C0C0C"/>
                <w:spacing w:val="-14"/>
                <w:sz w:val="27"/>
              </w:rPr>
              <w:t xml:space="preserve"> </w:t>
            </w:r>
            <w:r>
              <w:rPr>
                <w:color w:val="0C0C0C"/>
                <w:spacing w:val="-2"/>
                <w:sz w:val="27"/>
              </w:rPr>
              <w:t xml:space="preserve">дані </w:t>
            </w:r>
            <w:r>
              <w:rPr>
                <w:color w:val="0C0C0C"/>
                <w:sz w:val="27"/>
              </w:rPr>
              <w:t>про реєстраційний номер облікової картки платника податків з Державного реєстру фізичних осіб – платників податків, внесені до паспорта громадянина України;</w:t>
            </w:r>
          </w:p>
          <w:p w14:paraId="762E4C1E" w14:textId="77777777" w:rsidR="00183227" w:rsidRDefault="00BC5983">
            <w:pPr>
              <w:pStyle w:val="TableParagraph"/>
              <w:spacing w:before="120"/>
              <w:ind w:right="88" w:firstLine="567"/>
              <w:rPr>
                <w:sz w:val="27"/>
              </w:rPr>
            </w:pPr>
            <w:r>
              <w:rPr>
                <w:color w:val="0C0C0C"/>
                <w:sz w:val="27"/>
              </w:rPr>
              <w:t>інформаційної довідки з Державного реєстру речових прав на нерухоме майно про зареєстровані речові права на нерухоме майно;</w:t>
            </w:r>
          </w:p>
          <w:p w14:paraId="692B2510" w14:textId="77777777" w:rsidR="00183227" w:rsidRDefault="00BC5983">
            <w:pPr>
              <w:pStyle w:val="TableParagraph"/>
              <w:spacing w:before="120"/>
              <w:ind w:left="674"/>
              <w:rPr>
                <w:sz w:val="27"/>
              </w:rPr>
            </w:pPr>
            <w:r>
              <w:rPr>
                <w:color w:val="0C0C0C"/>
                <w:spacing w:val="-2"/>
                <w:sz w:val="27"/>
              </w:rPr>
              <w:t>військово-облікового</w:t>
            </w:r>
            <w:r>
              <w:rPr>
                <w:color w:val="0C0C0C"/>
                <w:spacing w:val="-11"/>
                <w:sz w:val="27"/>
              </w:rPr>
              <w:t xml:space="preserve"> </w:t>
            </w:r>
            <w:r>
              <w:rPr>
                <w:color w:val="0C0C0C"/>
                <w:spacing w:val="-2"/>
                <w:sz w:val="27"/>
              </w:rPr>
              <w:t>документа;</w:t>
            </w:r>
          </w:p>
          <w:p w14:paraId="3739D4EB" w14:textId="77777777" w:rsidR="00183227" w:rsidRDefault="00BC5983">
            <w:pPr>
              <w:pStyle w:val="TableParagraph"/>
              <w:spacing w:before="120"/>
              <w:ind w:right="89" w:firstLine="567"/>
              <w:rPr>
                <w:sz w:val="27"/>
              </w:rPr>
            </w:pPr>
            <w:r>
              <w:rPr>
                <w:color w:val="0C0C0C"/>
                <w:sz w:val="27"/>
              </w:rPr>
              <w:t>свідоцтва про народження Захисника та Захисниці, за технічної можливості відображення в електронному вигляді інформації, що міститься у свідоцтві про народження, виготовленому на паперовому бланку, що подається засобами Порталу Дія;</w:t>
            </w:r>
          </w:p>
          <w:p w14:paraId="40AA09BF" w14:textId="77777777" w:rsidR="00183227" w:rsidRDefault="00BC5983">
            <w:pPr>
              <w:pStyle w:val="TableParagraph"/>
              <w:spacing w:before="120"/>
              <w:ind w:left="674"/>
              <w:rPr>
                <w:sz w:val="27"/>
              </w:rPr>
            </w:pPr>
            <w:r>
              <w:rPr>
                <w:color w:val="0C0C0C"/>
                <w:sz w:val="27"/>
              </w:rPr>
              <w:t>свідоцтва</w:t>
            </w:r>
            <w:r>
              <w:rPr>
                <w:color w:val="0C0C0C"/>
                <w:spacing w:val="-19"/>
                <w:sz w:val="27"/>
              </w:rPr>
              <w:t xml:space="preserve"> </w:t>
            </w:r>
            <w:r>
              <w:rPr>
                <w:color w:val="0C0C0C"/>
                <w:sz w:val="27"/>
              </w:rPr>
              <w:t>про</w:t>
            </w:r>
            <w:r>
              <w:rPr>
                <w:color w:val="0C0C0C"/>
                <w:spacing w:val="-16"/>
                <w:sz w:val="27"/>
              </w:rPr>
              <w:t xml:space="preserve"> </w:t>
            </w:r>
            <w:r>
              <w:rPr>
                <w:color w:val="0C0C0C"/>
                <w:spacing w:val="-4"/>
                <w:sz w:val="27"/>
              </w:rPr>
              <w:t>шлюб;</w:t>
            </w:r>
          </w:p>
          <w:p w14:paraId="5644BE13" w14:textId="77777777" w:rsidR="00183227" w:rsidRDefault="00BC5983">
            <w:pPr>
              <w:pStyle w:val="TableParagraph"/>
              <w:spacing w:before="100" w:line="310" w:lineRule="atLeast"/>
              <w:ind w:right="89" w:firstLine="567"/>
              <w:rPr>
                <w:sz w:val="27"/>
              </w:rPr>
            </w:pPr>
            <w:r>
              <w:rPr>
                <w:color w:val="0C0C0C"/>
                <w:sz w:val="27"/>
              </w:rPr>
              <w:t>свідоцтва про народження дітей Захисника та Захисниці, у тому числі</w:t>
            </w:r>
            <w:r>
              <w:rPr>
                <w:color w:val="0C0C0C"/>
                <w:spacing w:val="65"/>
                <w:sz w:val="27"/>
              </w:rPr>
              <w:t xml:space="preserve">  </w:t>
            </w:r>
            <w:r>
              <w:rPr>
                <w:color w:val="0C0C0C"/>
                <w:sz w:val="27"/>
              </w:rPr>
              <w:t>усиновлених,</w:t>
            </w:r>
            <w:r>
              <w:rPr>
                <w:color w:val="0C0C0C"/>
                <w:spacing w:val="65"/>
                <w:sz w:val="27"/>
              </w:rPr>
              <w:t xml:space="preserve">  </w:t>
            </w:r>
            <w:r>
              <w:rPr>
                <w:color w:val="0C0C0C"/>
                <w:sz w:val="27"/>
              </w:rPr>
              <w:t>за</w:t>
            </w:r>
            <w:r>
              <w:rPr>
                <w:color w:val="0C0C0C"/>
                <w:spacing w:val="66"/>
                <w:sz w:val="27"/>
              </w:rPr>
              <w:t xml:space="preserve">  </w:t>
            </w:r>
            <w:r>
              <w:rPr>
                <w:color w:val="0C0C0C"/>
                <w:sz w:val="27"/>
              </w:rPr>
              <w:t>технічної</w:t>
            </w:r>
            <w:r>
              <w:rPr>
                <w:color w:val="0C0C0C"/>
                <w:spacing w:val="65"/>
                <w:sz w:val="27"/>
              </w:rPr>
              <w:t xml:space="preserve">  </w:t>
            </w:r>
            <w:r>
              <w:rPr>
                <w:color w:val="0C0C0C"/>
                <w:sz w:val="27"/>
              </w:rPr>
              <w:t>можливості</w:t>
            </w:r>
            <w:r>
              <w:rPr>
                <w:color w:val="0C0C0C"/>
                <w:spacing w:val="66"/>
                <w:sz w:val="27"/>
              </w:rPr>
              <w:t xml:space="preserve">  </w:t>
            </w:r>
            <w:r>
              <w:rPr>
                <w:color w:val="0C0C0C"/>
                <w:sz w:val="27"/>
              </w:rPr>
              <w:t>відображення</w:t>
            </w:r>
            <w:r>
              <w:rPr>
                <w:color w:val="0C0C0C"/>
                <w:spacing w:val="65"/>
                <w:sz w:val="27"/>
              </w:rPr>
              <w:t xml:space="preserve">  </w:t>
            </w:r>
            <w:r>
              <w:rPr>
                <w:color w:val="0C0C0C"/>
                <w:spacing w:val="-10"/>
                <w:sz w:val="27"/>
              </w:rPr>
              <w:t>в</w:t>
            </w:r>
          </w:p>
        </w:tc>
      </w:tr>
    </w:tbl>
    <w:p w14:paraId="04F7E6A3" w14:textId="77777777" w:rsidR="00183227" w:rsidRDefault="00183227">
      <w:pPr>
        <w:pStyle w:val="TableParagraph"/>
        <w:spacing w:line="310" w:lineRule="atLeast"/>
        <w:rPr>
          <w:sz w:val="27"/>
        </w:rPr>
        <w:sectPr w:rsidR="00183227">
          <w:pgSz w:w="16840" w:h="11910" w:orient="landscape"/>
          <w:pgMar w:top="1060" w:right="708" w:bottom="280" w:left="1275" w:header="522" w:footer="0" w:gutter="0"/>
          <w:cols w:space="720"/>
        </w:sectPr>
      </w:pPr>
    </w:p>
    <w:p w14:paraId="3557A254" w14:textId="77777777" w:rsidR="00183227" w:rsidRDefault="00183227">
      <w:pPr>
        <w:pStyle w:val="a3"/>
        <w:rPr>
          <w:sz w:val="8"/>
        </w:r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
        <w:gridCol w:w="5670"/>
        <w:gridCol w:w="8363"/>
      </w:tblGrid>
      <w:tr w:rsidR="00183227" w14:paraId="5A8446FD" w14:textId="77777777">
        <w:trPr>
          <w:trHeight w:val="9173"/>
        </w:trPr>
        <w:tc>
          <w:tcPr>
            <w:tcW w:w="641" w:type="dxa"/>
          </w:tcPr>
          <w:p w14:paraId="7DFB434F" w14:textId="77777777" w:rsidR="00183227" w:rsidRDefault="00183227">
            <w:pPr>
              <w:pStyle w:val="TableParagraph"/>
              <w:ind w:left="0"/>
              <w:jc w:val="left"/>
              <w:rPr>
                <w:sz w:val="26"/>
              </w:rPr>
            </w:pPr>
          </w:p>
        </w:tc>
        <w:tc>
          <w:tcPr>
            <w:tcW w:w="5670" w:type="dxa"/>
          </w:tcPr>
          <w:p w14:paraId="2B5222E3" w14:textId="77777777" w:rsidR="00183227" w:rsidRDefault="00183227">
            <w:pPr>
              <w:pStyle w:val="TableParagraph"/>
              <w:ind w:left="0"/>
              <w:jc w:val="left"/>
              <w:rPr>
                <w:sz w:val="26"/>
              </w:rPr>
            </w:pPr>
          </w:p>
        </w:tc>
        <w:tc>
          <w:tcPr>
            <w:tcW w:w="8363" w:type="dxa"/>
          </w:tcPr>
          <w:p w14:paraId="09113B9B" w14:textId="77777777" w:rsidR="00183227" w:rsidRDefault="00BC5983">
            <w:pPr>
              <w:pStyle w:val="TableParagraph"/>
              <w:ind w:right="89"/>
              <w:rPr>
                <w:sz w:val="27"/>
              </w:rPr>
            </w:pPr>
            <w:r>
              <w:rPr>
                <w:color w:val="0C0C0C"/>
                <w:sz w:val="27"/>
              </w:rPr>
              <w:t>електронному вигляді інформації, що міститься у свідоцтві про народження, виготовленому на паперовому бланку, що подається засобами Порталу Дія;</w:t>
            </w:r>
          </w:p>
          <w:p w14:paraId="75285451" w14:textId="77777777" w:rsidR="00183227" w:rsidRDefault="00BC5983">
            <w:pPr>
              <w:pStyle w:val="TableParagraph"/>
              <w:spacing w:before="120"/>
              <w:ind w:right="89" w:firstLine="567"/>
              <w:rPr>
                <w:sz w:val="27"/>
              </w:rPr>
            </w:pPr>
            <w:r>
              <w:rPr>
                <w:color w:val="0C0C0C"/>
                <w:sz w:val="27"/>
              </w:rPr>
              <w:t>довідки про притягнення до кримінальної відповідальності, відсутність (наявність) судимості або обмежень, передбачених кримінальним процесуальним законодавством, у зв’язку із вчиненням злочину проти України;</w:t>
            </w:r>
          </w:p>
          <w:p w14:paraId="27378B4F" w14:textId="77777777" w:rsidR="00183227" w:rsidRDefault="00BC5983">
            <w:pPr>
              <w:pStyle w:val="TableParagraph"/>
              <w:spacing w:before="120"/>
              <w:ind w:right="88" w:firstLine="567"/>
              <w:rPr>
                <w:sz w:val="27"/>
              </w:rPr>
            </w:pPr>
            <w:r>
              <w:rPr>
                <w:color w:val="0C0C0C"/>
                <w:spacing w:val="-4"/>
                <w:sz w:val="27"/>
              </w:rPr>
              <w:t>договору</w:t>
            </w:r>
            <w:r>
              <w:rPr>
                <w:color w:val="0C0C0C"/>
                <w:spacing w:val="-5"/>
                <w:sz w:val="27"/>
              </w:rPr>
              <w:t xml:space="preserve"> </w:t>
            </w:r>
            <w:r>
              <w:rPr>
                <w:color w:val="0C0C0C"/>
                <w:spacing w:val="-4"/>
                <w:sz w:val="27"/>
              </w:rPr>
              <w:t>найму</w:t>
            </w:r>
            <w:r>
              <w:rPr>
                <w:color w:val="0C0C0C"/>
                <w:spacing w:val="-5"/>
                <w:sz w:val="27"/>
              </w:rPr>
              <w:t xml:space="preserve"> </w:t>
            </w:r>
            <w:r>
              <w:rPr>
                <w:color w:val="0C0C0C"/>
                <w:spacing w:val="-4"/>
                <w:sz w:val="27"/>
              </w:rPr>
              <w:t>(оренди)</w:t>
            </w:r>
            <w:r>
              <w:rPr>
                <w:color w:val="0C0C0C"/>
                <w:spacing w:val="-5"/>
                <w:sz w:val="27"/>
              </w:rPr>
              <w:t xml:space="preserve"> </w:t>
            </w:r>
            <w:r>
              <w:rPr>
                <w:color w:val="0C0C0C"/>
                <w:spacing w:val="-4"/>
                <w:sz w:val="27"/>
              </w:rPr>
              <w:t>житлового</w:t>
            </w:r>
            <w:r>
              <w:rPr>
                <w:color w:val="0C0C0C"/>
                <w:spacing w:val="-5"/>
                <w:sz w:val="27"/>
              </w:rPr>
              <w:t xml:space="preserve"> </w:t>
            </w:r>
            <w:r>
              <w:rPr>
                <w:color w:val="0C0C0C"/>
                <w:spacing w:val="-4"/>
                <w:sz w:val="27"/>
              </w:rPr>
              <w:t>приміщення,</w:t>
            </w:r>
            <w:r>
              <w:rPr>
                <w:color w:val="0C0C0C"/>
                <w:spacing w:val="-5"/>
                <w:sz w:val="27"/>
              </w:rPr>
              <w:t xml:space="preserve"> </w:t>
            </w:r>
            <w:r>
              <w:rPr>
                <w:color w:val="0C0C0C"/>
                <w:spacing w:val="-4"/>
                <w:sz w:val="27"/>
              </w:rPr>
              <w:t>який</w:t>
            </w:r>
            <w:r>
              <w:rPr>
                <w:color w:val="0C0C0C"/>
                <w:spacing w:val="-7"/>
                <w:sz w:val="27"/>
              </w:rPr>
              <w:t xml:space="preserve"> </w:t>
            </w:r>
            <w:r>
              <w:rPr>
                <w:color w:val="0C0C0C"/>
                <w:spacing w:val="-4"/>
                <w:sz w:val="27"/>
              </w:rPr>
              <w:t xml:space="preserve">обов’язково </w:t>
            </w:r>
            <w:r>
              <w:rPr>
                <w:color w:val="0C0C0C"/>
                <w:sz w:val="27"/>
              </w:rPr>
              <w:t>містить його істотні умови, а саме: найменування сторін, предмет договору, характеристики житла, строк, на який укладається договір, розмір,</w:t>
            </w:r>
            <w:r>
              <w:rPr>
                <w:color w:val="0C0C0C"/>
                <w:spacing w:val="-11"/>
                <w:sz w:val="27"/>
              </w:rPr>
              <w:t xml:space="preserve"> </w:t>
            </w:r>
            <w:r>
              <w:rPr>
                <w:color w:val="0C0C0C"/>
                <w:sz w:val="27"/>
              </w:rPr>
              <w:t>спосіб,</w:t>
            </w:r>
            <w:r>
              <w:rPr>
                <w:color w:val="0C0C0C"/>
                <w:spacing w:val="-11"/>
                <w:sz w:val="27"/>
              </w:rPr>
              <w:t xml:space="preserve"> </w:t>
            </w:r>
            <w:r>
              <w:rPr>
                <w:color w:val="0C0C0C"/>
                <w:sz w:val="27"/>
              </w:rPr>
              <w:t>форма</w:t>
            </w:r>
            <w:r>
              <w:rPr>
                <w:color w:val="0C0C0C"/>
                <w:spacing w:val="-11"/>
                <w:sz w:val="27"/>
              </w:rPr>
              <w:t xml:space="preserve"> </w:t>
            </w:r>
            <w:r>
              <w:rPr>
                <w:color w:val="0C0C0C"/>
                <w:sz w:val="27"/>
              </w:rPr>
              <w:t>і</w:t>
            </w:r>
            <w:r>
              <w:rPr>
                <w:color w:val="0C0C0C"/>
                <w:spacing w:val="-11"/>
                <w:sz w:val="27"/>
              </w:rPr>
              <w:t xml:space="preserve"> </w:t>
            </w:r>
            <w:r>
              <w:rPr>
                <w:color w:val="0C0C0C"/>
                <w:sz w:val="27"/>
              </w:rPr>
              <w:t>строки</w:t>
            </w:r>
            <w:r>
              <w:rPr>
                <w:color w:val="0C0C0C"/>
                <w:spacing w:val="-11"/>
                <w:sz w:val="27"/>
              </w:rPr>
              <w:t xml:space="preserve"> </w:t>
            </w:r>
            <w:r>
              <w:rPr>
                <w:color w:val="0C0C0C"/>
                <w:sz w:val="27"/>
              </w:rPr>
              <w:t>внесення</w:t>
            </w:r>
            <w:r>
              <w:rPr>
                <w:color w:val="0C0C0C"/>
                <w:spacing w:val="-11"/>
                <w:sz w:val="27"/>
              </w:rPr>
              <w:t xml:space="preserve"> </w:t>
            </w:r>
            <w:r>
              <w:rPr>
                <w:color w:val="0C0C0C"/>
                <w:sz w:val="27"/>
              </w:rPr>
              <w:t>орендних</w:t>
            </w:r>
            <w:r>
              <w:rPr>
                <w:color w:val="0C0C0C"/>
                <w:spacing w:val="-11"/>
                <w:sz w:val="27"/>
              </w:rPr>
              <w:t xml:space="preserve"> </w:t>
            </w:r>
            <w:r>
              <w:rPr>
                <w:color w:val="0C0C0C"/>
                <w:sz w:val="27"/>
              </w:rPr>
              <w:t>платежів</w:t>
            </w:r>
            <w:r>
              <w:rPr>
                <w:color w:val="0C0C0C"/>
                <w:spacing w:val="-11"/>
                <w:sz w:val="27"/>
              </w:rPr>
              <w:t xml:space="preserve"> </w:t>
            </w:r>
            <w:r>
              <w:rPr>
                <w:color w:val="0C0C0C"/>
                <w:sz w:val="27"/>
              </w:rPr>
              <w:t>та</w:t>
            </w:r>
            <w:r>
              <w:rPr>
                <w:color w:val="0C0C0C"/>
                <w:spacing w:val="-11"/>
                <w:sz w:val="27"/>
              </w:rPr>
              <w:t xml:space="preserve"> </w:t>
            </w:r>
            <w:r>
              <w:rPr>
                <w:color w:val="0C0C0C"/>
                <w:sz w:val="27"/>
              </w:rPr>
              <w:t>умови</w:t>
            </w:r>
            <w:r>
              <w:rPr>
                <w:color w:val="0C0C0C"/>
                <w:spacing w:val="-11"/>
                <w:sz w:val="27"/>
              </w:rPr>
              <w:t xml:space="preserve"> </w:t>
            </w:r>
            <w:r>
              <w:rPr>
                <w:color w:val="0C0C0C"/>
                <w:sz w:val="27"/>
              </w:rPr>
              <w:t>їх перегляду, умови дострокового розірвання договору, права та зобов’язання сторін, відповідальність сторін та інші умови;</w:t>
            </w:r>
          </w:p>
          <w:p w14:paraId="18E80E1F" w14:textId="77777777" w:rsidR="00183227" w:rsidRDefault="00BC5983">
            <w:pPr>
              <w:pStyle w:val="TableParagraph"/>
              <w:spacing w:before="120"/>
              <w:ind w:right="88" w:firstLine="567"/>
              <w:rPr>
                <w:sz w:val="27"/>
              </w:rPr>
            </w:pPr>
            <w:r>
              <w:rPr>
                <w:color w:val="0C0C0C"/>
                <w:spacing w:val="-2"/>
                <w:sz w:val="27"/>
              </w:rPr>
              <w:t>акта</w:t>
            </w:r>
            <w:r>
              <w:rPr>
                <w:color w:val="0C0C0C"/>
                <w:spacing w:val="-6"/>
                <w:sz w:val="27"/>
              </w:rPr>
              <w:t xml:space="preserve"> </w:t>
            </w:r>
            <w:r>
              <w:rPr>
                <w:color w:val="0C0C0C"/>
                <w:spacing w:val="-2"/>
                <w:sz w:val="27"/>
              </w:rPr>
              <w:t>обстеження</w:t>
            </w:r>
            <w:r>
              <w:rPr>
                <w:color w:val="0C0C0C"/>
                <w:spacing w:val="-6"/>
                <w:sz w:val="27"/>
              </w:rPr>
              <w:t xml:space="preserve"> </w:t>
            </w:r>
            <w:r>
              <w:rPr>
                <w:color w:val="0C0C0C"/>
                <w:spacing w:val="-2"/>
                <w:sz w:val="27"/>
              </w:rPr>
              <w:t>об’єкта,</w:t>
            </w:r>
            <w:r>
              <w:rPr>
                <w:color w:val="0C0C0C"/>
                <w:spacing w:val="-6"/>
                <w:sz w:val="27"/>
              </w:rPr>
              <w:t xml:space="preserve"> </w:t>
            </w:r>
            <w:r>
              <w:rPr>
                <w:color w:val="0C0C0C"/>
                <w:spacing w:val="-2"/>
                <w:sz w:val="27"/>
              </w:rPr>
              <w:t>пошкодженого</w:t>
            </w:r>
            <w:r>
              <w:rPr>
                <w:color w:val="0C0C0C"/>
                <w:spacing w:val="-6"/>
                <w:sz w:val="27"/>
              </w:rPr>
              <w:t xml:space="preserve"> </w:t>
            </w:r>
            <w:r>
              <w:rPr>
                <w:color w:val="0C0C0C"/>
                <w:spacing w:val="-2"/>
                <w:sz w:val="27"/>
              </w:rPr>
              <w:t>внаслідок</w:t>
            </w:r>
            <w:r>
              <w:rPr>
                <w:color w:val="0C0C0C"/>
                <w:spacing w:val="-6"/>
                <w:sz w:val="27"/>
              </w:rPr>
              <w:t xml:space="preserve"> </w:t>
            </w:r>
            <w:r>
              <w:rPr>
                <w:color w:val="0C0C0C"/>
                <w:spacing w:val="-2"/>
                <w:sz w:val="27"/>
              </w:rPr>
              <w:t>військових</w:t>
            </w:r>
            <w:r>
              <w:rPr>
                <w:color w:val="0C0C0C"/>
                <w:spacing w:val="-6"/>
                <w:sz w:val="27"/>
              </w:rPr>
              <w:t xml:space="preserve"> </w:t>
            </w:r>
            <w:r>
              <w:rPr>
                <w:color w:val="0C0C0C"/>
                <w:spacing w:val="-2"/>
                <w:sz w:val="27"/>
              </w:rPr>
              <w:t xml:space="preserve">дій, </w:t>
            </w:r>
            <w:r>
              <w:rPr>
                <w:color w:val="0C0C0C"/>
                <w:sz w:val="27"/>
              </w:rPr>
              <w:t>спричинених збройною агресією Російської Федерації, складеного відповідно до Порядку виконання невідкладних робіт щодо ліквідації наслідків збройної агресії Російської Федерації, пов’язаних із пошкодженням будівель та споруд, затвердженого постановою Кабінету Міністрів України від 19.04.2022 №</w:t>
            </w:r>
            <w:r>
              <w:rPr>
                <w:color w:val="0C0C0C"/>
                <w:spacing w:val="-16"/>
                <w:sz w:val="27"/>
              </w:rPr>
              <w:t xml:space="preserve"> </w:t>
            </w:r>
            <w:r>
              <w:rPr>
                <w:color w:val="0C0C0C"/>
                <w:sz w:val="27"/>
              </w:rPr>
              <w:t>473, та/або відомостей з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 подають особи житло яких пошкоджене або знищене (крім осіб, які отримують реабілітаційну допомогу);</w:t>
            </w:r>
          </w:p>
          <w:p w14:paraId="19728C7D" w14:textId="77777777" w:rsidR="00183227" w:rsidRDefault="00BC5983">
            <w:pPr>
              <w:pStyle w:val="TableParagraph"/>
              <w:spacing w:before="100" w:line="310" w:lineRule="atLeast"/>
              <w:ind w:right="88" w:firstLine="567"/>
              <w:rPr>
                <w:sz w:val="27"/>
              </w:rPr>
            </w:pPr>
            <w:r>
              <w:rPr>
                <w:color w:val="0C0C0C"/>
                <w:sz w:val="27"/>
              </w:rPr>
              <w:t>форми первинної облікової документації №</w:t>
            </w:r>
            <w:r>
              <w:rPr>
                <w:color w:val="0C0C0C"/>
                <w:spacing w:val="-12"/>
                <w:sz w:val="27"/>
              </w:rPr>
              <w:t xml:space="preserve"> </w:t>
            </w:r>
            <w:r>
              <w:rPr>
                <w:color w:val="0C0C0C"/>
                <w:sz w:val="27"/>
              </w:rPr>
              <w:t xml:space="preserve">044-1 “Результати обговорень </w:t>
            </w:r>
            <w:proofErr w:type="spellStart"/>
            <w:r>
              <w:rPr>
                <w:color w:val="0C0C0C"/>
                <w:sz w:val="27"/>
              </w:rPr>
              <w:t>мультидисциплінарної</w:t>
            </w:r>
            <w:proofErr w:type="spellEnd"/>
            <w:r>
              <w:rPr>
                <w:color w:val="0C0C0C"/>
                <w:sz w:val="27"/>
              </w:rPr>
              <w:t xml:space="preserve"> реабілітаційної команди стосовно особи,</w:t>
            </w:r>
            <w:r>
              <w:rPr>
                <w:color w:val="0C0C0C"/>
                <w:spacing w:val="80"/>
                <w:w w:val="150"/>
                <w:sz w:val="27"/>
              </w:rPr>
              <w:t xml:space="preserve"> </w:t>
            </w:r>
            <w:r>
              <w:rPr>
                <w:color w:val="0C0C0C"/>
                <w:sz w:val="27"/>
              </w:rPr>
              <w:t>яка</w:t>
            </w:r>
            <w:r>
              <w:rPr>
                <w:color w:val="0C0C0C"/>
                <w:spacing w:val="80"/>
                <w:w w:val="150"/>
                <w:sz w:val="27"/>
              </w:rPr>
              <w:t xml:space="preserve"> </w:t>
            </w:r>
            <w:r>
              <w:rPr>
                <w:color w:val="0C0C0C"/>
                <w:sz w:val="27"/>
              </w:rPr>
              <w:t>потребує</w:t>
            </w:r>
            <w:r>
              <w:rPr>
                <w:color w:val="0C0C0C"/>
                <w:spacing w:val="80"/>
                <w:w w:val="150"/>
                <w:sz w:val="27"/>
              </w:rPr>
              <w:t xml:space="preserve"> </w:t>
            </w:r>
            <w:r>
              <w:rPr>
                <w:color w:val="0C0C0C"/>
                <w:sz w:val="27"/>
              </w:rPr>
              <w:t>реабілітації”,</w:t>
            </w:r>
            <w:r>
              <w:rPr>
                <w:color w:val="0C0C0C"/>
                <w:spacing w:val="80"/>
                <w:w w:val="150"/>
                <w:sz w:val="27"/>
              </w:rPr>
              <w:t xml:space="preserve"> </w:t>
            </w:r>
            <w:r>
              <w:rPr>
                <w:color w:val="0C0C0C"/>
                <w:sz w:val="27"/>
              </w:rPr>
              <w:t>затвердженої</w:t>
            </w:r>
            <w:r>
              <w:rPr>
                <w:color w:val="0C0C0C"/>
                <w:spacing w:val="80"/>
                <w:w w:val="150"/>
                <w:sz w:val="27"/>
              </w:rPr>
              <w:t xml:space="preserve"> </w:t>
            </w:r>
            <w:r>
              <w:rPr>
                <w:color w:val="0C0C0C"/>
                <w:sz w:val="27"/>
              </w:rPr>
              <w:t>наказом</w:t>
            </w:r>
            <w:r>
              <w:rPr>
                <w:color w:val="0C0C0C"/>
                <w:spacing w:val="80"/>
                <w:w w:val="150"/>
                <w:sz w:val="27"/>
              </w:rPr>
              <w:t xml:space="preserve"> </w:t>
            </w:r>
            <w:r>
              <w:rPr>
                <w:color w:val="0C0C0C"/>
                <w:sz w:val="27"/>
              </w:rPr>
              <w:t>МОЗ</w:t>
            </w:r>
            <w:r>
              <w:rPr>
                <w:color w:val="0C0C0C"/>
                <w:spacing w:val="40"/>
                <w:sz w:val="27"/>
              </w:rPr>
              <w:t xml:space="preserve"> </w:t>
            </w:r>
            <w:r>
              <w:rPr>
                <w:color w:val="0C0C0C"/>
                <w:sz w:val="27"/>
              </w:rPr>
              <w:t>від</w:t>
            </w:r>
            <w:r>
              <w:rPr>
                <w:color w:val="0C0C0C"/>
                <w:spacing w:val="77"/>
                <w:w w:val="150"/>
                <w:sz w:val="27"/>
              </w:rPr>
              <w:t xml:space="preserve"> </w:t>
            </w:r>
            <w:r>
              <w:rPr>
                <w:color w:val="0C0C0C"/>
                <w:sz w:val="27"/>
              </w:rPr>
              <w:t>14.02.2012</w:t>
            </w:r>
            <w:r>
              <w:rPr>
                <w:color w:val="0C0C0C"/>
                <w:spacing w:val="77"/>
                <w:w w:val="150"/>
                <w:sz w:val="27"/>
              </w:rPr>
              <w:t xml:space="preserve"> </w:t>
            </w:r>
            <w:r>
              <w:rPr>
                <w:color w:val="0C0C0C"/>
                <w:sz w:val="27"/>
              </w:rPr>
              <w:t>№</w:t>
            </w:r>
            <w:r>
              <w:rPr>
                <w:color w:val="0C0C0C"/>
                <w:spacing w:val="-9"/>
                <w:sz w:val="27"/>
              </w:rPr>
              <w:t xml:space="preserve"> </w:t>
            </w:r>
            <w:r>
              <w:rPr>
                <w:color w:val="0C0C0C"/>
                <w:sz w:val="27"/>
              </w:rPr>
              <w:t>110,</w:t>
            </w:r>
            <w:r>
              <w:rPr>
                <w:color w:val="0C0C0C"/>
                <w:spacing w:val="77"/>
                <w:w w:val="150"/>
                <w:sz w:val="27"/>
              </w:rPr>
              <w:t xml:space="preserve"> </w:t>
            </w:r>
            <w:r>
              <w:rPr>
                <w:color w:val="0C0C0C"/>
                <w:sz w:val="27"/>
              </w:rPr>
              <w:t>або</w:t>
            </w:r>
            <w:r>
              <w:rPr>
                <w:color w:val="0C0C0C"/>
                <w:spacing w:val="77"/>
                <w:w w:val="150"/>
                <w:sz w:val="27"/>
              </w:rPr>
              <w:t xml:space="preserve"> </w:t>
            </w:r>
            <w:r>
              <w:rPr>
                <w:color w:val="0C0C0C"/>
                <w:sz w:val="27"/>
              </w:rPr>
              <w:t>інших</w:t>
            </w:r>
            <w:r>
              <w:rPr>
                <w:color w:val="0C0C0C"/>
                <w:spacing w:val="77"/>
                <w:w w:val="150"/>
                <w:sz w:val="27"/>
              </w:rPr>
              <w:t xml:space="preserve"> </w:t>
            </w:r>
            <w:r>
              <w:rPr>
                <w:color w:val="0C0C0C"/>
                <w:sz w:val="27"/>
              </w:rPr>
              <w:t>документів,</w:t>
            </w:r>
            <w:r>
              <w:rPr>
                <w:color w:val="0C0C0C"/>
                <w:spacing w:val="77"/>
                <w:w w:val="150"/>
                <w:sz w:val="27"/>
              </w:rPr>
              <w:t xml:space="preserve"> </w:t>
            </w:r>
            <w:r>
              <w:rPr>
                <w:color w:val="0C0C0C"/>
                <w:sz w:val="27"/>
              </w:rPr>
              <w:t>що</w:t>
            </w:r>
            <w:r>
              <w:rPr>
                <w:color w:val="0C0C0C"/>
                <w:spacing w:val="77"/>
                <w:w w:val="150"/>
                <w:sz w:val="27"/>
              </w:rPr>
              <w:t xml:space="preserve"> </w:t>
            </w:r>
            <w:r>
              <w:rPr>
                <w:color w:val="0C0C0C"/>
                <w:spacing w:val="-2"/>
                <w:sz w:val="27"/>
              </w:rPr>
              <w:t>підтверджують</w:t>
            </w:r>
          </w:p>
        </w:tc>
      </w:tr>
    </w:tbl>
    <w:p w14:paraId="1FA43EDD" w14:textId="77777777" w:rsidR="00183227" w:rsidRDefault="00183227">
      <w:pPr>
        <w:pStyle w:val="TableParagraph"/>
        <w:spacing w:line="310" w:lineRule="atLeast"/>
        <w:rPr>
          <w:sz w:val="27"/>
        </w:rPr>
        <w:sectPr w:rsidR="00183227">
          <w:pgSz w:w="16840" w:h="11910" w:orient="landscape"/>
          <w:pgMar w:top="1060" w:right="708" w:bottom="280" w:left="1275" w:header="522" w:footer="0" w:gutter="0"/>
          <w:cols w:space="720"/>
        </w:sectPr>
      </w:pPr>
    </w:p>
    <w:p w14:paraId="7B0C6DC9" w14:textId="77777777" w:rsidR="00183227" w:rsidRDefault="00183227">
      <w:pPr>
        <w:pStyle w:val="a3"/>
        <w:rPr>
          <w:sz w:val="8"/>
        </w:r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
        <w:gridCol w:w="5670"/>
        <w:gridCol w:w="8363"/>
      </w:tblGrid>
      <w:tr w:rsidR="00183227" w14:paraId="02571F8C" w14:textId="77777777">
        <w:trPr>
          <w:trHeight w:val="9173"/>
        </w:trPr>
        <w:tc>
          <w:tcPr>
            <w:tcW w:w="641" w:type="dxa"/>
          </w:tcPr>
          <w:p w14:paraId="26DCBF7E" w14:textId="77777777" w:rsidR="00183227" w:rsidRDefault="00183227">
            <w:pPr>
              <w:pStyle w:val="TableParagraph"/>
              <w:ind w:left="0"/>
              <w:jc w:val="left"/>
              <w:rPr>
                <w:sz w:val="26"/>
              </w:rPr>
            </w:pPr>
          </w:p>
        </w:tc>
        <w:tc>
          <w:tcPr>
            <w:tcW w:w="5670" w:type="dxa"/>
          </w:tcPr>
          <w:p w14:paraId="7DAB07D5" w14:textId="77777777" w:rsidR="00183227" w:rsidRDefault="00183227">
            <w:pPr>
              <w:pStyle w:val="TableParagraph"/>
              <w:ind w:left="0"/>
              <w:jc w:val="left"/>
              <w:rPr>
                <w:sz w:val="26"/>
              </w:rPr>
            </w:pPr>
          </w:p>
        </w:tc>
        <w:tc>
          <w:tcPr>
            <w:tcW w:w="8363" w:type="dxa"/>
          </w:tcPr>
          <w:p w14:paraId="25586606" w14:textId="77777777" w:rsidR="00183227" w:rsidRDefault="00BC5983">
            <w:pPr>
              <w:pStyle w:val="TableParagraph"/>
              <w:ind w:right="89"/>
              <w:jc w:val="left"/>
              <w:rPr>
                <w:sz w:val="27"/>
              </w:rPr>
            </w:pPr>
            <w:r>
              <w:rPr>
                <w:color w:val="0C0C0C"/>
                <w:sz w:val="27"/>
              </w:rPr>
              <w:t>проходження</w:t>
            </w:r>
            <w:r>
              <w:rPr>
                <w:color w:val="0C0C0C"/>
                <w:spacing w:val="80"/>
                <w:sz w:val="27"/>
              </w:rPr>
              <w:t xml:space="preserve"> </w:t>
            </w:r>
            <w:r>
              <w:rPr>
                <w:color w:val="0C0C0C"/>
                <w:sz w:val="27"/>
              </w:rPr>
              <w:t>реабілітаційної</w:t>
            </w:r>
            <w:r>
              <w:rPr>
                <w:color w:val="0C0C0C"/>
                <w:spacing w:val="80"/>
                <w:sz w:val="27"/>
              </w:rPr>
              <w:t xml:space="preserve"> </w:t>
            </w:r>
            <w:r>
              <w:rPr>
                <w:color w:val="0C0C0C"/>
                <w:sz w:val="27"/>
              </w:rPr>
              <w:t>допомоги</w:t>
            </w:r>
            <w:r>
              <w:rPr>
                <w:color w:val="0C0C0C"/>
                <w:spacing w:val="80"/>
                <w:sz w:val="27"/>
              </w:rPr>
              <w:t xml:space="preserve"> </w:t>
            </w:r>
            <w:r>
              <w:rPr>
                <w:color w:val="0C0C0C"/>
                <w:sz w:val="27"/>
              </w:rPr>
              <w:t>в</w:t>
            </w:r>
            <w:r>
              <w:rPr>
                <w:color w:val="0C0C0C"/>
                <w:spacing w:val="80"/>
                <w:sz w:val="27"/>
              </w:rPr>
              <w:t xml:space="preserve"> </w:t>
            </w:r>
            <w:r>
              <w:rPr>
                <w:color w:val="0C0C0C"/>
                <w:sz w:val="27"/>
              </w:rPr>
              <w:t>амбулаторних</w:t>
            </w:r>
            <w:r>
              <w:rPr>
                <w:color w:val="0C0C0C"/>
                <w:spacing w:val="80"/>
                <w:sz w:val="27"/>
              </w:rPr>
              <w:t xml:space="preserve"> </w:t>
            </w:r>
            <w:r>
              <w:rPr>
                <w:color w:val="0C0C0C"/>
                <w:sz w:val="27"/>
              </w:rPr>
              <w:t>умовах</w:t>
            </w:r>
            <w:r>
              <w:rPr>
                <w:color w:val="0C0C0C"/>
                <w:spacing w:val="80"/>
                <w:sz w:val="27"/>
              </w:rPr>
              <w:t xml:space="preserve"> </w:t>
            </w:r>
            <w:r>
              <w:rPr>
                <w:color w:val="0C0C0C"/>
                <w:sz w:val="27"/>
              </w:rPr>
              <w:t>– подають особи, які отримують реабілітаційну допомогу;</w:t>
            </w:r>
          </w:p>
          <w:p w14:paraId="4B4EC088" w14:textId="77777777" w:rsidR="00183227" w:rsidRDefault="00183227">
            <w:pPr>
              <w:pStyle w:val="TableParagraph"/>
              <w:spacing w:before="120"/>
              <w:ind w:left="0"/>
              <w:jc w:val="left"/>
              <w:rPr>
                <w:sz w:val="27"/>
              </w:rPr>
            </w:pPr>
          </w:p>
          <w:p w14:paraId="273CFEC5" w14:textId="77777777" w:rsidR="00183227" w:rsidRDefault="00BC5983">
            <w:pPr>
              <w:pStyle w:val="TableParagraph"/>
              <w:ind w:left="674"/>
              <w:rPr>
                <w:sz w:val="27"/>
              </w:rPr>
            </w:pPr>
            <w:r>
              <w:rPr>
                <w:color w:val="0C0C0C"/>
                <w:sz w:val="27"/>
              </w:rPr>
              <w:t>документів,</w:t>
            </w:r>
            <w:r>
              <w:rPr>
                <w:color w:val="0C0C0C"/>
                <w:spacing w:val="-3"/>
                <w:sz w:val="27"/>
              </w:rPr>
              <w:t xml:space="preserve"> </w:t>
            </w:r>
            <w:r>
              <w:rPr>
                <w:color w:val="0C0C0C"/>
                <w:sz w:val="27"/>
              </w:rPr>
              <w:t>які</w:t>
            </w:r>
            <w:r>
              <w:rPr>
                <w:color w:val="0C0C0C"/>
                <w:spacing w:val="-2"/>
                <w:sz w:val="27"/>
              </w:rPr>
              <w:t xml:space="preserve"> </w:t>
            </w:r>
            <w:r>
              <w:rPr>
                <w:color w:val="0C0C0C"/>
                <w:sz w:val="27"/>
              </w:rPr>
              <w:t>підтверджують</w:t>
            </w:r>
            <w:r>
              <w:rPr>
                <w:color w:val="0C0C0C"/>
                <w:spacing w:val="-3"/>
                <w:sz w:val="27"/>
              </w:rPr>
              <w:t xml:space="preserve"> </w:t>
            </w:r>
            <w:r>
              <w:rPr>
                <w:color w:val="0C0C0C"/>
                <w:sz w:val="27"/>
              </w:rPr>
              <w:t>статус</w:t>
            </w:r>
            <w:r>
              <w:rPr>
                <w:color w:val="0C0C0C"/>
                <w:spacing w:val="-3"/>
                <w:sz w:val="27"/>
              </w:rPr>
              <w:t xml:space="preserve"> </w:t>
            </w:r>
            <w:r>
              <w:rPr>
                <w:color w:val="0C0C0C"/>
                <w:sz w:val="27"/>
              </w:rPr>
              <w:t>Захисника</w:t>
            </w:r>
            <w:r>
              <w:rPr>
                <w:color w:val="0C0C0C"/>
                <w:spacing w:val="-2"/>
                <w:sz w:val="27"/>
              </w:rPr>
              <w:t xml:space="preserve"> </w:t>
            </w:r>
            <w:r>
              <w:rPr>
                <w:color w:val="0C0C0C"/>
                <w:sz w:val="27"/>
              </w:rPr>
              <w:t>та</w:t>
            </w:r>
            <w:r>
              <w:rPr>
                <w:color w:val="0C0C0C"/>
                <w:spacing w:val="-2"/>
                <w:sz w:val="27"/>
              </w:rPr>
              <w:t xml:space="preserve"> Захисниці:</w:t>
            </w:r>
          </w:p>
          <w:p w14:paraId="6A068B7A" w14:textId="77777777" w:rsidR="00183227" w:rsidRDefault="00BC5983">
            <w:pPr>
              <w:pStyle w:val="TableParagraph"/>
              <w:numPr>
                <w:ilvl w:val="0"/>
                <w:numId w:val="2"/>
              </w:numPr>
              <w:tabs>
                <w:tab w:val="left" w:pos="964"/>
              </w:tabs>
              <w:spacing w:before="120"/>
              <w:ind w:left="107" w:right="88" w:firstLine="567"/>
              <w:jc w:val="both"/>
              <w:rPr>
                <w:sz w:val="27"/>
              </w:rPr>
            </w:pPr>
            <w:r>
              <w:rPr>
                <w:color w:val="0C0C0C"/>
                <w:sz w:val="27"/>
              </w:rPr>
              <w:t>військовослужбовці,</w:t>
            </w:r>
            <w:r>
              <w:rPr>
                <w:color w:val="0C0C0C"/>
                <w:spacing w:val="-17"/>
                <w:sz w:val="27"/>
              </w:rPr>
              <w:t xml:space="preserve"> </w:t>
            </w:r>
            <w:r>
              <w:rPr>
                <w:color w:val="0C0C0C"/>
                <w:sz w:val="27"/>
              </w:rPr>
              <w:t>які</w:t>
            </w:r>
            <w:r>
              <w:rPr>
                <w:color w:val="0C0C0C"/>
                <w:spacing w:val="-17"/>
                <w:sz w:val="27"/>
              </w:rPr>
              <w:t xml:space="preserve"> </w:t>
            </w:r>
            <w:r>
              <w:rPr>
                <w:color w:val="0C0C0C"/>
                <w:sz w:val="27"/>
              </w:rPr>
              <w:t>не</w:t>
            </w:r>
            <w:r>
              <w:rPr>
                <w:color w:val="0C0C0C"/>
                <w:spacing w:val="-17"/>
                <w:sz w:val="27"/>
              </w:rPr>
              <w:t xml:space="preserve"> </w:t>
            </w:r>
            <w:r>
              <w:rPr>
                <w:color w:val="0C0C0C"/>
                <w:sz w:val="27"/>
              </w:rPr>
              <w:t>набули</w:t>
            </w:r>
            <w:r>
              <w:rPr>
                <w:color w:val="0C0C0C"/>
                <w:spacing w:val="-17"/>
                <w:sz w:val="27"/>
              </w:rPr>
              <w:t xml:space="preserve"> </w:t>
            </w:r>
            <w:r>
              <w:rPr>
                <w:color w:val="0C0C0C"/>
                <w:sz w:val="27"/>
              </w:rPr>
              <w:t>статусу</w:t>
            </w:r>
            <w:r>
              <w:rPr>
                <w:color w:val="0C0C0C"/>
                <w:spacing w:val="-17"/>
                <w:sz w:val="27"/>
              </w:rPr>
              <w:t xml:space="preserve"> </w:t>
            </w:r>
            <w:r>
              <w:rPr>
                <w:color w:val="0C0C0C"/>
                <w:sz w:val="27"/>
              </w:rPr>
              <w:t>ветерана</w:t>
            </w:r>
            <w:r>
              <w:rPr>
                <w:color w:val="0C0C0C"/>
                <w:spacing w:val="-17"/>
                <w:sz w:val="27"/>
              </w:rPr>
              <w:t xml:space="preserve"> </w:t>
            </w:r>
            <w:r>
              <w:rPr>
                <w:color w:val="0C0C0C"/>
                <w:sz w:val="27"/>
              </w:rPr>
              <w:t>війни</w:t>
            </w:r>
            <w:r>
              <w:rPr>
                <w:color w:val="0C0C0C"/>
                <w:spacing w:val="-16"/>
                <w:sz w:val="27"/>
              </w:rPr>
              <w:t xml:space="preserve"> </w:t>
            </w:r>
            <w:r>
              <w:rPr>
                <w:color w:val="0C0C0C"/>
                <w:sz w:val="27"/>
              </w:rPr>
              <w:t>(крім осіб, яких було позбавлено особистої свободи державою-агресором), додають копії:</w:t>
            </w:r>
          </w:p>
          <w:p w14:paraId="1821C534" w14:textId="77777777" w:rsidR="00183227" w:rsidRDefault="00BC5983">
            <w:pPr>
              <w:pStyle w:val="TableParagraph"/>
              <w:ind w:right="90" w:firstLine="567"/>
              <w:rPr>
                <w:sz w:val="27"/>
              </w:rPr>
            </w:pPr>
            <w:r>
              <w:rPr>
                <w:color w:val="0C0C0C"/>
                <w:sz w:val="27"/>
              </w:rPr>
              <w:t>довідки про безпосередню участь у заходах, необхідних для забезпечення</w:t>
            </w:r>
            <w:r>
              <w:rPr>
                <w:color w:val="0C0C0C"/>
                <w:spacing w:val="-13"/>
                <w:sz w:val="27"/>
              </w:rPr>
              <w:t xml:space="preserve"> </w:t>
            </w:r>
            <w:r>
              <w:rPr>
                <w:color w:val="0C0C0C"/>
                <w:sz w:val="27"/>
              </w:rPr>
              <w:t>оборони</w:t>
            </w:r>
            <w:r>
              <w:rPr>
                <w:color w:val="0C0C0C"/>
                <w:spacing w:val="-13"/>
                <w:sz w:val="27"/>
              </w:rPr>
              <w:t xml:space="preserve"> </w:t>
            </w:r>
            <w:r>
              <w:rPr>
                <w:color w:val="0C0C0C"/>
                <w:sz w:val="27"/>
              </w:rPr>
              <w:t>України,</w:t>
            </w:r>
            <w:r>
              <w:rPr>
                <w:color w:val="0C0C0C"/>
                <w:spacing w:val="-13"/>
                <w:sz w:val="27"/>
              </w:rPr>
              <w:t xml:space="preserve"> </w:t>
            </w:r>
            <w:r>
              <w:rPr>
                <w:color w:val="0C0C0C"/>
                <w:sz w:val="27"/>
              </w:rPr>
              <w:t>захисту</w:t>
            </w:r>
            <w:r>
              <w:rPr>
                <w:color w:val="0C0C0C"/>
                <w:spacing w:val="-13"/>
                <w:sz w:val="27"/>
              </w:rPr>
              <w:t xml:space="preserve"> </w:t>
            </w:r>
            <w:r>
              <w:rPr>
                <w:color w:val="0C0C0C"/>
                <w:sz w:val="27"/>
              </w:rPr>
              <w:t>безпеки</w:t>
            </w:r>
            <w:r>
              <w:rPr>
                <w:color w:val="0C0C0C"/>
                <w:spacing w:val="-13"/>
                <w:sz w:val="27"/>
              </w:rPr>
              <w:t xml:space="preserve"> </w:t>
            </w:r>
            <w:r>
              <w:rPr>
                <w:color w:val="0C0C0C"/>
                <w:sz w:val="27"/>
              </w:rPr>
              <w:t>населення</w:t>
            </w:r>
            <w:r>
              <w:rPr>
                <w:color w:val="0C0C0C"/>
                <w:spacing w:val="-13"/>
                <w:sz w:val="27"/>
              </w:rPr>
              <w:t xml:space="preserve"> </w:t>
            </w:r>
            <w:r>
              <w:rPr>
                <w:color w:val="0C0C0C"/>
                <w:sz w:val="27"/>
              </w:rPr>
              <w:t>та</w:t>
            </w:r>
            <w:r>
              <w:rPr>
                <w:color w:val="0C0C0C"/>
                <w:spacing w:val="-13"/>
                <w:sz w:val="27"/>
              </w:rPr>
              <w:t xml:space="preserve"> </w:t>
            </w:r>
            <w:r>
              <w:rPr>
                <w:color w:val="0C0C0C"/>
                <w:sz w:val="27"/>
              </w:rPr>
              <w:t>інтересів держави у зв’язку з військовою агресією Російської Федерації проти України,</w:t>
            </w:r>
            <w:r>
              <w:rPr>
                <w:color w:val="0C0C0C"/>
                <w:spacing w:val="-17"/>
                <w:sz w:val="27"/>
              </w:rPr>
              <w:t xml:space="preserve"> </w:t>
            </w:r>
            <w:r>
              <w:rPr>
                <w:color w:val="0C0C0C"/>
                <w:sz w:val="27"/>
              </w:rPr>
              <w:t>–</w:t>
            </w:r>
            <w:r>
              <w:rPr>
                <w:color w:val="0C0C0C"/>
                <w:spacing w:val="-17"/>
                <w:sz w:val="27"/>
              </w:rPr>
              <w:t xml:space="preserve"> </w:t>
            </w:r>
            <w:r>
              <w:rPr>
                <w:color w:val="0C0C0C"/>
                <w:sz w:val="27"/>
              </w:rPr>
              <w:t>за</w:t>
            </w:r>
            <w:r>
              <w:rPr>
                <w:color w:val="0C0C0C"/>
                <w:spacing w:val="-17"/>
                <w:sz w:val="27"/>
              </w:rPr>
              <w:t xml:space="preserve"> </w:t>
            </w:r>
            <w:r>
              <w:rPr>
                <w:color w:val="0C0C0C"/>
                <w:sz w:val="27"/>
              </w:rPr>
              <w:t>відсутності</w:t>
            </w:r>
            <w:r>
              <w:rPr>
                <w:color w:val="0C0C0C"/>
                <w:spacing w:val="-17"/>
                <w:sz w:val="27"/>
              </w:rPr>
              <w:t xml:space="preserve"> </w:t>
            </w:r>
            <w:r>
              <w:rPr>
                <w:color w:val="0C0C0C"/>
                <w:sz w:val="27"/>
              </w:rPr>
              <w:t>у</w:t>
            </w:r>
            <w:r>
              <w:rPr>
                <w:color w:val="0C0C0C"/>
                <w:spacing w:val="-17"/>
                <w:sz w:val="27"/>
              </w:rPr>
              <w:t xml:space="preserve"> </w:t>
            </w:r>
            <w:r>
              <w:rPr>
                <w:color w:val="0C0C0C"/>
                <w:sz w:val="27"/>
              </w:rPr>
              <w:t>військово-обліковому</w:t>
            </w:r>
            <w:r>
              <w:rPr>
                <w:color w:val="0C0C0C"/>
                <w:spacing w:val="-17"/>
                <w:sz w:val="27"/>
              </w:rPr>
              <w:t xml:space="preserve"> </w:t>
            </w:r>
            <w:r>
              <w:rPr>
                <w:color w:val="0C0C0C"/>
                <w:sz w:val="27"/>
              </w:rPr>
              <w:t>документі</w:t>
            </w:r>
            <w:r>
              <w:rPr>
                <w:color w:val="0C0C0C"/>
                <w:spacing w:val="-17"/>
                <w:sz w:val="27"/>
              </w:rPr>
              <w:t xml:space="preserve"> </w:t>
            </w:r>
            <w:r>
              <w:rPr>
                <w:color w:val="0C0C0C"/>
                <w:sz w:val="27"/>
              </w:rPr>
              <w:t>відомостей про участь у зазначених заходах;</w:t>
            </w:r>
          </w:p>
          <w:p w14:paraId="6297155C" w14:textId="77777777" w:rsidR="00183227" w:rsidRDefault="00BC5983">
            <w:pPr>
              <w:pStyle w:val="TableParagraph"/>
              <w:numPr>
                <w:ilvl w:val="0"/>
                <w:numId w:val="2"/>
              </w:numPr>
              <w:tabs>
                <w:tab w:val="left" w:pos="969"/>
              </w:tabs>
              <w:spacing w:before="120"/>
              <w:ind w:left="107" w:right="90" w:firstLine="567"/>
              <w:jc w:val="both"/>
              <w:rPr>
                <w:sz w:val="27"/>
              </w:rPr>
            </w:pPr>
            <w:r>
              <w:rPr>
                <w:color w:val="0C0C0C"/>
                <w:sz w:val="27"/>
              </w:rPr>
              <w:t>особи,</w:t>
            </w:r>
            <w:r>
              <w:rPr>
                <w:color w:val="0C0C0C"/>
                <w:spacing w:val="-2"/>
                <w:sz w:val="27"/>
              </w:rPr>
              <w:t xml:space="preserve"> </w:t>
            </w:r>
            <w:r>
              <w:rPr>
                <w:color w:val="0C0C0C"/>
                <w:sz w:val="27"/>
              </w:rPr>
              <w:t>яким</w:t>
            </w:r>
            <w:r>
              <w:rPr>
                <w:color w:val="0C0C0C"/>
                <w:spacing w:val="-2"/>
                <w:sz w:val="27"/>
              </w:rPr>
              <w:t xml:space="preserve"> </w:t>
            </w:r>
            <w:r>
              <w:rPr>
                <w:sz w:val="27"/>
              </w:rPr>
              <w:t>надано</w:t>
            </w:r>
            <w:r>
              <w:rPr>
                <w:spacing w:val="-2"/>
                <w:sz w:val="27"/>
              </w:rPr>
              <w:t xml:space="preserve"> </w:t>
            </w:r>
            <w:r>
              <w:rPr>
                <w:color w:val="0C0C0C"/>
                <w:sz w:val="27"/>
              </w:rPr>
              <w:t>статус</w:t>
            </w:r>
            <w:r>
              <w:rPr>
                <w:color w:val="0C0C0C"/>
                <w:spacing w:val="-2"/>
                <w:sz w:val="27"/>
              </w:rPr>
              <w:t xml:space="preserve"> </w:t>
            </w:r>
            <w:r>
              <w:rPr>
                <w:color w:val="0C0C0C"/>
                <w:sz w:val="27"/>
              </w:rPr>
              <w:t>учасника</w:t>
            </w:r>
            <w:r>
              <w:rPr>
                <w:color w:val="0C0C0C"/>
                <w:spacing w:val="-2"/>
                <w:sz w:val="27"/>
              </w:rPr>
              <w:t xml:space="preserve"> </w:t>
            </w:r>
            <w:r>
              <w:rPr>
                <w:color w:val="0C0C0C"/>
                <w:sz w:val="27"/>
              </w:rPr>
              <w:t>бойових</w:t>
            </w:r>
            <w:r>
              <w:rPr>
                <w:color w:val="0C0C0C"/>
                <w:spacing w:val="-2"/>
                <w:sz w:val="27"/>
              </w:rPr>
              <w:t xml:space="preserve"> </w:t>
            </w:r>
            <w:r>
              <w:rPr>
                <w:color w:val="0C0C0C"/>
                <w:sz w:val="27"/>
              </w:rPr>
              <w:t>дій</w:t>
            </w:r>
            <w:r>
              <w:rPr>
                <w:color w:val="0C0C0C"/>
                <w:spacing w:val="-2"/>
                <w:sz w:val="27"/>
              </w:rPr>
              <w:t xml:space="preserve"> </w:t>
            </w:r>
            <w:r>
              <w:rPr>
                <w:color w:val="0C0C0C"/>
                <w:sz w:val="27"/>
              </w:rPr>
              <w:t>відповідно</w:t>
            </w:r>
            <w:r>
              <w:rPr>
                <w:color w:val="0C0C0C"/>
                <w:spacing w:val="-2"/>
                <w:sz w:val="27"/>
              </w:rPr>
              <w:t xml:space="preserve"> </w:t>
            </w:r>
            <w:r>
              <w:rPr>
                <w:color w:val="0C0C0C"/>
                <w:sz w:val="27"/>
              </w:rPr>
              <w:t>до пункту 19 частини першої статті 6 Закону та/або статус особи з інвалідністю внаслідок війни відповідно до пункту 11 частини другої статті 7 Закону, додають копії:</w:t>
            </w:r>
          </w:p>
          <w:p w14:paraId="591B5079" w14:textId="77777777" w:rsidR="00183227" w:rsidRDefault="00BC5983">
            <w:pPr>
              <w:pStyle w:val="TableParagraph"/>
              <w:ind w:right="88" w:firstLine="567"/>
              <w:rPr>
                <w:sz w:val="27"/>
              </w:rPr>
            </w:pPr>
            <w:r>
              <w:rPr>
                <w:color w:val="0C0C0C"/>
                <w:sz w:val="27"/>
              </w:rPr>
              <w:t>посвідчення встановленого зразка, що підтверджує статус учасника бойових дій або особи з інвалідністю внаслідок війни;</w:t>
            </w:r>
          </w:p>
          <w:p w14:paraId="07EB1AEF" w14:textId="77777777" w:rsidR="00183227" w:rsidRDefault="00BC5983">
            <w:pPr>
              <w:pStyle w:val="TableParagraph"/>
              <w:numPr>
                <w:ilvl w:val="0"/>
                <w:numId w:val="2"/>
              </w:numPr>
              <w:tabs>
                <w:tab w:val="left" w:pos="1005"/>
              </w:tabs>
              <w:spacing w:before="120"/>
              <w:ind w:left="107" w:right="89" w:firstLine="567"/>
              <w:jc w:val="both"/>
              <w:rPr>
                <w:sz w:val="27"/>
              </w:rPr>
            </w:pPr>
            <w:r>
              <w:rPr>
                <w:color w:val="0C0C0C"/>
                <w:sz w:val="27"/>
              </w:rPr>
              <w:t>поліцейські, особи рядового і начальницького складу служби цивільного захисту, які не набули статусу учасника бойових дій або особи з інвалідністю внаслідок війни, додають копії:</w:t>
            </w:r>
          </w:p>
          <w:p w14:paraId="617508A8" w14:textId="77777777" w:rsidR="00183227" w:rsidRDefault="00BC5983">
            <w:pPr>
              <w:pStyle w:val="TableParagraph"/>
              <w:ind w:right="89" w:firstLine="567"/>
              <w:rPr>
                <w:sz w:val="27"/>
              </w:rPr>
            </w:pPr>
            <w:r>
              <w:rPr>
                <w:color w:val="0C0C0C"/>
                <w:sz w:val="27"/>
              </w:rPr>
              <w:t>довідки про безпосередню участь у заходах, необхідних для забезпечення</w:t>
            </w:r>
            <w:r>
              <w:rPr>
                <w:color w:val="0C0C0C"/>
                <w:spacing w:val="-13"/>
                <w:sz w:val="27"/>
              </w:rPr>
              <w:t xml:space="preserve"> </w:t>
            </w:r>
            <w:r>
              <w:rPr>
                <w:color w:val="0C0C0C"/>
                <w:sz w:val="27"/>
              </w:rPr>
              <w:t>оборони</w:t>
            </w:r>
            <w:r>
              <w:rPr>
                <w:color w:val="0C0C0C"/>
                <w:spacing w:val="-13"/>
                <w:sz w:val="27"/>
              </w:rPr>
              <w:t xml:space="preserve"> </w:t>
            </w:r>
            <w:r>
              <w:rPr>
                <w:color w:val="0C0C0C"/>
                <w:sz w:val="27"/>
              </w:rPr>
              <w:t>України,</w:t>
            </w:r>
            <w:r>
              <w:rPr>
                <w:color w:val="0C0C0C"/>
                <w:spacing w:val="-13"/>
                <w:sz w:val="27"/>
              </w:rPr>
              <w:t xml:space="preserve"> </w:t>
            </w:r>
            <w:r>
              <w:rPr>
                <w:color w:val="0C0C0C"/>
                <w:sz w:val="27"/>
              </w:rPr>
              <w:t>захисту</w:t>
            </w:r>
            <w:r>
              <w:rPr>
                <w:color w:val="0C0C0C"/>
                <w:spacing w:val="-13"/>
                <w:sz w:val="27"/>
              </w:rPr>
              <w:t xml:space="preserve"> </w:t>
            </w:r>
            <w:r>
              <w:rPr>
                <w:color w:val="0C0C0C"/>
                <w:sz w:val="27"/>
              </w:rPr>
              <w:t>безпеки</w:t>
            </w:r>
            <w:r>
              <w:rPr>
                <w:color w:val="0C0C0C"/>
                <w:spacing w:val="-13"/>
                <w:sz w:val="27"/>
              </w:rPr>
              <w:t xml:space="preserve"> </w:t>
            </w:r>
            <w:r>
              <w:rPr>
                <w:color w:val="0C0C0C"/>
                <w:sz w:val="27"/>
              </w:rPr>
              <w:t>населення</w:t>
            </w:r>
            <w:r>
              <w:rPr>
                <w:color w:val="0C0C0C"/>
                <w:spacing w:val="-13"/>
                <w:sz w:val="27"/>
              </w:rPr>
              <w:t xml:space="preserve"> </w:t>
            </w:r>
            <w:r>
              <w:rPr>
                <w:color w:val="0C0C0C"/>
                <w:sz w:val="27"/>
              </w:rPr>
              <w:t>та</w:t>
            </w:r>
            <w:r>
              <w:rPr>
                <w:color w:val="0C0C0C"/>
                <w:spacing w:val="-13"/>
                <w:sz w:val="27"/>
              </w:rPr>
              <w:t xml:space="preserve"> </w:t>
            </w:r>
            <w:r>
              <w:rPr>
                <w:color w:val="0C0C0C"/>
                <w:sz w:val="27"/>
              </w:rPr>
              <w:t>інтересів держави у зв’язку з військовою агресією Російської Федерації проти України,</w:t>
            </w:r>
            <w:r>
              <w:rPr>
                <w:color w:val="0C0C0C"/>
                <w:spacing w:val="-17"/>
                <w:sz w:val="27"/>
              </w:rPr>
              <w:t xml:space="preserve"> </w:t>
            </w:r>
            <w:r>
              <w:rPr>
                <w:color w:val="0C0C0C"/>
                <w:sz w:val="27"/>
              </w:rPr>
              <w:t>–</w:t>
            </w:r>
            <w:r>
              <w:rPr>
                <w:color w:val="0C0C0C"/>
                <w:spacing w:val="-17"/>
                <w:sz w:val="27"/>
              </w:rPr>
              <w:t xml:space="preserve"> </w:t>
            </w:r>
            <w:r>
              <w:rPr>
                <w:color w:val="0C0C0C"/>
                <w:sz w:val="27"/>
              </w:rPr>
              <w:t>за</w:t>
            </w:r>
            <w:r>
              <w:rPr>
                <w:color w:val="0C0C0C"/>
                <w:spacing w:val="-17"/>
                <w:sz w:val="27"/>
              </w:rPr>
              <w:t xml:space="preserve"> </w:t>
            </w:r>
            <w:r>
              <w:rPr>
                <w:color w:val="0C0C0C"/>
                <w:sz w:val="27"/>
              </w:rPr>
              <w:t>відсутності</w:t>
            </w:r>
            <w:r>
              <w:rPr>
                <w:color w:val="0C0C0C"/>
                <w:spacing w:val="-17"/>
                <w:sz w:val="27"/>
              </w:rPr>
              <w:t xml:space="preserve"> </w:t>
            </w:r>
            <w:r>
              <w:rPr>
                <w:color w:val="0C0C0C"/>
                <w:sz w:val="27"/>
              </w:rPr>
              <w:t>у</w:t>
            </w:r>
            <w:r>
              <w:rPr>
                <w:color w:val="0C0C0C"/>
                <w:spacing w:val="-17"/>
                <w:sz w:val="27"/>
              </w:rPr>
              <w:t xml:space="preserve"> </w:t>
            </w:r>
            <w:r>
              <w:rPr>
                <w:color w:val="0C0C0C"/>
                <w:sz w:val="27"/>
              </w:rPr>
              <w:t>військово-обліковому</w:t>
            </w:r>
            <w:r>
              <w:rPr>
                <w:color w:val="0C0C0C"/>
                <w:spacing w:val="-17"/>
                <w:sz w:val="27"/>
              </w:rPr>
              <w:t xml:space="preserve"> </w:t>
            </w:r>
            <w:r>
              <w:rPr>
                <w:color w:val="0C0C0C"/>
                <w:sz w:val="27"/>
              </w:rPr>
              <w:t>документі</w:t>
            </w:r>
            <w:r>
              <w:rPr>
                <w:color w:val="0C0C0C"/>
                <w:spacing w:val="-17"/>
                <w:sz w:val="27"/>
              </w:rPr>
              <w:t xml:space="preserve"> </w:t>
            </w:r>
            <w:r>
              <w:rPr>
                <w:color w:val="0C0C0C"/>
                <w:sz w:val="27"/>
              </w:rPr>
              <w:t>відомостей про участь у зазначених заходах;</w:t>
            </w:r>
          </w:p>
          <w:p w14:paraId="61D9F9F5" w14:textId="77777777" w:rsidR="00183227" w:rsidRDefault="00BC5983">
            <w:pPr>
              <w:pStyle w:val="TableParagraph"/>
              <w:spacing w:line="310" w:lineRule="atLeast"/>
              <w:ind w:right="89" w:firstLine="567"/>
              <w:rPr>
                <w:sz w:val="27"/>
              </w:rPr>
            </w:pPr>
            <w:r>
              <w:rPr>
                <w:color w:val="0C0C0C"/>
                <w:sz w:val="27"/>
              </w:rPr>
              <w:t>витягу з наказу про звільнення із служби в поліції, виключення з кадрів ДСНС;</w:t>
            </w:r>
          </w:p>
        </w:tc>
      </w:tr>
    </w:tbl>
    <w:p w14:paraId="6361F4C8" w14:textId="77777777" w:rsidR="00183227" w:rsidRDefault="00183227">
      <w:pPr>
        <w:pStyle w:val="TableParagraph"/>
        <w:spacing w:line="310" w:lineRule="atLeast"/>
        <w:rPr>
          <w:sz w:val="27"/>
        </w:rPr>
        <w:sectPr w:rsidR="00183227">
          <w:pgSz w:w="16840" w:h="11910" w:orient="landscape"/>
          <w:pgMar w:top="1060" w:right="708" w:bottom="280" w:left="1275" w:header="522" w:footer="0" w:gutter="0"/>
          <w:cols w:space="720"/>
        </w:sectPr>
      </w:pPr>
    </w:p>
    <w:p w14:paraId="3FF87BF8" w14:textId="77777777" w:rsidR="00183227" w:rsidRDefault="00183227">
      <w:pPr>
        <w:pStyle w:val="a3"/>
        <w:rPr>
          <w:sz w:val="8"/>
        </w:r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
        <w:gridCol w:w="5670"/>
        <w:gridCol w:w="8363"/>
      </w:tblGrid>
      <w:tr w:rsidR="00183227" w14:paraId="6EC44708" w14:textId="77777777">
        <w:trPr>
          <w:trHeight w:val="3845"/>
        </w:trPr>
        <w:tc>
          <w:tcPr>
            <w:tcW w:w="641" w:type="dxa"/>
          </w:tcPr>
          <w:p w14:paraId="3AB8A55F" w14:textId="77777777" w:rsidR="00183227" w:rsidRDefault="00183227">
            <w:pPr>
              <w:pStyle w:val="TableParagraph"/>
              <w:ind w:left="0"/>
              <w:jc w:val="left"/>
              <w:rPr>
                <w:sz w:val="26"/>
              </w:rPr>
            </w:pPr>
          </w:p>
        </w:tc>
        <w:tc>
          <w:tcPr>
            <w:tcW w:w="5670" w:type="dxa"/>
          </w:tcPr>
          <w:p w14:paraId="58AD03E7" w14:textId="77777777" w:rsidR="00183227" w:rsidRDefault="00183227">
            <w:pPr>
              <w:pStyle w:val="TableParagraph"/>
              <w:ind w:left="0"/>
              <w:jc w:val="left"/>
              <w:rPr>
                <w:sz w:val="26"/>
              </w:rPr>
            </w:pPr>
          </w:p>
        </w:tc>
        <w:tc>
          <w:tcPr>
            <w:tcW w:w="8363" w:type="dxa"/>
          </w:tcPr>
          <w:p w14:paraId="007B9F52" w14:textId="77777777" w:rsidR="00183227" w:rsidRDefault="00BC5983">
            <w:pPr>
              <w:pStyle w:val="TableParagraph"/>
              <w:spacing w:before="120"/>
              <w:ind w:right="91" w:firstLine="567"/>
              <w:rPr>
                <w:sz w:val="27"/>
              </w:rPr>
            </w:pPr>
            <w:r>
              <w:rPr>
                <w:color w:val="0C0C0C"/>
                <w:sz w:val="27"/>
              </w:rPr>
              <w:t>4) особи, яких було позбавлено особистої свободи державою-агресором, додають копії:</w:t>
            </w:r>
          </w:p>
          <w:p w14:paraId="219BBD92" w14:textId="77777777" w:rsidR="00183227" w:rsidRDefault="00BC5983">
            <w:pPr>
              <w:pStyle w:val="TableParagraph"/>
              <w:spacing w:line="310" w:lineRule="atLeast"/>
              <w:ind w:right="88" w:firstLine="567"/>
              <w:rPr>
                <w:sz w:val="27"/>
              </w:rPr>
            </w:pPr>
            <w:r>
              <w:rPr>
                <w:color w:val="0C0C0C"/>
                <w:sz w:val="27"/>
              </w:rPr>
              <w:t>довідки про перебування громадянина України з числа осіб, визначених пунктом 1 частини першої статті 2 Закону України “Про соціальний і правовий захист осіб, стосовно яких встановлено факт позбавлення особистої свободи внаслідок збройної агресії проти України,</w:t>
            </w:r>
            <w:r>
              <w:rPr>
                <w:color w:val="0C0C0C"/>
                <w:spacing w:val="-12"/>
                <w:sz w:val="27"/>
              </w:rPr>
              <w:t xml:space="preserve"> </w:t>
            </w:r>
            <w:r>
              <w:rPr>
                <w:color w:val="0C0C0C"/>
                <w:sz w:val="27"/>
              </w:rPr>
              <w:t>та</w:t>
            </w:r>
            <w:r>
              <w:rPr>
                <w:color w:val="0C0C0C"/>
                <w:spacing w:val="-12"/>
                <w:sz w:val="27"/>
              </w:rPr>
              <w:t xml:space="preserve"> </w:t>
            </w:r>
            <w:r>
              <w:rPr>
                <w:color w:val="0C0C0C"/>
                <w:sz w:val="27"/>
              </w:rPr>
              <w:t>членів</w:t>
            </w:r>
            <w:r>
              <w:rPr>
                <w:color w:val="0C0C0C"/>
                <w:spacing w:val="-12"/>
                <w:sz w:val="27"/>
              </w:rPr>
              <w:t xml:space="preserve"> </w:t>
            </w:r>
            <w:r>
              <w:rPr>
                <w:color w:val="0C0C0C"/>
                <w:sz w:val="27"/>
              </w:rPr>
              <w:t>їхніх</w:t>
            </w:r>
            <w:r>
              <w:rPr>
                <w:color w:val="0C0C0C"/>
                <w:spacing w:val="-12"/>
                <w:sz w:val="27"/>
              </w:rPr>
              <w:t xml:space="preserve"> </w:t>
            </w:r>
            <w:r>
              <w:rPr>
                <w:color w:val="0C0C0C"/>
                <w:sz w:val="27"/>
              </w:rPr>
              <w:t>сімей”,</w:t>
            </w:r>
            <w:r>
              <w:rPr>
                <w:color w:val="0C0C0C"/>
                <w:spacing w:val="-12"/>
                <w:sz w:val="27"/>
              </w:rPr>
              <w:t xml:space="preserve"> </w:t>
            </w:r>
            <w:r>
              <w:rPr>
                <w:color w:val="0C0C0C"/>
                <w:sz w:val="27"/>
              </w:rPr>
              <w:t>у</w:t>
            </w:r>
            <w:r>
              <w:rPr>
                <w:color w:val="0C0C0C"/>
                <w:spacing w:val="-12"/>
                <w:sz w:val="27"/>
              </w:rPr>
              <w:t xml:space="preserve"> </w:t>
            </w:r>
            <w:r>
              <w:rPr>
                <w:color w:val="0C0C0C"/>
                <w:sz w:val="27"/>
              </w:rPr>
              <w:t>місцях</w:t>
            </w:r>
            <w:r>
              <w:rPr>
                <w:color w:val="0C0C0C"/>
                <w:spacing w:val="-12"/>
                <w:sz w:val="27"/>
              </w:rPr>
              <w:t xml:space="preserve"> </w:t>
            </w:r>
            <w:r>
              <w:rPr>
                <w:color w:val="0C0C0C"/>
                <w:sz w:val="27"/>
              </w:rPr>
              <w:t>несвободи</w:t>
            </w:r>
            <w:r>
              <w:rPr>
                <w:color w:val="0C0C0C"/>
                <w:spacing w:val="-11"/>
                <w:sz w:val="27"/>
              </w:rPr>
              <w:t xml:space="preserve"> </w:t>
            </w:r>
            <w:r>
              <w:rPr>
                <w:color w:val="0C0C0C"/>
                <w:sz w:val="27"/>
              </w:rPr>
              <w:t>внаслідок</w:t>
            </w:r>
            <w:r>
              <w:rPr>
                <w:color w:val="0C0C0C"/>
                <w:spacing w:val="-12"/>
                <w:sz w:val="27"/>
              </w:rPr>
              <w:t xml:space="preserve"> </w:t>
            </w:r>
            <w:r>
              <w:rPr>
                <w:color w:val="0C0C0C"/>
                <w:sz w:val="27"/>
              </w:rPr>
              <w:t xml:space="preserve">збройної </w:t>
            </w:r>
            <w:r>
              <w:rPr>
                <w:color w:val="0C0C0C"/>
                <w:spacing w:val="-2"/>
                <w:sz w:val="27"/>
              </w:rPr>
              <w:t>агресії</w:t>
            </w:r>
            <w:r>
              <w:rPr>
                <w:color w:val="0C0C0C"/>
                <w:spacing w:val="-10"/>
                <w:sz w:val="27"/>
              </w:rPr>
              <w:t xml:space="preserve"> </w:t>
            </w:r>
            <w:r>
              <w:rPr>
                <w:color w:val="0C0C0C"/>
                <w:spacing w:val="-2"/>
                <w:sz w:val="27"/>
              </w:rPr>
              <w:t>проти</w:t>
            </w:r>
            <w:r>
              <w:rPr>
                <w:color w:val="0C0C0C"/>
                <w:spacing w:val="-10"/>
                <w:sz w:val="27"/>
              </w:rPr>
              <w:t xml:space="preserve"> </w:t>
            </w:r>
            <w:r>
              <w:rPr>
                <w:color w:val="0C0C0C"/>
                <w:spacing w:val="-2"/>
                <w:sz w:val="27"/>
              </w:rPr>
              <w:t>України</w:t>
            </w:r>
            <w:r>
              <w:rPr>
                <w:color w:val="0C0C0C"/>
                <w:spacing w:val="-10"/>
                <w:sz w:val="27"/>
              </w:rPr>
              <w:t xml:space="preserve"> </w:t>
            </w:r>
            <w:r>
              <w:rPr>
                <w:color w:val="0C0C0C"/>
                <w:spacing w:val="-2"/>
                <w:sz w:val="27"/>
              </w:rPr>
              <w:t>або</w:t>
            </w:r>
            <w:r>
              <w:rPr>
                <w:color w:val="0C0C0C"/>
                <w:spacing w:val="-10"/>
                <w:sz w:val="27"/>
              </w:rPr>
              <w:t xml:space="preserve"> </w:t>
            </w:r>
            <w:r>
              <w:rPr>
                <w:color w:val="0C0C0C"/>
                <w:spacing w:val="-2"/>
                <w:sz w:val="27"/>
              </w:rPr>
              <w:t>інтернування</w:t>
            </w:r>
            <w:r>
              <w:rPr>
                <w:color w:val="0C0C0C"/>
                <w:spacing w:val="-10"/>
                <w:sz w:val="27"/>
              </w:rPr>
              <w:t xml:space="preserve"> </w:t>
            </w:r>
            <w:r>
              <w:rPr>
                <w:color w:val="0C0C0C"/>
                <w:spacing w:val="-2"/>
                <w:sz w:val="27"/>
              </w:rPr>
              <w:t>в</w:t>
            </w:r>
            <w:r>
              <w:rPr>
                <w:color w:val="0C0C0C"/>
                <w:spacing w:val="-10"/>
                <w:sz w:val="27"/>
              </w:rPr>
              <w:t xml:space="preserve"> </w:t>
            </w:r>
            <w:r>
              <w:rPr>
                <w:color w:val="0C0C0C"/>
                <w:spacing w:val="-2"/>
                <w:sz w:val="27"/>
              </w:rPr>
              <w:t>нейтральних</w:t>
            </w:r>
            <w:r>
              <w:rPr>
                <w:color w:val="0C0C0C"/>
                <w:spacing w:val="-10"/>
                <w:sz w:val="27"/>
              </w:rPr>
              <w:t xml:space="preserve"> </w:t>
            </w:r>
            <w:r>
              <w:rPr>
                <w:color w:val="0C0C0C"/>
                <w:spacing w:val="-2"/>
                <w:sz w:val="27"/>
              </w:rPr>
              <w:t>державах,</w:t>
            </w:r>
            <w:r>
              <w:rPr>
                <w:color w:val="0C0C0C"/>
                <w:spacing w:val="-10"/>
                <w:sz w:val="27"/>
              </w:rPr>
              <w:t xml:space="preserve"> </w:t>
            </w:r>
            <w:r>
              <w:rPr>
                <w:color w:val="0C0C0C"/>
                <w:spacing w:val="-2"/>
                <w:sz w:val="27"/>
              </w:rPr>
              <w:t xml:space="preserve">зразок </w:t>
            </w:r>
            <w:r>
              <w:rPr>
                <w:color w:val="0C0C0C"/>
                <w:sz w:val="27"/>
              </w:rPr>
              <w:t>якої</w:t>
            </w:r>
            <w:r>
              <w:rPr>
                <w:color w:val="0C0C0C"/>
                <w:spacing w:val="80"/>
                <w:sz w:val="27"/>
              </w:rPr>
              <w:t xml:space="preserve">  </w:t>
            </w:r>
            <w:r>
              <w:rPr>
                <w:color w:val="0C0C0C"/>
                <w:sz w:val="27"/>
              </w:rPr>
              <w:t>затверджений</w:t>
            </w:r>
            <w:r>
              <w:rPr>
                <w:color w:val="0C0C0C"/>
                <w:spacing w:val="80"/>
                <w:sz w:val="27"/>
              </w:rPr>
              <w:t xml:space="preserve">  </w:t>
            </w:r>
            <w:r>
              <w:rPr>
                <w:color w:val="0C0C0C"/>
                <w:sz w:val="27"/>
              </w:rPr>
              <w:t>постановою</w:t>
            </w:r>
            <w:r>
              <w:rPr>
                <w:color w:val="0C0C0C"/>
                <w:spacing w:val="80"/>
                <w:sz w:val="27"/>
              </w:rPr>
              <w:t xml:space="preserve">  </w:t>
            </w:r>
            <w:r>
              <w:rPr>
                <w:color w:val="0C0C0C"/>
                <w:sz w:val="27"/>
              </w:rPr>
              <w:t>Кабінету</w:t>
            </w:r>
            <w:r>
              <w:rPr>
                <w:color w:val="0C0C0C"/>
                <w:spacing w:val="80"/>
                <w:sz w:val="27"/>
              </w:rPr>
              <w:t xml:space="preserve">  </w:t>
            </w:r>
            <w:r>
              <w:rPr>
                <w:color w:val="0C0C0C"/>
                <w:sz w:val="27"/>
              </w:rPr>
              <w:t>Міністрів</w:t>
            </w:r>
            <w:r>
              <w:rPr>
                <w:color w:val="0C0C0C"/>
                <w:spacing w:val="80"/>
                <w:sz w:val="27"/>
              </w:rPr>
              <w:t xml:space="preserve">  </w:t>
            </w:r>
            <w:r>
              <w:rPr>
                <w:color w:val="0C0C0C"/>
                <w:sz w:val="27"/>
              </w:rPr>
              <w:t>України від 20.01.2023 № 55 “Про затвердження Порядку оформлення довідок про перебування осіб у місцях несвободи внаслідок збройної агресії проти України або інтернування в нейтральних державах”.</w:t>
            </w:r>
          </w:p>
        </w:tc>
      </w:tr>
      <w:tr w:rsidR="00183227" w14:paraId="61FA11DA" w14:textId="77777777">
        <w:trPr>
          <w:trHeight w:val="2794"/>
        </w:trPr>
        <w:tc>
          <w:tcPr>
            <w:tcW w:w="641" w:type="dxa"/>
          </w:tcPr>
          <w:p w14:paraId="7AE5DDB3" w14:textId="77777777" w:rsidR="00183227" w:rsidRDefault="00BC5983">
            <w:pPr>
              <w:pStyle w:val="TableParagraph"/>
              <w:ind w:left="15"/>
              <w:jc w:val="center"/>
              <w:rPr>
                <w:sz w:val="27"/>
              </w:rPr>
            </w:pPr>
            <w:r>
              <w:rPr>
                <w:color w:val="0C0C0C"/>
                <w:spacing w:val="-10"/>
                <w:sz w:val="27"/>
              </w:rPr>
              <w:t>8</w:t>
            </w:r>
          </w:p>
        </w:tc>
        <w:tc>
          <w:tcPr>
            <w:tcW w:w="5670" w:type="dxa"/>
          </w:tcPr>
          <w:p w14:paraId="5F7711E3" w14:textId="77777777" w:rsidR="00183227" w:rsidRDefault="00BC5983">
            <w:pPr>
              <w:pStyle w:val="TableParagraph"/>
              <w:jc w:val="left"/>
              <w:rPr>
                <w:sz w:val="27"/>
              </w:rPr>
            </w:pPr>
            <w:r>
              <w:rPr>
                <w:color w:val="0C0C0C"/>
                <w:sz w:val="27"/>
              </w:rPr>
              <w:t>Спосіб</w:t>
            </w:r>
            <w:r>
              <w:rPr>
                <w:color w:val="0C0C0C"/>
                <w:spacing w:val="40"/>
                <w:sz w:val="27"/>
              </w:rPr>
              <w:t xml:space="preserve"> </w:t>
            </w:r>
            <w:r>
              <w:rPr>
                <w:color w:val="0C0C0C"/>
                <w:sz w:val="27"/>
              </w:rPr>
              <w:t>подання</w:t>
            </w:r>
            <w:r>
              <w:rPr>
                <w:color w:val="0C0C0C"/>
                <w:spacing w:val="40"/>
                <w:sz w:val="27"/>
              </w:rPr>
              <w:t xml:space="preserve"> </w:t>
            </w:r>
            <w:r>
              <w:rPr>
                <w:color w:val="0C0C0C"/>
                <w:sz w:val="27"/>
              </w:rPr>
              <w:t>документів,</w:t>
            </w:r>
            <w:r>
              <w:rPr>
                <w:color w:val="0C0C0C"/>
                <w:spacing w:val="40"/>
                <w:sz w:val="27"/>
              </w:rPr>
              <w:t xml:space="preserve"> </w:t>
            </w:r>
            <w:r>
              <w:rPr>
                <w:color w:val="0C0C0C"/>
                <w:sz w:val="27"/>
              </w:rPr>
              <w:t>необхідних</w:t>
            </w:r>
            <w:r>
              <w:rPr>
                <w:color w:val="0C0C0C"/>
                <w:spacing w:val="40"/>
                <w:sz w:val="27"/>
              </w:rPr>
              <w:t xml:space="preserve"> </w:t>
            </w:r>
            <w:r>
              <w:rPr>
                <w:color w:val="0C0C0C"/>
                <w:sz w:val="27"/>
              </w:rPr>
              <w:t>для отримання адміністративної послуги</w:t>
            </w:r>
          </w:p>
        </w:tc>
        <w:tc>
          <w:tcPr>
            <w:tcW w:w="8363" w:type="dxa"/>
          </w:tcPr>
          <w:p w14:paraId="75F62706" w14:textId="77777777" w:rsidR="00183227" w:rsidRDefault="00BC5983">
            <w:pPr>
              <w:pStyle w:val="TableParagraph"/>
              <w:rPr>
                <w:sz w:val="27"/>
              </w:rPr>
            </w:pPr>
            <w:r>
              <w:rPr>
                <w:color w:val="0C0C0C"/>
                <w:sz w:val="27"/>
              </w:rPr>
              <w:t>Заява</w:t>
            </w:r>
            <w:r>
              <w:rPr>
                <w:color w:val="0C0C0C"/>
                <w:spacing w:val="-5"/>
                <w:sz w:val="27"/>
              </w:rPr>
              <w:t xml:space="preserve"> </w:t>
            </w:r>
            <w:r>
              <w:rPr>
                <w:color w:val="0C0C0C"/>
                <w:sz w:val="27"/>
              </w:rPr>
              <w:t>разом</w:t>
            </w:r>
            <w:r>
              <w:rPr>
                <w:color w:val="0C0C0C"/>
                <w:spacing w:val="-3"/>
                <w:sz w:val="27"/>
              </w:rPr>
              <w:t xml:space="preserve"> </w:t>
            </w:r>
            <w:r>
              <w:rPr>
                <w:color w:val="0C0C0C"/>
                <w:sz w:val="27"/>
              </w:rPr>
              <w:t>із</w:t>
            </w:r>
            <w:r>
              <w:rPr>
                <w:color w:val="0C0C0C"/>
                <w:spacing w:val="-2"/>
                <w:sz w:val="27"/>
              </w:rPr>
              <w:t xml:space="preserve"> </w:t>
            </w:r>
            <w:r>
              <w:rPr>
                <w:color w:val="0C0C0C"/>
                <w:sz w:val="27"/>
              </w:rPr>
              <w:t>доданими</w:t>
            </w:r>
            <w:r>
              <w:rPr>
                <w:color w:val="0C0C0C"/>
                <w:spacing w:val="-4"/>
                <w:sz w:val="27"/>
              </w:rPr>
              <w:t xml:space="preserve"> </w:t>
            </w:r>
            <w:r>
              <w:rPr>
                <w:color w:val="0C0C0C"/>
                <w:sz w:val="27"/>
              </w:rPr>
              <w:t>до</w:t>
            </w:r>
            <w:r>
              <w:rPr>
                <w:color w:val="0C0C0C"/>
                <w:spacing w:val="-2"/>
                <w:sz w:val="27"/>
              </w:rPr>
              <w:t xml:space="preserve"> </w:t>
            </w:r>
            <w:r>
              <w:rPr>
                <w:color w:val="0C0C0C"/>
                <w:sz w:val="27"/>
              </w:rPr>
              <w:t>неї</w:t>
            </w:r>
            <w:r>
              <w:rPr>
                <w:color w:val="0C0C0C"/>
                <w:spacing w:val="-3"/>
                <w:sz w:val="27"/>
              </w:rPr>
              <w:t xml:space="preserve"> </w:t>
            </w:r>
            <w:r>
              <w:rPr>
                <w:color w:val="0C0C0C"/>
                <w:sz w:val="27"/>
              </w:rPr>
              <w:t>копіями</w:t>
            </w:r>
            <w:r>
              <w:rPr>
                <w:color w:val="0C0C0C"/>
                <w:spacing w:val="-3"/>
                <w:sz w:val="27"/>
              </w:rPr>
              <w:t xml:space="preserve"> </w:t>
            </w:r>
            <w:r>
              <w:rPr>
                <w:color w:val="0C0C0C"/>
                <w:sz w:val="27"/>
              </w:rPr>
              <w:t>документів</w:t>
            </w:r>
            <w:r>
              <w:rPr>
                <w:color w:val="0C0C0C"/>
                <w:spacing w:val="-3"/>
                <w:sz w:val="27"/>
              </w:rPr>
              <w:t xml:space="preserve"> </w:t>
            </w:r>
            <w:r>
              <w:rPr>
                <w:color w:val="0C0C0C"/>
                <w:spacing w:val="-2"/>
                <w:sz w:val="27"/>
              </w:rPr>
              <w:t>подається:</w:t>
            </w:r>
          </w:p>
          <w:p w14:paraId="7F441127" w14:textId="77777777" w:rsidR="00183227" w:rsidRDefault="00BC5983">
            <w:pPr>
              <w:pStyle w:val="TableParagraph"/>
              <w:numPr>
                <w:ilvl w:val="0"/>
                <w:numId w:val="1"/>
              </w:numPr>
              <w:tabs>
                <w:tab w:val="left" w:pos="944"/>
              </w:tabs>
              <w:ind w:left="107" w:right="89" w:firstLine="567"/>
              <w:jc w:val="both"/>
              <w:rPr>
                <w:sz w:val="27"/>
              </w:rPr>
            </w:pPr>
            <w:r>
              <w:rPr>
                <w:color w:val="0C0C0C"/>
                <w:sz w:val="27"/>
              </w:rPr>
              <w:t>Безпосередньо місцевому органу за адресою найманого житлового приміщення;</w:t>
            </w:r>
          </w:p>
          <w:p w14:paraId="71530EA9" w14:textId="77777777" w:rsidR="00183227" w:rsidRDefault="00BC5983">
            <w:pPr>
              <w:pStyle w:val="TableParagraph"/>
              <w:numPr>
                <w:ilvl w:val="0"/>
                <w:numId w:val="1"/>
              </w:numPr>
              <w:tabs>
                <w:tab w:val="left" w:pos="944"/>
              </w:tabs>
              <w:ind w:left="107" w:right="89" w:firstLine="567"/>
              <w:jc w:val="both"/>
              <w:rPr>
                <w:sz w:val="27"/>
              </w:rPr>
            </w:pPr>
            <w:r>
              <w:rPr>
                <w:color w:val="0C0C0C"/>
                <w:sz w:val="27"/>
              </w:rPr>
              <w:t>Через центр надання адміністративних послуг (далі – центр) за адресою найманого житлового приміщення.</w:t>
            </w:r>
          </w:p>
          <w:p w14:paraId="1A664F3A" w14:textId="77777777" w:rsidR="00183227" w:rsidRDefault="00BC5983">
            <w:pPr>
              <w:pStyle w:val="TableParagraph"/>
              <w:spacing w:line="310" w:lineRule="atLeast"/>
              <w:ind w:right="88" w:firstLine="567"/>
              <w:rPr>
                <w:sz w:val="27"/>
              </w:rPr>
            </w:pPr>
            <w:r>
              <w:rPr>
                <w:color w:val="0C0C0C"/>
                <w:sz w:val="27"/>
              </w:rPr>
              <w:t>Заява</w:t>
            </w:r>
            <w:r>
              <w:rPr>
                <w:color w:val="0C0C0C"/>
                <w:spacing w:val="-16"/>
                <w:sz w:val="27"/>
              </w:rPr>
              <w:t xml:space="preserve"> </w:t>
            </w:r>
            <w:r>
              <w:rPr>
                <w:color w:val="0C0C0C"/>
                <w:sz w:val="27"/>
              </w:rPr>
              <w:t>у</w:t>
            </w:r>
            <w:r>
              <w:rPr>
                <w:color w:val="0C0C0C"/>
                <w:spacing w:val="-16"/>
                <w:sz w:val="27"/>
              </w:rPr>
              <w:t xml:space="preserve"> </w:t>
            </w:r>
            <w:r>
              <w:rPr>
                <w:color w:val="0C0C0C"/>
                <w:sz w:val="27"/>
              </w:rPr>
              <w:t>паперовій</w:t>
            </w:r>
            <w:r>
              <w:rPr>
                <w:color w:val="0C0C0C"/>
                <w:spacing w:val="-16"/>
                <w:sz w:val="27"/>
              </w:rPr>
              <w:t xml:space="preserve"> </w:t>
            </w:r>
            <w:r>
              <w:rPr>
                <w:color w:val="0C0C0C"/>
                <w:sz w:val="27"/>
              </w:rPr>
              <w:t>формі</w:t>
            </w:r>
            <w:r>
              <w:rPr>
                <w:color w:val="0C0C0C"/>
                <w:spacing w:val="-16"/>
                <w:sz w:val="27"/>
              </w:rPr>
              <w:t xml:space="preserve"> </w:t>
            </w:r>
            <w:r>
              <w:rPr>
                <w:color w:val="0C0C0C"/>
                <w:sz w:val="27"/>
              </w:rPr>
              <w:t>з</w:t>
            </w:r>
            <w:r>
              <w:rPr>
                <w:color w:val="0C0C0C"/>
                <w:spacing w:val="-16"/>
                <w:sz w:val="27"/>
              </w:rPr>
              <w:t xml:space="preserve"> </w:t>
            </w:r>
            <w:r>
              <w:rPr>
                <w:color w:val="0C0C0C"/>
                <w:sz w:val="27"/>
              </w:rPr>
              <w:t>необхідними</w:t>
            </w:r>
            <w:r>
              <w:rPr>
                <w:color w:val="0C0C0C"/>
                <w:spacing w:val="-16"/>
                <w:sz w:val="27"/>
              </w:rPr>
              <w:t xml:space="preserve"> </w:t>
            </w:r>
            <w:r>
              <w:rPr>
                <w:color w:val="0C0C0C"/>
                <w:sz w:val="27"/>
              </w:rPr>
              <w:t>документами</w:t>
            </w:r>
            <w:r>
              <w:rPr>
                <w:color w:val="0C0C0C"/>
                <w:spacing w:val="-16"/>
                <w:sz w:val="27"/>
              </w:rPr>
              <w:t xml:space="preserve"> </w:t>
            </w:r>
            <w:r>
              <w:rPr>
                <w:color w:val="0C0C0C"/>
                <w:sz w:val="27"/>
              </w:rPr>
              <w:t>приймається адміністратором центру та невідкладно, але не пізніше наступного робочого дня після прийняття, передається до місцевого органу за адресою найманого житлового приміщення.</w:t>
            </w:r>
          </w:p>
        </w:tc>
      </w:tr>
      <w:tr w:rsidR="00183227" w14:paraId="1CBAEBF4" w14:textId="77777777">
        <w:trPr>
          <w:trHeight w:val="620"/>
        </w:trPr>
        <w:tc>
          <w:tcPr>
            <w:tcW w:w="641" w:type="dxa"/>
          </w:tcPr>
          <w:p w14:paraId="518BB15C" w14:textId="77777777" w:rsidR="00183227" w:rsidRDefault="00BC5983">
            <w:pPr>
              <w:pStyle w:val="TableParagraph"/>
              <w:ind w:left="15"/>
              <w:jc w:val="center"/>
              <w:rPr>
                <w:sz w:val="27"/>
              </w:rPr>
            </w:pPr>
            <w:r>
              <w:rPr>
                <w:color w:val="0C0C0C"/>
                <w:spacing w:val="-10"/>
                <w:sz w:val="27"/>
              </w:rPr>
              <w:t>9</w:t>
            </w:r>
          </w:p>
        </w:tc>
        <w:tc>
          <w:tcPr>
            <w:tcW w:w="5670" w:type="dxa"/>
          </w:tcPr>
          <w:p w14:paraId="771FF61A" w14:textId="77777777" w:rsidR="00183227" w:rsidRDefault="00BC5983">
            <w:pPr>
              <w:pStyle w:val="TableParagraph"/>
              <w:tabs>
                <w:tab w:val="left" w:pos="2053"/>
                <w:tab w:val="left" w:pos="4626"/>
              </w:tabs>
              <w:spacing w:line="310" w:lineRule="atLeast"/>
              <w:ind w:right="91"/>
              <w:jc w:val="left"/>
              <w:rPr>
                <w:sz w:val="27"/>
              </w:rPr>
            </w:pPr>
            <w:r>
              <w:rPr>
                <w:color w:val="0C0C0C"/>
                <w:spacing w:val="-2"/>
                <w:sz w:val="27"/>
              </w:rPr>
              <w:t>Платність</w:t>
            </w:r>
            <w:r>
              <w:rPr>
                <w:color w:val="0C0C0C"/>
                <w:sz w:val="27"/>
              </w:rPr>
              <w:tab/>
            </w:r>
            <w:r>
              <w:rPr>
                <w:color w:val="0C0C0C"/>
                <w:spacing w:val="-2"/>
                <w:sz w:val="27"/>
              </w:rPr>
              <w:t>(безоплатність)</w:t>
            </w:r>
            <w:r>
              <w:rPr>
                <w:color w:val="0C0C0C"/>
                <w:sz w:val="27"/>
              </w:rPr>
              <w:tab/>
            </w:r>
            <w:r>
              <w:rPr>
                <w:color w:val="0C0C0C"/>
                <w:spacing w:val="-2"/>
                <w:sz w:val="27"/>
              </w:rPr>
              <w:t xml:space="preserve">надання </w:t>
            </w:r>
            <w:r>
              <w:rPr>
                <w:color w:val="0C0C0C"/>
                <w:sz w:val="27"/>
              </w:rPr>
              <w:t>адміністративної послуги</w:t>
            </w:r>
          </w:p>
        </w:tc>
        <w:tc>
          <w:tcPr>
            <w:tcW w:w="8363" w:type="dxa"/>
          </w:tcPr>
          <w:p w14:paraId="203141ED" w14:textId="77777777" w:rsidR="00183227" w:rsidRDefault="00BC5983">
            <w:pPr>
              <w:pStyle w:val="TableParagraph"/>
              <w:jc w:val="left"/>
              <w:rPr>
                <w:sz w:val="27"/>
              </w:rPr>
            </w:pPr>
            <w:r>
              <w:rPr>
                <w:color w:val="0C0C0C"/>
                <w:spacing w:val="-2"/>
                <w:sz w:val="27"/>
              </w:rPr>
              <w:t>Безоплатно</w:t>
            </w:r>
          </w:p>
        </w:tc>
      </w:tr>
      <w:tr w:rsidR="00183227" w14:paraId="78497AD5" w14:textId="77777777">
        <w:trPr>
          <w:trHeight w:val="310"/>
        </w:trPr>
        <w:tc>
          <w:tcPr>
            <w:tcW w:w="641" w:type="dxa"/>
          </w:tcPr>
          <w:p w14:paraId="49FAB4B9" w14:textId="77777777" w:rsidR="00183227" w:rsidRDefault="00BC5983">
            <w:pPr>
              <w:pStyle w:val="TableParagraph"/>
              <w:spacing w:line="290" w:lineRule="exact"/>
              <w:ind w:left="15"/>
              <w:jc w:val="center"/>
              <w:rPr>
                <w:sz w:val="27"/>
              </w:rPr>
            </w:pPr>
            <w:r>
              <w:rPr>
                <w:color w:val="0C0C0C"/>
                <w:spacing w:val="-5"/>
                <w:sz w:val="27"/>
              </w:rPr>
              <w:t>10</w:t>
            </w:r>
          </w:p>
        </w:tc>
        <w:tc>
          <w:tcPr>
            <w:tcW w:w="5670" w:type="dxa"/>
          </w:tcPr>
          <w:p w14:paraId="31F4092E" w14:textId="77777777" w:rsidR="00183227" w:rsidRDefault="00BC5983">
            <w:pPr>
              <w:pStyle w:val="TableParagraph"/>
              <w:spacing w:line="290" w:lineRule="exact"/>
              <w:jc w:val="left"/>
              <w:rPr>
                <w:sz w:val="27"/>
              </w:rPr>
            </w:pPr>
            <w:r>
              <w:rPr>
                <w:color w:val="0C0C0C"/>
                <w:sz w:val="27"/>
              </w:rPr>
              <w:t>Строк</w:t>
            </w:r>
            <w:r>
              <w:rPr>
                <w:color w:val="0C0C0C"/>
                <w:spacing w:val="-1"/>
                <w:sz w:val="27"/>
              </w:rPr>
              <w:t xml:space="preserve"> </w:t>
            </w:r>
            <w:r>
              <w:rPr>
                <w:color w:val="0C0C0C"/>
                <w:sz w:val="27"/>
              </w:rPr>
              <w:t>надання</w:t>
            </w:r>
            <w:r>
              <w:rPr>
                <w:color w:val="0C0C0C"/>
                <w:spacing w:val="-1"/>
                <w:sz w:val="27"/>
              </w:rPr>
              <w:t xml:space="preserve"> </w:t>
            </w:r>
            <w:r>
              <w:rPr>
                <w:color w:val="0C0C0C"/>
                <w:sz w:val="27"/>
              </w:rPr>
              <w:t xml:space="preserve">адміністративної </w:t>
            </w:r>
            <w:r>
              <w:rPr>
                <w:color w:val="0C0C0C"/>
                <w:spacing w:val="-2"/>
                <w:sz w:val="27"/>
              </w:rPr>
              <w:t>послуги</w:t>
            </w:r>
          </w:p>
        </w:tc>
        <w:tc>
          <w:tcPr>
            <w:tcW w:w="8363" w:type="dxa"/>
          </w:tcPr>
          <w:p w14:paraId="7A10F9BB" w14:textId="77777777" w:rsidR="00183227" w:rsidRDefault="005810B0">
            <w:pPr>
              <w:pStyle w:val="TableParagraph"/>
              <w:spacing w:line="290" w:lineRule="exact"/>
              <w:jc w:val="left"/>
              <w:rPr>
                <w:sz w:val="27"/>
              </w:rPr>
            </w:pPr>
            <w:r>
              <w:rPr>
                <w:color w:val="0C0C0C"/>
                <w:sz w:val="27"/>
              </w:rPr>
              <w:t xml:space="preserve">До </w:t>
            </w:r>
            <w:r w:rsidR="00BC5983">
              <w:rPr>
                <w:color w:val="0C0C0C"/>
                <w:sz w:val="27"/>
              </w:rPr>
              <w:t xml:space="preserve">10 робочих </w:t>
            </w:r>
            <w:r w:rsidR="00BC5983">
              <w:rPr>
                <w:color w:val="0C0C0C"/>
                <w:spacing w:val="-4"/>
                <w:sz w:val="27"/>
              </w:rPr>
              <w:t>днів</w:t>
            </w:r>
          </w:p>
        </w:tc>
      </w:tr>
      <w:tr w:rsidR="00183227" w14:paraId="2CEEC45B" w14:textId="77777777">
        <w:trPr>
          <w:trHeight w:val="1241"/>
        </w:trPr>
        <w:tc>
          <w:tcPr>
            <w:tcW w:w="641" w:type="dxa"/>
          </w:tcPr>
          <w:p w14:paraId="35FA3FFB" w14:textId="77777777" w:rsidR="00183227" w:rsidRDefault="00BC5983">
            <w:pPr>
              <w:pStyle w:val="TableParagraph"/>
              <w:ind w:left="15"/>
              <w:jc w:val="center"/>
              <w:rPr>
                <w:sz w:val="27"/>
              </w:rPr>
            </w:pPr>
            <w:r>
              <w:rPr>
                <w:color w:val="0C0C0C"/>
                <w:spacing w:val="-5"/>
                <w:sz w:val="27"/>
              </w:rPr>
              <w:t>11</w:t>
            </w:r>
          </w:p>
        </w:tc>
        <w:tc>
          <w:tcPr>
            <w:tcW w:w="5670" w:type="dxa"/>
          </w:tcPr>
          <w:p w14:paraId="5C754ABC" w14:textId="77777777" w:rsidR="00183227" w:rsidRDefault="00BC5983">
            <w:pPr>
              <w:pStyle w:val="TableParagraph"/>
              <w:tabs>
                <w:tab w:val="left" w:pos="1292"/>
                <w:tab w:val="left" w:pos="2407"/>
                <w:tab w:val="left" w:pos="3076"/>
                <w:tab w:val="left" w:pos="4267"/>
                <w:tab w:val="left" w:pos="4675"/>
              </w:tabs>
              <w:ind w:right="91"/>
              <w:jc w:val="left"/>
              <w:rPr>
                <w:sz w:val="27"/>
              </w:rPr>
            </w:pPr>
            <w:r>
              <w:rPr>
                <w:color w:val="0C0C0C"/>
                <w:spacing w:val="-2"/>
                <w:sz w:val="27"/>
              </w:rPr>
              <w:t>Перелік</w:t>
            </w:r>
            <w:r>
              <w:rPr>
                <w:color w:val="0C0C0C"/>
                <w:sz w:val="27"/>
              </w:rPr>
              <w:tab/>
            </w:r>
            <w:r>
              <w:rPr>
                <w:color w:val="0C0C0C"/>
                <w:spacing w:val="-2"/>
                <w:sz w:val="27"/>
              </w:rPr>
              <w:t>підстав</w:t>
            </w:r>
            <w:r>
              <w:rPr>
                <w:color w:val="0C0C0C"/>
                <w:sz w:val="27"/>
              </w:rPr>
              <w:tab/>
            </w:r>
            <w:r>
              <w:rPr>
                <w:color w:val="0C0C0C"/>
                <w:spacing w:val="-4"/>
                <w:sz w:val="27"/>
              </w:rPr>
              <w:t>для</w:t>
            </w:r>
            <w:r>
              <w:rPr>
                <w:color w:val="0C0C0C"/>
                <w:sz w:val="27"/>
              </w:rPr>
              <w:tab/>
            </w:r>
            <w:r>
              <w:rPr>
                <w:color w:val="0C0C0C"/>
                <w:spacing w:val="-2"/>
                <w:sz w:val="27"/>
              </w:rPr>
              <w:t>відмови</w:t>
            </w:r>
            <w:r>
              <w:rPr>
                <w:color w:val="0C0C0C"/>
                <w:sz w:val="27"/>
              </w:rPr>
              <w:tab/>
            </w:r>
            <w:r>
              <w:rPr>
                <w:color w:val="0C0C0C"/>
                <w:spacing w:val="-10"/>
                <w:sz w:val="27"/>
              </w:rPr>
              <w:t>у</w:t>
            </w:r>
            <w:r>
              <w:rPr>
                <w:color w:val="0C0C0C"/>
                <w:sz w:val="27"/>
              </w:rPr>
              <w:tab/>
            </w:r>
            <w:r>
              <w:rPr>
                <w:color w:val="0C0C0C"/>
                <w:spacing w:val="-2"/>
                <w:sz w:val="27"/>
              </w:rPr>
              <w:t xml:space="preserve">наданні </w:t>
            </w:r>
            <w:r>
              <w:rPr>
                <w:color w:val="0C0C0C"/>
                <w:sz w:val="27"/>
              </w:rPr>
              <w:t>адміністративної послуги</w:t>
            </w:r>
          </w:p>
        </w:tc>
        <w:tc>
          <w:tcPr>
            <w:tcW w:w="8363" w:type="dxa"/>
          </w:tcPr>
          <w:p w14:paraId="1AC1043D" w14:textId="77777777" w:rsidR="00183227" w:rsidRDefault="00BC5983">
            <w:pPr>
              <w:pStyle w:val="TableParagraph"/>
              <w:jc w:val="left"/>
              <w:rPr>
                <w:sz w:val="27"/>
              </w:rPr>
            </w:pPr>
            <w:r>
              <w:rPr>
                <w:color w:val="0C0C0C"/>
                <w:sz w:val="27"/>
              </w:rPr>
              <w:t>Місцевий</w:t>
            </w:r>
            <w:r>
              <w:rPr>
                <w:color w:val="0C0C0C"/>
                <w:spacing w:val="40"/>
                <w:sz w:val="27"/>
              </w:rPr>
              <w:t xml:space="preserve"> </w:t>
            </w:r>
            <w:r>
              <w:rPr>
                <w:color w:val="0C0C0C"/>
                <w:sz w:val="27"/>
              </w:rPr>
              <w:t>орган</w:t>
            </w:r>
            <w:r>
              <w:rPr>
                <w:color w:val="0C0C0C"/>
                <w:spacing w:val="40"/>
                <w:sz w:val="27"/>
              </w:rPr>
              <w:t xml:space="preserve"> </w:t>
            </w:r>
            <w:r>
              <w:rPr>
                <w:color w:val="0C0C0C"/>
                <w:sz w:val="27"/>
              </w:rPr>
              <w:t>відмовляє</w:t>
            </w:r>
            <w:r>
              <w:rPr>
                <w:color w:val="0C0C0C"/>
                <w:spacing w:val="40"/>
                <w:sz w:val="27"/>
              </w:rPr>
              <w:t xml:space="preserve"> </w:t>
            </w:r>
            <w:r>
              <w:rPr>
                <w:color w:val="0C0C0C"/>
                <w:sz w:val="27"/>
              </w:rPr>
              <w:t>у</w:t>
            </w:r>
            <w:r>
              <w:rPr>
                <w:color w:val="0C0C0C"/>
                <w:spacing w:val="40"/>
                <w:sz w:val="27"/>
              </w:rPr>
              <w:t xml:space="preserve"> </w:t>
            </w:r>
            <w:r>
              <w:rPr>
                <w:color w:val="0C0C0C"/>
                <w:sz w:val="27"/>
              </w:rPr>
              <w:t>виплаті</w:t>
            </w:r>
            <w:r>
              <w:rPr>
                <w:color w:val="0C0C0C"/>
                <w:spacing w:val="40"/>
                <w:sz w:val="27"/>
              </w:rPr>
              <w:t xml:space="preserve"> </w:t>
            </w:r>
            <w:r>
              <w:rPr>
                <w:color w:val="0C0C0C"/>
                <w:sz w:val="27"/>
              </w:rPr>
              <w:t>грошової</w:t>
            </w:r>
            <w:r>
              <w:rPr>
                <w:color w:val="0C0C0C"/>
                <w:spacing w:val="40"/>
                <w:sz w:val="27"/>
              </w:rPr>
              <w:t xml:space="preserve"> </w:t>
            </w:r>
            <w:r>
              <w:rPr>
                <w:color w:val="0C0C0C"/>
                <w:sz w:val="27"/>
              </w:rPr>
              <w:t>компенсації</w:t>
            </w:r>
            <w:r>
              <w:rPr>
                <w:color w:val="0C0C0C"/>
                <w:spacing w:val="40"/>
                <w:sz w:val="27"/>
              </w:rPr>
              <w:t xml:space="preserve"> </w:t>
            </w:r>
            <w:r>
              <w:rPr>
                <w:color w:val="0C0C0C"/>
                <w:sz w:val="27"/>
              </w:rPr>
              <w:t>за</w:t>
            </w:r>
            <w:r>
              <w:rPr>
                <w:color w:val="0C0C0C"/>
                <w:spacing w:val="40"/>
                <w:sz w:val="27"/>
              </w:rPr>
              <w:t xml:space="preserve"> </w:t>
            </w:r>
            <w:r>
              <w:rPr>
                <w:color w:val="0C0C0C"/>
                <w:sz w:val="27"/>
              </w:rPr>
              <w:t>найм (оренду) житлових приміщень (далі – грошова компенсація) у разі:</w:t>
            </w:r>
          </w:p>
          <w:p w14:paraId="79CC47E3" w14:textId="77777777" w:rsidR="00183227" w:rsidRDefault="00BC5983">
            <w:pPr>
              <w:pStyle w:val="TableParagraph"/>
              <w:tabs>
                <w:tab w:val="left" w:pos="2345"/>
                <w:tab w:val="left" w:pos="3806"/>
                <w:tab w:val="left" w:pos="4311"/>
                <w:tab w:val="left" w:pos="5740"/>
                <w:tab w:val="left" w:pos="7298"/>
              </w:tabs>
              <w:spacing w:line="310" w:lineRule="atLeast"/>
              <w:ind w:right="89" w:firstLine="448"/>
              <w:jc w:val="left"/>
              <w:rPr>
                <w:sz w:val="27"/>
              </w:rPr>
            </w:pPr>
            <w:r>
              <w:rPr>
                <w:color w:val="0C0C0C"/>
                <w:spacing w:val="-2"/>
                <w:sz w:val="27"/>
              </w:rPr>
              <w:t>забезпечення</w:t>
            </w:r>
            <w:r>
              <w:rPr>
                <w:color w:val="0C0C0C"/>
                <w:sz w:val="27"/>
              </w:rPr>
              <w:tab/>
            </w:r>
            <w:r>
              <w:rPr>
                <w:color w:val="0C0C0C"/>
                <w:spacing w:val="-2"/>
                <w:sz w:val="27"/>
              </w:rPr>
              <w:t>Захисника</w:t>
            </w:r>
            <w:r>
              <w:rPr>
                <w:color w:val="0C0C0C"/>
                <w:sz w:val="27"/>
              </w:rPr>
              <w:tab/>
            </w:r>
            <w:r>
              <w:rPr>
                <w:color w:val="0C0C0C"/>
                <w:spacing w:val="-6"/>
                <w:sz w:val="27"/>
              </w:rPr>
              <w:t>та</w:t>
            </w:r>
            <w:r>
              <w:rPr>
                <w:color w:val="0C0C0C"/>
                <w:sz w:val="27"/>
              </w:rPr>
              <w:tab/>
            </w:r>
            <w:r>
              <w:rPr>
                <w:color w:val="0C0C0C"/>
                <w:spacing w:val="-2"/>
                <w:sz w:val="27"/>
              </w:rPr>
              <w:t>Захисниці</w:t>
            </w:r>
            <w:r>
              <w:rPr>
                <w:color w:val="0C0C0C"/>
                <w:sz w:val="27"/>
              </w:rPr>
              <w:tab/>
            </w:r>
            <w:r>
              <w:rPr>
                <w:color w:val="0C0C0C"/>
                <w:spacing w:val="-2"/>
                <w:sz w:val="27"/>
              </w:rPr>
              <w:t>службовим</w:t>
            </w:r>
            <w:r>
              <w:rPr>
                <w:color w:val="0C0C0C"/>
                <w:sz w:val="27"/>
              </w:rPr>
              <w:tab/>
            </w:r>
            <w:r>
              <w:rPr>
                <w:color w:val="0C0C0C"/>
                <w:spacing w:val="-2"/>
                <w:sz w:val="27"/>
              </w:rPr>
              <w:t xml:space="preserve">житлом, </w:t>
            </w:r>
            <w:r>
              <w:rPr>
                <w:color w:val="0C0C0C"/>
                <w:sz w:val="27"/>
              </w:rPr>
              <w:t>наявності</w:t>
            </w:r>
            <w:r>
              <w:rPr>
                <w:color w:val="0C0C0C"/>
                <w:spacing w:val="78"/>
                <w:w w:val="150"/>
                <w:sz w:val="27"/>
              </w:rPr>
              <w:t xml:space="preserve"> </w:t>
            </w:r>
            <w:r>
              <w:rPr>
                <w:color w:val="0C0C0C"/>
                <w:sz w:val="27"/>
              </w:rPr>
              <w:t>у</w:t>
            </w:r>
            <w:r>
              <w:rPr>
                <w:color w:val="0C0C0C"/>
                <w:spacing w:val="79"/>
                <w:w w:val="150"/>
                <w:sz w:val="27"/>
              </w:rPr>
              <w:t xml:space="preserve"> </w:t>
            </w:r>
            <w:r>
              <w:rPr>
                <w:color w:val="0C0C0C"/>
                <w:sz w:val="27"/>
              </w:rPr>
              <w:t>Захисника</w:t>
            </w:r>
            <w:r>
              <w:rPr>
                <w:color w:val="0C0C0C"/>
                <w:spacing w:val="79"/>
                <w:w w:val="150"/>
                <w:sz w:val="27"/>
              </w:rPr>
              <w:t xml:space="preserve"> </w:t>
            </w:r>
            <w:r>
              <w:rPr>
                <w:color w:val="0C0C0C"/>
                <w:sz w:val="27"/>
              </w:rPr>
              <w:t>та</w:t>
            </w:r>
            <w:r>
              <w:rPr>
                <w:color w:val="0C0C0C"/>
                <w:spacing w:val="78"/>
                <w:w w:val="150"/>
                <w:sz w:val="27"/>
              </w:rPr>
              <w:t xml:space="preserve"> </w:t>
            </w:r>
            <w:r>
              <w:rPr>
                <w:color w:val="0C0C0C"/>
                <w:sz w:val="27"/>
              </w:rPr>
              <w:t>Захисниці</w:t>
            </w:r>
            <w:r>
              <w:rPr>
                <w:color w:val="0C0C0C"/>
                <w:spacing w:val="79"/>
                <w:w w:val="150"/>
                <w:sz w:val="27"/>
              </w:rPr>
              <w:t xml:space="preserve"> </w:t>
            </w:r>
            <w:r>
              <w:rPr>
                <w:color w:val="0C0C0C"/>
                <w:sz w:val="27"/>
              </w:rPr>
              <w:t>житлового</w:t>
            </w:r>
            <w:r>
              <w:rPr>
                <w:color w:val="0C0C0C"/>
                <w:spacing w:val="79"/>
                <w:w w:val="150"/>
                <w:sz w:val="27"/>
              </w:rPr>
              <w:t xml:space="preserve"> </w:t>
            </w:r>
            <w:r>
              <w:rPr>
                <w:color w:val="0C0C0C"/>
                <w:sz w:val="27"/>
              </w:rPr>
              <w:t>приміщення</w:t>
            </w:r>
            <w:r>
              <w:rPr>
                <w:color w:val="0C0C0C"/>
                <w:spacing w:val="78"/>
                <w:w w:val="150"/>
                <w:sz w:val="27"/>
              </w:rPr>
              <w:t xml:space="preserve"> </w:t>
            </w:r>
            <w:r>
              <w:rPr>
                <w:color w:val="0C0C0C"/>
                <w:spacing w:val="-5"/>
                <w:sz w:val="27"/>
              </w:rPr>
              <w:t>для</w:t>
            </w:r>
          </w:p>
        </w:tc>
      </w:tr>
    </w:tbl>
    <w:p w14:paraId="5EEF9852" w14:textId="77777777" w:rsidR="00183227" w:rsidRDefault="00183227">
      <w:pPr>
        <w:pStyle w:val="TableParagraph"/>
        <w:spacing w:line="310" w:lineRule="atLeast"/>
        <w:jc w:val="left"/>
        <w:rPr>
          <w:sz w:val="27"/>
        </w:rPr>
        <w:sectPr w:rsidR="00183227">
          <w:pgSz w:w="16840" w:h="11910" w:orient="landscape"/>
          <w:pgMar w:top="1060" w:right="708" w:bottom="280" w:left="1275" w:header="522" w:footer="0" w:gutter="0"/>
          <w:cols w:space="720"/>
        </w:sectPr>
      </w:pPr>
    </w:p>
    <w:p w14:paraId="28B363A6" w14:textId="77777777" w:rsidR="00183227" w:rsidRDefault="00183227">
      <w:pPr>
        <w:pStyle w:val="a3"/>
        <w:rPr>
          <w:sz w:val="8"/>
        </w:r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
        <w:gridCol w:w="5670"/>
        <w:gridCol w:w="8363"/>
      </w:tblGrid>
      <w:tr w:rsidR="00183227" w14:paraId="2B7A29DE" w14:textId="77777777">
        <w:trPr>
          <w:trHeight w:val="9314"/>
        </w:trPr>
        <w:tc>
          <w:tcPr>
            <w:tcW w:w="641" w:type="dxa"/>
          </w:tcPr>
          <w:p w14:paraId="05029354" w14:textId="77777777" w:rsidR="00183227" w:rsidRDefault="00183227">
            <w:pPr>
              <w:pStyle w:val="TableParagraph"/>
              <w:ind w:left="0"/>
              <w:jc w:val="left"/>
              <w:rPr>
                <w:sz w:val="26"/>
              </w:rPr>
            </w:pPr>
          </w:p>
        </w:tc>
        <w:tc>
          <w:tcPr>
            <w:tcW w:w="5670" w:type="dxa"/>
          </w:tcPr>
          <w:p w14:paraId="4EDA9D96" w14:textId="77777777" w:rsidR="00183227" w:rsidRDefault="00183227">
            <w:pPr>
              <w:pStyle w:val="TableParagraph"/>
              <w:ind w:left="0"/>
              <w:jc w:val="left"/>
              <w:rPr>
                <w:sz w:val="26"/>
              </w:rPr>
            </w:pPr>
          </w:p>
        </w:tc>
        <w:tc>
          <w:tcPr>
            <w:tcW w:w="8363" w:type="dxa"/>
          </w:tcPr>
          <w:p w14:paraId="33DC5371" w14:textId="77777777" w:rsidR="00183227" w:rsidRDefault="00BC5983">
            <w:pPr>
              <w:pStyle w:val="TableParagraph"/>
              <w:ind w:right="90"/>
              <w:rPr>
                <w:sz w:val="27"/>
              </w:rPr>
            </w:pPr>
            <w:r>
              <w:rPr>
                <w:color w:val="0C0C0C"/>
                <w:sz w:val="27"/>
              </w:rPr>
              <w:t>постійного</w:t>
            </w:r>
            <w:r>
              <w:rPr>
                <w:color w:val="0C0C0C"/>
                <w:spacing w:val="-17"/>
                <w:sz w:val="27"/>
              </w:rPr>
              <w:t xml:space="preserve"> </w:t>
            </w:r>
            <w:r>
              <w:rPr>
                <w:color w:val="0C0C0C"/>
                <w:sz w:val="27"/>
              </w:rPr>
              <w:t>проживання</w:t>
            </w:r>
            <w:r>
              <w:rPr>
                <w:color w:val="0C0C0C"/>
                <w:spacing w:val="-17"/>
                <w:sz w:val="27"/>
              </w:rPr>
              <w:t xml:space="preserve"> </w:t>
            </w:r>
            <w:r>
              <w:rPr>
                <w:color w:val="0C0C0C"/>
                <w:sz w:val="27"/>
              </w:rPr>
              <w:t>на</w:t>
            </w:r>
            <w:r>
              <w:rPr>
                <w:color w:val="0C0C0C"/>
                <w:spacing w:val="-17"/>
                <w:sz w:val="27"/>
              </w:rPr>
              <w:t xml:space="preserve"> </w:t>
            </w:r>
            <w:r>
              <w:rPr>
                <w:color w:val="0C0C0C"/>
                <w:sz w:val="27"/>
              </w:rPr>
              <w:t>підконтрольній</w:t>
            </w:r>
            <w:r>
              <w:rPr>
                <w:color w:val="0C0C0C"/>
                <w:spacing w:val="-17"/>
                <w:sz w:val="27"/>
              </w:rPr>
              <w:t xml:space="preserve"> </w:t>
            </w:r>
            <w:r>
              <w:rPr>
                <w:color w:val="0C0C0C"/>
                <w:sz w:val="27"/>
              </w:rPr>
              <w:t>Україні</w:t>
            </w:r>
            <w:r>
              <w:rPr>
                <w:color w:val="0C0C0C"/>
                <w:spacing w:val="-17"/>
                <w:sz w:val="27"/>
              </w:rPr>
              <w:t xml:space="preserve"> </w:t>
            </w:r>
            <w:r>
              <w:rPr>
                <w:color w:val="0C0C0C"/>
                <w:sz w:val="27"/>
              </w:rPr>
              <w:t>території</w:t>
            </w:r>
            <w:r>
              <w:rPr>
                <w:color w:val="0C0C0C"/>
                <w:spacing w:val="-17"/>
                <w:sz w:val="27"/>
              </w:rPr>
              <w:t xml:space="preserve"> </w:t>
            </w:r>
            <w:r>
              <w:rPr>
                <w:color w:val="0C0C0C"/>
                <w:sz w:val="27"/>
              </w:rPr>
              <w:t>(крім</w:t>
            </w:r>
            <w:r>
              <w:rPr>
                <w:color w:val="0C0C0C"/>
                <w:spacing w:val="-17"/>
                <w:sz w:val="27"/>
              </w:rPr>
              <w:t xml:space="preserve"> </w:t>
            </w:r>
            <w:r>
              <w:rPr>
                <w:color w:val="0C0C0C"/>
                <w:sz w:val="27"/>
              </w:rPr>
              <w:t>осіб, які отримують реабілітаційну допомогу)*;</w:t>
            </w:r>
          </w:p>
          <w:p w14:paraId="2679E8A0" w14:textId="77777777" w:rsidR="00183227" w:rsidRDefault="00BC5983">
            <w:pPr>
              <w:pStyle w:val="TableParagraph"/>
              <w:ind w:right="89" w:firstLine="448"/>
              <w:rPr>
                <w:sz w:val="27"/>
              </w:rPr>
            </w:pPr>
            <w:r>
              <w:rPr>
                <w:color w:val="0C0C0C"/>
                <w:sz w:val="27"/>
              </w:rPr>
              <w:t>виплати Захиснику та Захисниці грошової компенсації за належне для отримання житлове приміщення (крім осіб, які отримують реабілітаційну допомогу)*;</w:t>
            </w:r>
          </w:p>
          <w:p w14:paraId="2DDDFC0C" w14:textId="77777777" w:rsidR="00183227" w:rsidRDefault="00BC5983">
            <w:pPr>
              <w:pStyle w:val="TableParagraph"/>
              <w:ind w:right="90" w:firstLine="448"/>
              <w:rPr>
                <w:sz w:val="27"/>
              </w:rPr>
            </w:pPr>
            <w:r>
              <w:rPr>
                <w:color w:val="0C0C0C"/>
                <w:sz w:val="27"/>
              </w:rPr>
              <w:t>отримання Захисником та Захисницею допомоги на проживання внутрішньо переміщеним особам відповідно до</w:t>
            </w:r>
            <w:r>
              <w:rPr>
                <w:color w:val="0C0C0C"/>
                <w:spacing w:val="-4"/>
                <w:sz w:val="27"/>
              </w:rPr>
              <w:t xml:space="preserve"> </w:t>
            </w:r>
            <w:hyperlink r:id="rId20" w:anchor="n54">
              <w:r>
                <w:rPr>
                  <w:color w:val="0C0C0C"/>
                  <w:sz w:val="27"/>
                </w:rPr>
                <w:t>Порядку надання</w:t>
              </w:r>
            </w:hyperlink>
            <w:r>
              <w:rPr>
                <w:color w:val="0C0C0C"/>
                <w:sz w:val="27"/>
              </w:rPr>
              <w:t xml:space="preserve"> </w:t>
            </w:r>
            <w:hyperlink r:id="rId21" w:anchor="n54">
              <w:r>
                <w:rPr>
                  <w:color w:val="0C0C0C"/>
                  <w:sz w:val="27"/>
                </w:rPr>
                <w:t>допомоги на проживання внутрішньо переміщеним особам</w:t>
              </w:r>
            </w:hyperlink>
            <w:r>
              <w:rPr>
                <w:color w:val="0C0C0C"/>
                <w:sz w:val="27"/>
              </w:rPr>
              <w:t>, затвердженого</w:t>
            </w:r>
            <w:r>
              <w:rPr>
                <w:color w:val="0C0C0C"/>
                <w:spacing w:val="-3"/>
                <w:sz w:val="27"/>
              </w:rPr>
              <w:t xml:space="preserve"> </w:t>
            </w:r>
            <w:r>
              <w:rPr>
                <w:color w:val="0C0C0C"/>
                <w:sz w:val="27"/>
              </w:rPr>
              <w:t>постановою</w:t>
            </w:r>
            <w:r>
              <w:rPr>
                <w:color w:val="0C0C0C"/>
                <w:spacing w:val="1"/>
                <w:sz w:val="27"/>
              </w:rPr>
              <w:t xml:space="preserve"> </w:t>
            </w:r>
            <w:r>
              <w:rPr>
                <w:color w:val="0C0C0C"/>
                <w:sz w:val="27"/>
              </w:rPr>
              <w:t>Кабінету Міністрів України</w:t>
            </w:r>
            <w:r>
              <w:rPr>
                <w:color w:val="0C0C0C"/>
                <w:spacing w:val="1"/>
                <w:sz w:val="27"/>
              </w:rPr>
              <w:t xml:space="preserve"> </w:t>
            </w:r>
            <w:r>
              <w:rPr>
                <w:color w:val="0C0C0C"/>
                <w:sz w:val="27"/>
              </w:rPr>
              <w:t xml:space="preserve">від </w:t>
            </w:r>
            <w:r>
              <w:rPr>
                <w:color w:val="0C0C0C"/>
                <w:spacing w:val="-2"/>
                <w:sz w:val="27"/>
              </w:rPr>
              <w:t>20.03.2022</w:t>
            </w:r>
          </w:p>
          <w:p w14:paraId="381B1B7F" w14:textId="77777777" w:rsidR="00183227" w:rsidRDefault="00BC5983">
            <w:pPr>
              <w:pStyle w:val="TableParagraph"/>
              <w:ind w:right="90"/>
              <w:rPr>
                <w:sz w:val="27"/>
              </w:rPr>
            </w:pPr>
            <w:r>
              <w:rPr>
                <w:color w:val="0C0C0C"/>
                <w:sz w:val="27"/>
              </w:rPr>
              <w:t>№ 332 “Деякі питання виплати допомоги на проживання внутрішньо переміщеним особам”, або субсидії на оплату вартості або частини вартості</w:t>
            </w:r>
            <w:r>
              <w:rPr>
                <w:color w:val="0C0C0C"/>
                <w:spacing w:val="80"/>
                <w:sz w:val="27"/>
              </w:rPr>
              <w:t xml:space="preserve">  </w:t>
            </w:r>
            <w:r>
              <w:rPr>
                <w:color w:val="0C0C0C"/>
                <w:sz w:val="27"/>
              </w:rPr>
              <w:t>найму</w:t>
            </w:r>
            <w:r>
              <w:rPr>
                <w:color w:val="0C0C0C"/>
                <w:spacing w:val="80"/>
                <w:sz w:val="27"/>
              </w:rPr>
              <w:t xml:space="preserve">  </w:t>
            </w:r>
            <w:r>
              <w:rPr>
                <w:color w:val="0C0C0C"/>
                <w:sz w:val="27"/>
              </w:rPr>
              <w:t>(оренди)</w:t>
            </w:r>
            <w:r>
              <w:rPr>
                <w:color w:val="0C0C0C"/>
                <w:spacing w:val="80"/>
                <w:sz w:val="27"/>
              </w:rPr>
              <w:t xml:space="preserve">  </w:t>
            </w:r>
            <w:r>
              <w:rPr>
                <w:color w:val="0C0C0C"/>
                <w:sz w:val="27"/>
              </w:rPr>
              <w:t>житлового</w:t>
            </w:r>
            <w:r>
              <w:rPr>
                <w:color w:val="0C0C0C"/>
                <w:spacing w:val="80"/>
                <w:sz w:val="27"/>
              </w:rPr>
              <w:t xml:space="preserve">  </w:t>
            </w:r>
            <w:r>
              <w:rPr>
                <w:color w:val="0C0C0C"/>
                <w:sz w:val="27"/>
              </w:rPr>
              <w:t>приміщення</w:t>
            </w:r>
            <w:r>
              <w:rPr>
                <w:color w:val="0C0C0C"/>
                <w:spacing w:val="80"/>
                <w:sz w:val="27"/>
              </w:rPr>
              <w:t xml:space="preserve">  </w:t>
            </w:r>
            <w:r>
              <w:rPr>
                <w:color w:val="0C0C0C"/>
                <w:sz w:val="27"/>
              </w:rPr>
              <w:t>відповідно до</w:t>
            </w:r>
            <w:r>
              <w:rPr>
                <w:color w:val="0C0C0C"/>
                <w:spacing w:val="-3"/>
                <w:sz w:val="27"/>
              </w:rPr>
              <w:t xml:space="preserve"> </w:t>
            </w:r>
            <w:hyperlink r:id="rId22" w:anchor="n27">
              <w:r>
                <w:rPr>
                  <w:color w:val="0C0C0C"/>
                  <w:sz w:val="27"/>
                </w:rPr>
                <w:t>Порядку реалізації експериментального проекту щодо надання</w:t>
              </w:r>
            </w:hyperlink>
            <w:r>
              <w:rPr>
                <w:color w:val="0C0C0C"/>
                <w:sz w:val="27"/>
              </w:rPr>
              <w:t xml:space="preserve"> </w:t>
            </w:r>
            <w:hyperlink r:id="rId23" w:anchor="n27">
              <w:r>
                <w:rPr>
                  <w:color w:val="0C0C0C"/>
                  <w:sz w:val="27"/>
                </w:rPr>
                <w:t>субсидії на оплату вартості або частини вартості найму (оренди)</w:t>
              </w:r>
            </w:hyperlink>
            <w:r>
              <w:rPr>
                <w:color w:val="0C0C0C"/>
                <w:sz w:val="27"/>
              </w:rPr>
              <w:t xml:space="preserve"> </w:t>
            </w:r>
            <w:hyperlink r:id="rId24" w:anchor="n27">
              <w:r>
                <w:rPr>
                  <w:color w:val="0C0C0C"/>
                  <w:sz w:val="27"/>
                </w:rPr>
                <w:t>житлового приміщення та компенсації частини податку на доходи</w:t>
              </w:r>
            </w:hyperlink>
            <w:r>
              <w:rPr>
                <w:color w:val="0C0C0C"/>
                <w:sz w:val="27"/>
              </w:rPr>
              <w:t xml:space="preserve"> </w:t>
            </w:r>
            <w:hyperlink r:id="rId25" w:anchor="n27">
              <w:r>
                <w:rPr>
                  <w:color w:val="0C0C0C"/>
                  <w:sz w:val="27"/>
                </w:rPr>
                <w:t>фізичних осіб або єдиного податку та військового збору</w:t>
              </w:r>
            </w:hyperlink>
            <w:r>
              <w:rPr>
                <w:color w:val="0C0C0C"/>
                <w:sz w:val="27"/>
              </w:rPr>
              <w:t>, затвердженого</w:t>
            </w:r>
            <w:r>
              <w:rPr>
                <w:color w:val="0C0C0C"/>
                <w:spacing w:val="-3"/>
                <w:sz w:val="27"/>
              </w:rPr>
              <w:t xml:space="preserve"> </w:t>
            </w:r>
            <w:r>
              <w:rPr>
                <w:color w:val="0C0C0C"/>
                <w:sz w:val="27"/>
              </w:rPr>
              <w:t>постановою</w:t>
            </w:r>
            <w:r>
              <w:rPr>
                <w:color w:val="0C0C0C"/>
                <w:spacing w:val="1"/>
                <w:sz w:val="27"/>
              </w:rPr>
              <w:t xml:space="preserve"> </w:t>
            </w:r>
            <w:r>
              <w:rPr>
                <w:color w:val="0C0C0C"/>
                <w:sz w:val="27"/>
              </w:rPr>
              <w:t>Кабінету Міністрів України</w:t>
            </w:r>
            <w:r>
              <w:rPr>
                <w:color w:val="0C0C0C"/>
                <w:spacing w:val="1"/>
                <w:sz w:val="27"/>
              </w:rPr>
              <w:t xml:space="preserve"> </w:t>
            </w:r>
            <w:r>
              <w:rPr>
                <w:color w:val="0C0C0C"/>
                <w:sz w:val="27"/>
              </w:rPr>
              <w:t xml:space="preserve">від </w:t>
            </w:r>
            <w:r>
              <w:rPr>
                <w:color w:val="0C0C0C"/>
                <w:spacing w:val="-2"/>
                <w:sz w:val="27"/>
              </w:rPr>
              <w:t>25.10.2024</w:t>
            </w:r>
          </w:p>
          <w:p w14:paraId="02FAA764" w14:textId="77777777" w:rsidR="00183227" w:rsidRDefault="00BC5983">
            <w:pPr>
              <w:pStyle w:val="TableParagraph"/>
              <w:ind w:right="90"/>
              <w:rPr>
                <w:sz w:val="27"/>
              </w:rPr>
            </w:pPr>
            <w:r>
              <w:rPr>
                <w:color w:val="0C0C0C"/>
                <w:sz w:val="27"/>
              </w:rPr>
              <w:t>№ 1225 “Про реалізацію експериментального проекту щодо надання субсидії на оплату вартості або частини вартості найму (оренди) житлового приміщення та компенсації частини податку на доходи фізичних осіб або єдиного податку та військового збору”;</w:t>
            </w:r>
          </w:p>
          <w:p w14:paraId="64F4490B" w14:textId="77777777" w:rsidR="00183227" w:rsidRDefault="00BC5983">
            <w:pPr>
              <w:pStyle w:val="TableParagraph"/>
              <w:ind w:right="90" w:firstLine="448"/>
              <w:rPr>
                <w:sz w:val="27"/>
              </w:rPr>
            </w:pPr>
            <w:r>
              <w:rPr>
                <w:color w:val="0C0C0C"/>
                <w:sz w:val="27"/>
              </w:rPr>
              <w:t>виплати Захиснику та Захисниці компенсації за пошкоджені/знищені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(крім осіб, які отримують реабілітаційну допомогу);</w:t>
            </w:r>
          </w:p>
          <w:p w14:paraId="0AA3212A" w14:textId="77777777" w:rsidR="00183227" w:rsidRDefault="00BC5983">
            <w:pPr>
              <w:pStyle w:val="TableParagraph"/>
              <w:ind w:right="90" w:firstLine="448"/>
              <w:rPr>
                <w:sz w:val="27"/>
              </w:rPr>
            </w:pPr>
            <w:r>
              <w:rPr>
                <w:color w:val="0C0C0C"/>
                <w:sz w:val="27"/>
              </w:rPr>
              <w:t>отримання реабілітаційної допомоги в амбулаторних умовах поза межами адреси задекларованого/зареєстрованого місця проживання, розташованого на відстані до 15 кілометрів від місця проживання;</w:t>
            </w:r>
          </w:p>
          <w:p w14:paraId="2F3BFD88" w14:textId="77777777" w:rsidR="00183227" w:rsidRDefault="00BC5983">
            <w:pPr>
              <w:pStyle w:val="TableParagraph"/>
              <w:spacing w:line="290" w:lineRule="exact"/>
              <w:ind w:left="555"/>
              <w:rPr>
                <w:sz w:val="27"/>
              </w:rPr>
            </w:pPr>
            <w:r>
              <w:rPr>
                <w:color w:val="0C0C0C"/>
                <w:sz w:val="27"/>
              </w:rPr>
              <w:t>подання</w:t>
            </w:r>
            <w:r>
              <w:rPr>
                <w:color w:val="0C0C0C"/>
                <w:spacing w:val="-2"/>
                <w:sz w:val="27"/>
              </w:rPr>
              <w:t xml:space="preserve"> </w:t>
            </w:r>
            <w:r>
              <w:rPr>
                <w:color w:val="0C0C0C"/>
                <w:sz w:val="27"/>
              </w:rPr>
              <w:t>Захисником</w:t>
            </w:r>
            <w:r>
              <w:rPr>
                <w:color w:val="0C0C0C"/>
                <w:spacing w:val="-2"/>
                <w:sz w:val="27"/>
              </w:rPr>
              <w:t xml:space="preserve"> </w:t>
            </w:r>
            <w:r>
              <w:rPr>
                <w:color w:val="0C0C0C"/>
                <w:sz w:val="27"/>
              </w:rPr>
              <w:t>та</w:t>
            </w:r>
            <w:r>
              <w:rPr>
                <w:color w:val="0C0C0C"/>
                <w:spacing w:val="-2"/>
                <w:sz w:val="27"/>
              </w:rPr>
              <w:t xml:space="preserve"> </w:t>
            </w:r>
            <w:r>
              <w:rPr>
                <w:color w:val="0C0C0C"/>
                <w:sz w:val="27"/>
              </w:rPr>
              <w:t>Захисницею</w:t>
            </w:r>
            <w:r>
              <w:rPr>
                <w:color w:val="0C0C0C"/>
                <w:spacing w:val="-3"/>
                <w:sz w:val="27"/>
              </w:rPr>
              <w:t xml:space="preserve"> </w:t>
            </w:r>
            <w:r>
              <w:rPr>
                <w:color w:val="0C0C0C"/>
                <w:sz w:val="27"/>
              </w:rPr>
              <w:t>недостовірних</w:t>
            </w:r>
            <w:r>
              <w:rPr>
                <w:color w:val="0C0C0C"/>
                <w:spacing w:val="-1"/>
                <w:sz w:val="27"/>
              </w:rPr>
              <w:t xml:space="preserve"> </w:t>
            </w:r>
            <w:r>
              <w:rPr>
                <w:color w:val="0C0C0C"/>
                <w:spacing w:val="-2"/>
                <w:sz w:val="27"/>
              </w:rPr>
              <w:t>відомостей;</w:t>
            </w:r>
          </w:p>
        </w:tc>
      </w:tr>
    </w:tbl>
    <w:p w14:paraId="08A4ECDD" w14:textId="77777777" w:rsidR="00183227" w:rsidRDefault="00183227">
      <w:pPr>
        <w:pStyle w:val="TableParagraph"/>
        <w:spacing w:line="290" w:lineRule="exact"/>
        <w:rPr>
          <w:sz w:val="27"/>
        </w:rPr>
        <w:sectPr w:rsidR="00183227">
          <w:pgSz w:w="16840" w:h="11910" w:orient="landscape"/>
          <w:pgMar w:top="1060" w:right="708" w:bottom="280" w:left="1275" w:header="522" w:footer="0" w:gutter="0"/>
          <w:cols w:space="720"/>
        </w:sectPr>
      </w:pPr>
    </w:p>
    <w:p w14:paraId="3A1F8B24" w14:textId="77777777" w:rsidR="00183227" w:rsidRDefault="00183227">
      <w:pPr>
        <w:pStyle w:val="a3"/>
        <w:rPr>
          <w:sz w:val="8"/>
        </w:r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
        <w:gridCol w:w="5670"/>
        <w:gridCol w:w="8363"/>
      </w:tblGrid>
      <w:tr w:rsidR="00183227" w14:paraId="2C970923" w14:textId="77777777">
        <w:trPr>
          <w:trHeight w:val="8993"/>
        </w:trPr>
        <w:tc>
          <w:tcPr>
            <w:tcW w:w="641" w:type="dxa"/>
          </w:tcPr>
          <w:p w14:paraId="6729A809" w14:textId="77777777" w:rsidR="00183227" w:rsidRDefault="00183227">
            <w:pPr>
              <w:pStyle w:val="TableParagraph"/>
              <w:ind w:left="0"/>
              <w:jc w:val="left"/>
              <w:rPr>
                <w:sz w:val="26"/>
              </w:rPr>
            </w:pPr>
          </w:p>
        </w:tc>
        <w:tc>
          <w:tcPr>
            <w:tcW w:w="5670" w:type="dxa"/>
          </w:tcPr>
          <w:p w14:paraId="442057CE" w14:textId="77777777" w:rsidR="00183227" w:rsidRDefault="00183227">
            <w:pPr>
              <w:pStyle w:val="TableParagraph"/>
              <w:ind w:left="0"/>
              <w:jc w:val="left"/>
              <w:rPr>
                <w:sz w:val="26"/>
              </w:rPr>
            </w:pPr>
          </w:p>
        </w:tc>
        <w:tc>
          <w:tcPr>
            <w:tcW w:w="8363" w:type="dxa"/>
          </w:tcPr>
          <w:p w14:paraId="27D56150" w14:textId="77777777" w:rsidR="00183227" w:rsidRDefault="00BC5983">
            <w:pPr>
              <w:pStyle w:val="TableParagraph"/>
              <w:ind w:right="91" w:firstLine="448"/>
              <w:rPr>
                <w:sz w:val="27"/>
              </w:rPr>
            </w:pPr>
            <w:r>
              <w:rPr>
                <w:color w:val="0C0C0C"/>
                <w:sz w:val="27"/>
              </w:rPr>
              <w:t>наявність обвинувального вироку суду у зв’язку із вчиненням Захисником та Захисницею злочину проти України;</w:t>
            </w:r>
          </w:p>
          <w:p w14:paraId="40030DFC" w14:textId="77777777" w:rsidR="00183227" w:rsidRDefault="00BC5983">
            <w:pPr>
              <w:pStyle w:val="TableParagraph"/>
              <w:ind w:right="91" w:firstLine="448"/>
              <w:rPr>
                <w:sz w:val="27"/>
              </w:rPr>
            </w:pPr>
            <w:r>
              <w:rPr>
                <w:color w:val="0C0C0C"/>
                <w:sz w:val="27"/>
              </w:rPr>
              <w:t>найму</w:t>
            </w:r>
            <w:r>
              <w:rPr>
                <w:color w:val="0C0C0C"/>
                <w:spacing w:val="-17"/>
                <w:sz w:val="27"/>
              </w:rPr>
              <w:t xml:space="preserve"> </w:t>
            </w:r>
            <w:r>
              <w:rPr>
                <w:color w:val="0C0C0C"/>
                <w:sz w:val="27"/>
              </w:rPr>
              <w:t>(оренди)</w:t>
            </w:r>
            <w:r>
              <w:rPr>
                <w:color w:val="0C0C0C"/>
                <w:spacing w:val="-17"/>
                <w:sz w:val="27"/>
              </w:rPr>
              <w:t xml:space="preserve"> </w:t>
            </w:r>
            <w:r>
              <w:rPr>
                <w:color w:val="0C0C0C"/>
                <w:sz w:val="27"/>
              </w:rPr>
              <w:t>Захисником</w:t>
            </w:r>
            <w:r>
              <w:rPr>
                <w:color w:val="0C0C0C"/>
                <w:spacing w:val="-17"/>
                <w:sz w:val="27"/>
              </w:rPr>
              <w:t xml:space="preserve"> </w:t>
            </w:r>
            <w:r>
              <w:rPr>
                <w:color w:val="0C0C0C"/>
                <w:sz w:val="27"/>
              </w:rPr>
              <w:t>та</w:t>
            </w:r>
            <w:r>
              <w:rPr>
                <w:color w:val="0C0C0C"/>
                <w:spacing w:val="-17"/>
                <w:sz w:val="27"/>
              </w:rPr>
              <w:t xml:space="preserve"> </w:t>
            </w:r>
            <w:r>
              <w:rPr>
                <w:color w:val="0C0C0C"/>
                <w:sz w:val="27"/>
              </w:rPr>
              <w:t>Захисницею</w:t>
            </w:r>
            <w:r>
              <w:rPr>
                <w:color w:val="0C0C0C"/>
                <w:spacing w:val="-17"/>
                <w:sz w:val="27"/>
              </w:rPr>
              <w:t xml:space="preserve"> </w:t>
            </w:r>
            <w:r>
              <w:rPr>
                <w:color w:val="0C0C0C"/>
                <w:sz w:val="27"/>
              </w:rPr>
              <w:t>житлового</w:t>
            </w:r>
            <w:r>
              <w:rPr>
                <w:color w:val="0C0C0C"/>
                <w:spacing w:val="-17"/>
                <w:sz w:val="27"/>
              </w:rPr>
              <w:t xml:space="preserve"> </w:t>
            </w:r>
            <w:r>
              <w:rPr>
                <w:color w:val="0C0C0C"/>
                <w:sz w:val="27"/>
              </w:rPr>
              <w:t>приміщення у членів своєї сім’ї, а також у членів сім’ї іншого члена подружжя Захисника та Захисниці.</w:t>
            </w:r>
          </w:p>
          <w:p w14:paraId="503C40CE" w14:textId="77777777" w:rsidR="00183227" w:rsidRDefault="00BC5983">
            <w:pPr>
              <w:pStyle w:val="TableParagraph"/>
              <w:ind w:right="90" w:firstLine="450"/>
              <w:rPr>
                <w:sz w:val="27"/>
              </w:rPr>
            </w:pPr>
            <w:r>
              <w:rPr>
                <w:color w:val="0C0C0C"/>
                <w:sz w:val="27"/>
              </w:rPr>
              <w:t>Членами сім’ї Захисника та Захисниці вважаються їх батьки, чоловік або дружина, діти, у тому числі усиновлені, рідні брати та сестри, баба та дід з боку матері і з боку батька, онуки.</w:t>
            </w:r>
          </w:p>
          <w:p w14:paraId="328F0AE2" w14:textId="77777777" w:rsidR="00183227" w:rsidRDefault="00BC5983">
            <w:pPr>
              <w:pStyle w:val="TableParagraph"/>
              <w:spacing w:before="150"/>
              <w:ind w:right="90" w:firstLine="450"/>
              <w:rPr>
                <w:sz w:val="27"/>
              </w:rPr>
            </w:pPr>
            <w:r>
              <w:rPr>
                <w:color w:val="0C0C0C"/>
                <w:sz w:val="27"/>
              </w:rPr>
              <w:t>Членами сім’ї іншого члена подружжя Захисника та Захисниці вважаються його батьки, діти, у тому числі усиновлені, рідні брати та сестри, баба та дід з боку матері і з боку батька, онуки.</w:t>
            </w:r>
          </w:p>
          <w:p w14:paraId="34A15718" w14:textId="77777777" w:rsidR="00183227" w:rsidRDefault="00BC5983">
            <w:pPr>
              <w:pStyle w:val="TableParagraph"/>
              <w:spacing w:before="130" w:line="310" w:lineRule="atLeast"/>
              <w:ind w:right="89" w:firstLine="450"/>
              <w:rPr>
                <w:sz w:val="27"/>
              </w:rPr>
            </w:pPr>
            <w:r>
              <w:rPr>
                <w:color w:val="0C0C0C"/>
                <w:sz w:val="27"/>
              </w:rPr>
              <w:t>*До об’єктів житлової нерухомості Захисника та Захисниці не належать об’єкти житлової нерухомості, які пошкоджені або знищені внаслідок бойових дій, терористичних актів, диверсій, спричинених збройною агресією Російської Федерації проти України, інформація про які внесена до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або щодо яких органами місцевого самоврядування подано документальне підтвердження факту пошкодження/знищення нерухомого майна внаслідок бойових дій, терористичних актів, диверсій,</w:t>
            </w:r>
            <w:r>
              <w:rPr>
                <w:color w:val="0C0C0C"/>
                <w:spacing w:val="-7"/>
                <w:sz w:val="27"/>
              </w:rPr>
              <w:t xml:space="preserve"> </w:t>
            </w:r>
            <w:r>
              <w:rPr>
                <w:color w:val="0C0C0C"/>
                <w:sz w:val="27"/>
              </w:rPr>
              <w:t>спричинених</w:t>
            </w:r>
            <w:r>
              <w:rPr>
                <w:color w:val="0C0C0C"/>
                <w:spacing w:val="-7"/>
                <w:sz w:val="27"/>
              </w:rPr>
              <w:t xml:space="preserve"> </w:t>
            </w:r>
            <w:r>
              <w:rPr>
                <w:color w:val="0C0C0C"/>
                <w:sz w:val="27"/>
              </w:rPr>
              <w:t>збройною</w:t>
            </w:r>
            <w:r>
              <w:rPr>
                <w:color w:val="0C0C0C"/>
                <w:spacing w:val="-7"/>
                <w:sz w:val="27"/>
              </w:rPr>
              <w:t xml:space="preserve"> </w:t>
            </w:r>
            <w:r>
              <w:rPr>
                <w:color w:val="0C0C0C"/>
                <w:sz w:val="27"/>
              </w:rPr>
              <w:t>агресією</w:t>
            </w:r>
            <w:r>
              <w:rPr>
                <w:color w:val="0C0C0C"/>
                <w:spacing w:val="-7"/>
                <w:sz w:val="27"/>
              </w:rPr>
              <w:t xml:space="preserve"> </w:t>
            </w:r>
            <w:r>
              <w:rPr>
                <w:color w:val="0C0C0C"/>
                <w:sz w:val="27"/>
              </w:rPr>
              <w:t>Російської</w:t>
            </w:r>
            <w:r>
              <w:rPr>
                <w:color w:val="0C0C0C"/>
                <w:spacing w:val="-7"/>
                <w:sz w:val="27"/>
              </w:rPr>
              <w:t xml:space="preserve"> </w:t>
            </w:r>
            <w:r>
              <w:rPr>
                <w:color w:val="0C0C0C"/>
                <w:sz w:val="27"/>
              </w:rPr>
              <w:t>Федерації</w:t>
            </w:r>
            <w:r>
              <w:rPr>
                <w:color w:val="0C0C0C"/>
                <w:spacing w:val="-7"/>
                <w:sz w:val="27"/>
              </w:rPr>
              <w:t xml:space="preserve"> </w:t>
            </w:r>
            <w:r>
              <w:rPr>
                <w:color w:val="0C0C0C"/>
                <w:sz w:val="27"/>
              </w:rPr>
              <w:t>проти України, або які розташовані на територіях активних бойових дій, територіях активних бойових дій, на яких функціонують державні електронні інформаційні ресурси, або тимчасово окупованих Російською Федерацією територіях України, включених до</w:t>
            </w:r>
            <w:r>
              <w:rPr>
                <w:color w:val="0C0C0C"/>
                <w:spacing w:val="-4"/>
                <w:sz w:val="27"/>
              </w:rPr>
              <w:t xml:space="preserve"> </w:t>
            </w:r>
            <w:r>
              <w:rPr>
                <w:color w:val="0C0C0C"/>
                <w:sz w:val="27"/>
              </w:rPr>
              <w:t>переліку територій, на яких ведуться (велися) бойові дії або тимчасово окупованих</w:t>
            </w:r>
            <w:r>
              <w:rPr>
                <w:color w:val="0C0C0C"/>
                <w:spacing w:val="-1"/>
                <w:sz w:val="27"/>
              </w:rPr>
              <w:t xml:space="preserve"> </w:t>
            </w:r>
            <w:r>
              <w:rPr>
                <w:color w:val="0C0C0C"/>
                <w:sz w:val="27"/>
              </w:rPr>
              <w:t>Російською</w:t>
            </w:r>
            <w:r>
              <w:rPr>
                <w:color w:val="0C0C0C"/>
                <w:spacing w:val="2"/>
                <w:sz w:val="27"/>
              </w:rPr>
              <w:t xml:space="preserve"> </w:t>
            </w:r>
            <w:r>
              <w:rPr>
                <w:color w:val="0C0C0C"/>
                <w:sz w:val="27"/>
              </w:rPr>
              <w:t>Федерацією,</w:t>
            </w:r>
            <w:r>
              <w:rPr>
                <w:color w:val="0C0C0C"/>
                <w:spacing w:val="2"/>
                <w:sz w:val="27"/>
              </w:rPr>
              <w:t xml:space="preserve"> </w:t>
            </w:r>
            <w:r>
              <w:rPr>
                <w:color w:val="0C0C0C"/>
                <w:sz w:val="27"/>
              </w:rPr>
              <w:t>затвердженого</w:t>
            </w:r>
            <w:r>
              <w:rPr>
                <w:color w:val="0C0C0C"/>
                <w:spacing w:val="2"/>
                <w:sz w:val="27"/>
              </w:rPr>
              <w:t xml:space="preserve"> </w:t>
            </w:r>
            <w:proofErr w:type="spellStart"/>
            <w:r>
              <w:rPr>
                <w:color w:val="0C0C0C"/>
                <w:sz w:val="27"/>
              </w:rPr>
              <w:t>Мінрозвитку</w:t>
            </w:r>
            <w:proofErr w:type="spellEnd"/>
            <w:r>
              <w:rPr>
                <w:color w:val="0C0C0C"/>
                <w:sz w:val="27"/>
              </w:rPr>
              <w:t>,</w:t>
            </w:r>
            <w:r>
              <w:rPr>
                <w:color w:val="0C0C0C"/>
                <w:spacing w:val="2"/>
                <w:sz w:val="27"/>
              </w:rPr>
              <w:t xml:space="preserve"> </w:t>
            </w:r>
            <w:r>
              <w:rPr>
                <w:color w:val="0C0C0C"/>
                <w:spacing w:val="-5"/>
                <w:sz w:val="27"/>
              </w:rPr>
              <w:t>для</w:t>
            </w:r>
          </w:p>
        </w:tc>
      </w:tr>
    </w:tbl>
    <w:p w14:paraId="39466041" w14:textId="77777777" w:rsidR="00183227" w:rsidRDefault="00183227">
      <w:pPr>
        <w:pStyle w:val="TableParagraph"/>
        <w:spacing w:line="310" w:lineRule="atLeast"/>
        <w:rPr>
          <w:sz w:val="27"/>
        </w:rPr>
        <w:sectPr w:rsidR="00183227">
          <w:pgSz w:w="16840" w:h="11910" w:orient="landscape"/>
          <w:pgMar w:top="1060" w:right="708" w:bottom="280" w:left="1275" w:header="522" w:footer="0" w:gutter="0"/>
          <w:cols w:space="720"/>
        </w:sectPr>
      </w:pPr>
    </w:p>
    <w:p w14:paraId="5BE75D9A" w14:textId="77777777" w:rsidR="00183227" w:rsidRDefault="00183227">
      <w:pPr>
        <w:pStyle w:val="a3"/>
        <w:rPr>
          <w:sz w:val="8"/>
        </w:r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
        <w:gridCol w:w="5670"/>
        <w:gridCol w:w="8363"/>
      </w:tblGrid>
      <w:tr w:rsidR="00183227" w14:paraId="631A4218" w14:textId="77777777">
        <w:trPr>
          <w:trHeight w:val="770"/>
        </w:trPr>
        <w:tc>
          <w:tcPr>
            <w:tcW w:w="641" w:type="dxa"/>
          </w:tcPr>
          <w:p w14:paraId="55FEBB6E" w14:textId="77777777" w:rsidR="00183227" w:rsidRDefault="00183227">
            <w:pPr>
              <w:pStyle w:val="TableParagraph"/>
              <w:ind w:left="0"/>
              <w:jc w:val="left"/>
              <w:rPr>
                <w:sz w:val="26"/>
              </w:rPr>
            </w:pPr>
          </w:p>
        </w:tc>
        <w:tc>
          <w:tcPr>
            <w:tcW w:w="5670" w:type="dxa"/>
          </w:tcPr>
          <w:p w14:paraId="286946AD" w14:textId="77777777" w:rsidR="00183227" w:rsidRDefault="00183227">
            <w:pPr>
              <w:pStyle w:val="TableParagraph"/>
              <w:ind w:left="0"/>
              <w:jc w:val="left"/>
              <w:rPr>
                <w:sz w:val="26"/>
              </w:rPr>
            </w:pPr>
          </w:p>
        </w:tc>
        <w:tc>
          <w:tcPr>
            <w:tcW w:w="8363" w:type="dxa"/>
          </w:tcPr>
          <w:p w14:paraId="69C91AE9" w14:textId="77777777" w:rsidR="00183227" w:rsidRDefault="00BC5983">
            <w:pPr>
              <w:pStyle w:val="TableParagraph"/>
              <w:jc w:val="left"/>
              <w:rPr>
                <w:sz w:val="27"/>
              </w:rPr>
            </w:pPr>
            <w:r>
              <w:rPr>
                <w:color w:val="0C0C0C"/>
                <w:sz w:val="27"/>
              </w:rPr>
              <w:t>яких</w:t>
            </w:r>
            <w:r>
              <w:rPr>
                <w:color w:val="0C0C0C"/>
                <w:spacing w:val="80"/>
                <w:sz w:val="27"/>
              </w:rPr>
              <w:t xml:space="preserve"> </w:t>
            </w:r>
            <w:r>
              <w:rPr>
                <w:color w:val="0C0C0C"/>
                <w:sz w:val="27"/>
              </w:rPr>
              <w:t>не</w:t>
            </w:r>
            <w:r>
              <w:rPr>
                <w:color w:val="0C0C0C"/>
                <w:spacing w:val="80"/>
                <w:sz w:val="27"/>
              </w:rPr>
              <w:t xml:space="preserve"> </w:t>
            </w:r>
            <w:r>
              <w:rPr>
                <w:color w:val="0C0C0C"/>
                <w:sz w:val="27"/>
              </w:rPr>
              <w:t>визначена</w:t>
            </w:r>
            <w:r>
              <w:rPr>
                <w:color w:val="0C0C0C"/>
                <w:spacing w:val="80"/>
                <w:sz w:val="27"/>
              </w:rPr>
              <w:t xml:space="preserve"> </w:t>
            </w:r>
            <w:r>
              <w:rPr>
                <w:color w:val="0C0C0C"/>
                <w:sz w:val="27"/>
              </w:rPr>
              <w:t>дата</w:t>
            </w:r>
            <w:r>
              <w:rPr>
                <w:color w:val="0C0C0C"/>
                <w:spacing w:val="80"/>
                <w:sz w:val="27"/>
              </w:rPr>
              <w:t xml:space="preserve"> </w:t>
            </w:r>
            <w:r>
              <w:rPr>
                <w:color w:val="0C0C0C"/>
                <w:sz w:val="27"/>
              </w:rPr>
              <w:t>завершення</w:t>
            </w:r>
            <w:r>
              <w:rPr>
                <w:color w:val="0C0C0C"/>
                <w:spacing w:val="80"/>
                <w:sz w:val="27"/>
              </w:rPr>
              <w:t xml:space="preserve"> </w:t>
            </w:r>
            <w:r>
              <w:rPr>
                <w:color w:val="0C0C0C"/>
                <w:sz w:val="27"/>
              </w:rPr>
              <w:t>бойових</w:t>
            </w:r>
            <w:r>
              <w:rPr>
                <w:color w:val="0C0C0C"/>
                <w:spacing w:val="80"/>
                <w:sz w:val="27"/>
              </w:rPr>
              <w:t xml:space="preserve"> </w:t>
            </w:r>
            <w:r>
              <w:rPr>
                <w:color w:val="0C0C0C"/>
                <w:sz w:val="27"/>
              </w:rPr>
              <w:t>дій</w:t>
            </w:r>
            <w:r>
              <w:rPr>
                <w:color w:val="0C0C0C"/>
                <w:spacing w:val="80"/>
                <w:sz w:val="27"/>
              </w:rPr>
              <w:t xml:space="preserve"> </w:t>
            </w:r>
            <w:r>
              <w:rPr>
                <w:color w:val="0C0C0C"/>
                <w:sz w:val="27"/>
              </w:rPr>
              <w:t>або</w:t>
            </w:r>
            <w:r>
              <w:rPr>
                <w:color w:val="0C0C0C"/>
                <w:spacing w:val="80"/>
                <w:sz w:val="27"/>
              </w:rPr>
              <w:t xml:space="preserve"> </w:t>
            </w:r>
            <w:r>
              <w:rPr>
                <w:color w:val="0C0C0C"/>
                <w:sz w:val="27"/>
              </w:rPr>
              <w:t xml:space="preserve">тимчасової </w:t>
            </w:r>
            <w:r>
              <w:rPr>
                <w:color w:val="0C0C0C"/>
                <w:spacing w:val="-2"/>
                <w:sz w:val="27"/>
              </w:rPr>
              <w:t>окупації.</w:t>
            </w:r>
          </w:p>
        </w:tc>
      </w:tr>
      <w:tr w:rsidR="00183227" w14:paraId="45891F97" w14:textId="77777777">
        <w:trPr>
          <w:trHeight w:val="617"/>
        </w:trPr>
        <w:tc>
          <w:tcPr>
            <w:tcW w:w="641" w:type="dxa"/>
          </w:tcPr>
          <w:p w14:paraId="016690AD" w14:textId="77777777" w:rsidR="00183227" w:rsidRDefault="00BC5983">
            <w:pPr>
              <w:pStyle w:val="TableParagraph"/>
              <w:ind w:left="15"/>
              <w:jc w:val="center"/>
              <w:rPr>
                <w:sz w:val="27"/>
              </w:rPr>
            </w:pPr>
            <w:r>
              <w:rPr>
                <w:color w:val="0C0C0C"/>
                <w:spacing w:val="-5"/>
                <w:sz w:val="27"/>
              </w:rPr>
              <w:t>12</w:t>
            </w:r>
          </w:p>
        </w:tc>
        <w:tc>
          <w:tcPr>
            <w:tcW w:w="5670" w:type="dxa"/>
          </w:tcPr>
          <w:p w14:paraId="56C8FD49" w14:textId="77777777" w:rsidR="00183227" w:rsidRDefault="00BC5983">
            <w:pPr>
              <w:pStyle w:val="TableParagraph"/>
              <w:jc w:val="left"/>
              <w:rPr>
                <w:sz w:val="27"/>
              </w:rPr>
            </w:pPr>
            <w:r>
              <w:rPr>
                <w:color w:val="0C0C0C"/>
                <w:sz w:val="27"/>
              </w:rPr>
              <w:t>Результат</w:t>
            </w:r>
            <w:r>
              <w:rPr>
                <w:color w:val="0C0C0C"/>
                <w:spacing w:val="-1"/>
                <w:sz w:val="27"/>
              </w:rPr>
              <w:t xml:space="preserve"> </w:t>
            </w:r>
            <w:r>
              <w:rPr>
                <w:color w:val="0C0C0C"/>
                <w:sz w:val="27"/>
              </w:rPr>
              <w:t xml:space="preserve">надання адміністративної </w:t>
            </w:r>
            <w:r>
              <w:rPr>
                <w:color w:val="0C0C0C"/>
                <w:spacing w:val="-2"/>
                <w:sz w:val="27"/>
              </w:rPr>
              <w:t>послуги</w:t>
            </w:r>
          </w:p>
        </w:tc>
        <w:tc>
          <w:tcPr>
            <w:tcW w:w="8363" w:type="dxa"/>
          </w:tcPr>
          <w:p w14:paraId="77A9BB73" w14:textId="77777777" w:rsidR="00183227" w:rsidRDefault="00BC5983">
            <w:pPr>
              <w:pStyle w:val="TableParagraph"/>
              <w:jc w:val="left"/>
              <w:rPr>
                <w:sz w:val="27"/>
              </w:rPr>
            </w:pPr>
            <w:r>
              <w:rPr>
                <w:color w:val="0C0C0C"/>
                <w:sz w:val="27"/>
              </w:rPr>
              <w:t>Рішення</w:t>
            </w:r>
            <w:r>
              <w:rPr>
                <w:color w:val="0C0C0C"/>
                <w:spacing w:val="-3"/>
                <w:sz w:val="27"/>
              </w:rPr>
              <w:t xml:space="preserve"> </w:t>
            </w:r>
            <w:r>
              <w:rPr>
                <w:color w:val="0C0C0C"/>
                <w:sz w:val="27"/>
              </w:rPr>
              <w:t xml:space="preserve">про виплату (відмову у виплаті) грошової </w:t>
            </w:r>
            <w:r>
              <w:rPr>
                <w:color w:val="0C0C0C"/>
                <w:spacing w:val="-2"/>
                <w:sz w:val="27"/>
              </w:rPr>
              <w:t>компенсації</w:t>
            </w:r>
          </w:p>
        </w:tc>
      </w:tr>
      <w:tr w:rsidR="00183227" w14:paraId="759F562F" w14:textId="77777777">
        <w:trPr>
          <w:trHeight w:val="310"/>
        </w:trPr>
        <w:tc>
          <w:tcPr>
            <w:tcW w:w="641" w:type="dxa"/>
          </w:tcPr>
          <w:p w14:paraId="388DC497" w14:textId="77777777" w:rsidR="00183227" w:rsidRDefault="00BC5983">
            <w:pPr>
              <w:pStyle w:val="TableParagraph"/>
              <w:spacing w:line="290" w:lineRule="exact"/>
              <w:ind w:left="15"/>
              <w:jc w:val="center"/>
              <w:rPr>
                <w:sz w:val="27"/>
              </w:rPr>
            </w:pPr>
            <w:r>
              <w:rPr>
                <w:color w:val="0C0C0C"/>
                <w:spacing w:val="-5"/>
                <w:sz w:val="27"/>
              </w:rPr>
              <w:t>13</w:t>
            </w:r>
          </w:p>
        </w:tc>
        <w:tc>
          <w:tcPr>
            <w:tcW w:w="5670" w:type="dxa"/>
          </w:tcPr>
          <w:p w14:paraId="31BB9B70" w14:textId="77777777" w:rsidR="00183227" w:rsidRDefault="00BC5983">
            <w:pPr>
              <w:pStyle w:val="TableParagraph"/>
              <w:spacing w:line="290" w:lineRule="exact"/>
              <w:jc w:val="left"/>
              <w:rPr>
                <w:sz w:val="27"/>
              </w:rPr>
            </w:pPr>
            <w:r>
              <w:rPr>
                <w:color w:val="0C0C0C"/>
                <w:sz w:val="27"/>
              </w:rPr>
              <w:t>Способи</w:t>
            </w:r>
            <w:r>
              <w:rPr>
                <w:color w:val="0C0C0C"/>
                <w:spacing w:val="-3"/>
                <w:sz w:val="27"/>
              </w:rPr>
              <w:t xml:space="preserve"> </w:t>
            </w:r>
            <w:r>
              <w:rPr>
                <w:color w:val="0C0C0C"/>
                <w:sz w:val="27"/>
              </w:rPr>
              <w:t>отримання</w:t>
            </w:r>
            <w:r>
              <w:rPr>
                <w:color w:val="0C0C0C"/>
                <w:spacing w:val="-2"/>
                <w:sz w:val="27"/>
              </w:rPr>
              <w:t xml:space="preserve"> </w:t>
            </w:r>
            <w:r>
              <w:rPr>
                <w:color w:val="0C0C0C"/>
                <w:sz w:val="27"/>
              </w:rPr>
              <w:t>відповіді</w:t>
            </w:r>
            <w:r>
              <w:rPr>
                <w:color w:val="0C0C0C"/>
                <w:spacing w:val="-2"/>
                <w:sz w:val="27"/>
              </w:rPr>
              <w:t xml:space="preserve"> (результату)</w:t>
            </w:r>
          </w:p>
        </w:tc>
        <w:tc>
          <w:tcPr>
            <w:tcW w:w="8363" w:type="dxa"/>
          </w:tcPr>
          <w:p w14:paraId="0546F594" w14:textId="77777777" w:rsidR="005810B0" w:rsidRDefault="005810B0" w:rsidP="005810B0">
            <w:pPr>
              <w:pStyle w:val="a5"/>
              <w:keepNext/>
              <w:widowControl/>
              <w:numPr>
                <w:ilvl w:val="0"/>
                <w:numId w:val="5"/>
              </w:numPr>
              <w:autoSpaceDE/>
              <w:autoSpaceDN/>
              <w:ind w:left="359" w:hanging="284"/>
              <w:contextualSpacing/>
              <w:jc w:val="both"/>
              <w:rPr>
                <w:color w:val="000000" w:themeColor="text1"/>
                <w:sz w:val="27"/>
                <w:szCs w:val="27"/>
              </w:rPr>
            </w:pPr>
            <w:r>
              <w:rPr>
                <w:color w:val="000000" w:themeColor="text1"/>
                <w:sz w:val="27"/>
                <w:szCs w:val="27"/>
              </w:rPr>
              <w:t xml:space="preserve">Особисто за вказаною адресою суб’єкта надання адміністративної послуги, </w:t>
            </w:r>
            <w:r w:rsidRPr="009E3AC5">
              <w:rPr>
                <w:color w:val="000000" w:themeColor="text1"/>
                <w:sz w:val="27"/>
                <w:szCs w:val="27"/>
              </w:rPr>
              <w:t>що розташований за адресою задекларованого/</w:t>
            </w:r>
            <w:r>
              <w:rPr>
                <w:color w:val="000000" w:themeColor="text1"/>
                <w:sz w:val="27"/>
                <w:szCs w:val="27"/>
              </w:rPr>
              <w:t xml:space="preserve"> </w:t>
            </w:r>
            <w:r w:rsidRPr="009E3AC5">
              <w:rPr>
                <w:color w:val="000000" w:themeColor="text1"/>
                <w:sz w:val="27"/>
                <w:szCs w:val="27"/>
              </w:rPr>
              <w:t>зареєстрованого місця проживання (перебування) особи</w:t>
            </w:r>
            <w:r>
              <w:rPr>
                <w:color w:val="000000" w:themeColor="text1"/>
                <w:sz w:val="27"/>
                <w:szCs w:val="27"/>
              </w:rPr>
              <w:t>;</w:t>
            </w:r>
          </w:p>
          <w:p w14:paraId="0E47D2BC" w14:textId="77777777" w:rsidR="005810B0" w:rsidRDefault="005810B0" w:rsidP="005810B0">
            <w:pPr>
              <w:pStyle w:val="a5"/>
              <w:keepNext/>
              <w:widowControl/>
              <w:numPr>
                <w:ilvl w:val="0"/>
                <w:numId w:val="5"/>
              </w:numPr>
              <w:autoSpaceDE/>
              <w:autoSpaceDN/>
              <w:ind w:left="359" w:hanging="284"/>
              <w:contextualSpacing/>
              <w:jc w:val="both"/>
              <w:rPr>
                <w:color w:val="000000" w:themeColor="text1"/>
                <w:sz w:val="27"/>
                <w:szCs w:val="27"/>
              </w:rPr>
            </w:pPr>
            <w:r>
              <w:rPr>
                <w:color w:val="000000" w:themeColor="text1"/>
                <w:sz w:val="27"/>
                <w:szCs w:val="27"/>
              </w:rPr>
              <w:t xml:space="preserve">Через центр надання адміністративних послуг, </w:t>
            </w:r>
            <w:r w:rsidRPr="009E3AC5">
              <w:rPr>
                <w:color w:val="000000" w:themeColor="text1"/>
                <w:sz w:val="27"/>
                <w:szCs w:val="27"/>
              </w:rPr>
              <w:t xml:space="preserve">що розташований за адресою задекларованого/зареєстрованого місця проживання (перебування) особи, </w:t>
            </w:r>
            <w:r>
              <w:rPr>
                <w:color w:val="000000" w:themeColor="text1"/>
                <w:sz w:val="27"/>
                <w:szCs w:val="27"/>
              </w:rPr>
              <w:t xml:space="preserve">у </w:t>
            </w:r>
            <w:r w:rsidRPr="009E3AC5">
              <w:rPr>
                <w:color w:val="000000" w:themeColor="text1"/>
                <w:sz w:val="27"/>
                <w:szCs w:val="27"/>
              </w:rPr>
              <w:t xml:space="preserve">паперовій формі </w:t>
            </w:r>
            <w:r>
              <w:rPr>
                <w:color w:val="000000" w:themeColor="text1"/>
                <w:sz w:val="27"/>
                <w:szCs w:val="27"/>
              </w:rPr>
              <w:t>за вказаною адресою місцезнаходження центру надання адміністративних послуг одночасно з повідомленням у</w:t>
            </w:r>
            <w:r w:rsidRPr="009E3AC5">
              <w:rPr>
                <w:color w:val="000000" w:themeColor="text1"/>
                <w:sz w:val="27"/>
                <w:szCs w:val="27"/>
              </w:rPr>
              <w:t xml:space="preserve"> електронній формі на адресу електронної пошти</w:t>
            </w:r>
            <w:r>
              <w:rPr>
                <w:color w:val="000000" w:themeColor="text1"/>
                <w:sz w:val="27"/>
                <w:szCs w:val="27"/>
              </w:rPr>
              <w:t xml:space="preserve"> центру надання адміністративних послуг.</w:t>
            </w:r>
          </w:p>
          <w:p w14:paraId="746C30F6" w14:textId="77777777" w:rsidR="00183227" w:rsidRPr="005810B0" w:rsidRDefault="005810B0" w:rsidP="005810B0">
            <w:pPr>
              <w:pStyle w:val="a5"/>
              <w:keepNext/>
              <w:widowControl/>
              <w:numPr>
                <w:ilvl w:val="0"/>
                <w:numId w:val="5"/>
              </w:numPr>
              <w:autoSpaceDE/>
              <w:autoSpaceDN/>
              <w:ind w:left="359" w:hanging="284"/>
              <w:contextualSpacing/>
              <w:jc w:val="both"/>
              <w:rPr>
                <w:color w:val="000000" w:themeColor="text1"/>
                <w:sz w:val="27"/>
                <w:szCs w:val="27"/>
              </w:rPr>
            </w:pPr>
            <w:r w:rsidRPr="005810B0">
              <w:rPr>
                <w:color w:val="000000" w:themeColor="text1"/>
                <w:sz w:val="27"/>
                <w:szCs w:val="27"/>
                <w:highlight w:val="white"/>
              </w:rPr>
              <w:t>Через законного представника чи уповноважену особу</w:t>
            </w:r>
            <w:r w:rsidRPr="005810B0">
              <w:rPr>
                <w:color w:val="000000" w:themeColor="text1"/>
                <w:sz w:val="27"/>
                <w:szCs w:val="27"/>
              </w:rPr>
              <w:t xml:space="preserve"> за вказаною адресою суб’єкта надання адміністративної послуги або центру надання адміністративних послуг, розташованих за адресою задекларованого/зареєстрованого місця проживання (перебування) особи;.</w:t>
            </w:r>
          </w:p>
        </w:tc>
      </w:tr>
      <w:tr w:rsidR="00183227" w14:paraId="59FB0A7E" w14:textId="77777777">
        <w:trPr>
          <w:trHeight w:val="1241"/>
        </w:trPr>
        <w:tc>
          <w:tcPr>
            <w:tcW w:w="641" w:type="dxa"/>
          </w:tcPr>
          <w:p w14:paraId="7CBA3CFC" w14:textId="77777777" w:rsidR="00183227" w:rsidRDefault="00BC5983">
            <w:pPr>
              <w:pStyle w:val="TableParagraph"/>
              <w:ind w:left="15"/>
              <w:jc w:val="center"/>
              <w:rPr>
                <w:sz w:val="27"/>
              </w:rPr>
            </w:pPr>
            <w:r>
              <w:rPr>
                <w:color w:val="0C0C0C"/>
                <w:spacing w:val="-5"/>
                <w:sz w:val="27"/>
              </w:rPr>
              <w:t>14</w:t>
            </w:r>
          </w:p>
        </w:tc>
        <w:tc>
          <w:tcPr>
            <w:tcW w:w="5670" w:type="dxa"/>
          </w:tcPr>
          <w:p w14:paraId="0FC28FC1" w14:textId="77777777" w:rsidR="00183227" w:rsidRDefault="00BC5983">
            <w:pPr>
              <w:pStyle w:val="TableParagraph"/>
              <w:jc w:val="left"/>
              <w:rPr>
                <w:sz w:val="27"/>
              </w:rPr>
            </w:pPr>
            <w:r>
              <w:rPr>
                <w:color w:val="0C0C0C"/>
                <w:spacing w:val="-2"/>
                <w:sz w:val="27"/>
              </w:rPr>
              <w:t>Примітка</w:t>
            </w:r>
          </w:p>
        </w:tc>
        <w:tc>
          <w:tcPr>
            <w:tcW w:w="8363" w:type="dxa"/>
          </w:tcPr>
          <w:p w14:paraId="36118A7F" w14:textId="77777777" w:rsidR="00183227" w:rsidRDefault="00BC5983">
            <w:pPr>
              <w:pStyle w:val="TableParagraph"/>
              <w:spacing w:line="310" w:lineRule="atLeast"/>
              <w:ind w:right="89"/>
              <w:rPr>
                <w:sz w:val="27"/>
              </w:rPr>
            </w:pPr>
            <w:r>
              <w:rPr>
                <w:color w:val="0C0C0C"/>
                <w:sz w:val="27"/>
              </w:rPr>
              <w:t>У</w:t>
            </w:r>
            <w:r>
              <w:rPr>
                <w:color w:val="0C0C0C"/>
                <w:spacing w:val="-1"/>
                <w:sz w:val="27"/>
              </w:rPr>
              <w:t xml:space="preserve"> </w:t>
            </w:r>
            <w:r>
              <w:rPr>
                <w:color w:val="0C0C0C"/>
                <w:sz w:val="27"/>
              </w:rPr>
              <w:t>разі</w:t>
            </w:r>
            <w:r>
              <w:rPr>
                <w:color w:val="0C0C0C"/>
                <w:spacing w:val="-1"/>
                <w:sz w:val="27"/>
              </w:rPr>
              <w:t xml:space="preserve"> </w:t>
            </w:r>
            <w:r>
              <w:rPr>
                <w:color w:val="0C0C0C"/>
                <w:sz w:val="27"/>
              </w:rPr>
              <w:t>відмови</w:t>
            </w:r>
            <w:r>
              <w:rPr>
                <w:color w:val="0C0C0C"/>
                <w:spacing w:val="-1"/>
                <w:sz w:val="27"/>
              </w:rPr>
              <w:t xml:space="preserve"> </w:t>
            </w:r>
            <w:r>
              <w:rPr>
                <w:color w:val="0C0C0C"/>
                <w:sz w:val="27"/>
              </w:rPr>
              <w:t>у</w:t>
            </w:r>
            <w:r>
              <w:rPr>
                <w:color w:val="0C0C0C"/>
                <w:spacing w:val="-1"/>
                <w:sz w:val="27"/>
              </w:rPr>
              <w:t xml:space="preserve"> </w:t>
            </w:r>
            <w:r>
              <w:rPr>
                <w:color w:val="0C0C0C"/>
                <w:sz w:val="27"/>
              </w:rPr>
              <w:t>виплаті</w:t>
            </w:r>
            <w:r>
              <w:rPr>
                <w:color w:val="0C0C0C"/>
                <w:spacing w:val="-1"/>
                <w:sz w:val="27"/>
              </w:rPr>
              <w:t xml:space="preserve"> </w:t>
            </w:r>
            <w:r>
              <w:rPr>
                <w:color w:val="0C0C0C"/>
                <w:sz w:val="27"/>
              </w:rPr>
              <w:t>грошової</w:t>
            </w:r>
            <w:r>
              <w:rPr>
                <w:color w:val="0C0C0C"/>
                <w:spacing w:val="-1"/>
                <w:sz w:val="27"/>
              </w:rPr>
              <w:t xml:space="preserve"> </w:t>
            </w:r>
            <w:r>
              <w:rPr>
                <w:color w:val="0C0C0C"/>
                <w:sz w:val="27"/>
              </w:rPr>
              <w:t>компенсації</w:t>
            </w:r>
            <w:r>
              <w:rPr>
                <w:color w:val="0C0C0C"/>
                <w:spacing w:val="-1"/>
                <w:sz w:val="27"/>
              </w:rPr>
              <w:t xml:space="preserve"> </w:t>
            </w:r>
            <w:r>
              <w:rPr>
                <w:color w:val="0C0C0C"/>
                <w:sz w:val="27"/>
              </w:rPr>
              <w:t>Захисник</w:t>
            </w:r>
            <w:r>
              <w:rPr>
                <w:color w:val="0C0C0C"/>
                <w:spacing w:val="-1"/>
                <w:sz w:val="27"/>
              </w:rPr>
              <w:t xml:space="preserve"> </w:t>
            </w:r>
            <w:r>
              <w:rPr>
                <w:color w:val="0C0C0C"/>
                <w:sz w:val="27"/>
              </w:rPr>
              <w:t>та</w:t>
            </w:r>
            <w:r>
              <w:rPr>
                <w:color w:val="0C0C0C"/>
                <w:spacing w:val="-1"/>
                <w:sz w:val="27"/>
              </w:rPr>
              <w:t xml:space="preserve"> </w:t>
            </w:r>
            <w:r>
              <w:rPr>
                <w:color w:val="0C0C0C"/>
                <w:sz w:val="27"/>
              </w:rPr>
              <w:t xml:space="preserve">Захисниця мають право повторно звернутися із заявою про виплату грошової компенсації після усунення причин відмови у виплаті грошової </w:t>
            </w:r>
            <w:r>
              <w:rPr>
                <w:color w:val="0C0C0C"/>
                <w:spacing w:val="-2"/>
                <w:sz w:val="27"/>
              </w:rPr>
              <w:t>компенсації.</w:t>
            </w:r>
          </w:p>
        </w:tc>
      </w:tr>
    </w:tbl>
    <w:p w14:paraId="0ECE743E" w14:textId="77777777" w:rsidR="00183227" w:rsidRDefault="00183227">
      <w:pPr>
        <w:pStyle w:val="a3"/>
        <w:spacing w:before="0"/>
      </w:pPr>
    </w:p>
    <w:p w14:paraId="214E3AA7" w14:textId="77777777" w:rsidR="00183227" w:rsidRDefault="00183227">
      <w:pPr>
        <w:pStyle w:val="a3"/>
        <w:spacing w:before="0"/>
      </w:pPr>
    </w:p>
    <w:p w14:paraId="512CE11F" w14:textId="77777777" w:rsidR="00183227" w:rsidRDefault="00183227">
      <w:pPr>
        <w:pStyle w:val="a3"/>
        <w:tabs>
          <w:tab w:val="left" w:pos="12241"/>
        </w:tabs>
        <w:spacing w:before="0"/>
      </w:pPr>
    </w:p>
    <w:sectPr w:rsidR="00183227">
      <w:pgSz w:w="16840" w:h="11910" w:orient="landscape"/>
      <w:pgMar w:top="1060" w:right="708" w:bottom="280" w:left="1275" w:header="52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61BFF" w14:textId="77777777" w:rsidR="003F7390" w:rsidRDefault="003F7390">
      <w:r>
        <w:separator/>
      </w:r>
    </w:p>
  </w:endnote>
  <w:endnote w:type="continuationSeparator" w:id="0">
    <w:p w14:paraId="69C0F055" w14:textId="77777777" w:rsidR="003F7390" w:rsidRDefault="003F7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7D70C" w14:textId="77777777" w:rsidR="003F7390" w:rsidRDefault="003F7390">
      <w:r>
        <w:separator/>
      </w:r>
    </w:p>
  </w:footnote>
  <w:footnote w:type="continuationSeparator" w:id="0">
    <w:p w14:paraId="78AD8EF2" w14:textId="77777777" w:rsidR="003F7390" w:rsidRDefault="003F73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E5E9B" w14:textId="77777777" w:rsidR="00183227" w:rsidRDefault="00183227">
    <w:pPr>
      <w:pStyle w:val="a3"/>
      <w:spacing w:before="0"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330E8"/>
    <w:multiLevelType w:val="hybridMultilevel"/>
    <w:tmpl w:val="F3A0FC96"/>
    <w:lvl w:ilvl="0" w:tplc="9F76D9C0">
      <w:start w:val="3"/>
      <w:numFmt w:val="decimal"/>
      <w:lvlText w:val="%1)"/>
      <w:lvlJc w:val="left"/>
      <w:pPr>
        <w:ind w:left="108" w:hanging="293"/>
        <w:jc w:val="left"/>
      </w:pPr>
      <w:rPr>
        <w:rFonts w:ascii="Times New Roman" w:eastAsia="Times New Roman" w:hAnsi="Times New Roman" w:cs="Times New Roman" w:hint="default"/>
        <w:b w:val="0"/>
        <w:bCs w:val="0"/>
        <w:i w:val="0"/>
        <w:iCs w:val="0"/>
        <w:color w:val="0C0C0C"/>
        <w:spacing w:val="0"/>
        <w:w w:val="100"/>
        <w:sz w:val="27"/>
        <w:szCs w:val="27"/>
        <w:lang w:val="uk-UA" w:eastAsia="en-US" w:bidi="ar-SA"/>
      </w:rPr>
    </w:lvl>
    <w:lvl w:ilvl="1" w:tplc="45A66FC4">
      <w:numFmt w:val="bullet"/>
      <w:lvlText w:val="•"/>
      <w:lvlJc w:val="left"/>
      <w:pPr>
        <w:ind w:left="924" w:hanging="293"/>
      </w:pPr>
      <w:rPr>
        <w:rFonts w:hint="default"/>
        <w:lang w:val="uk-UA" w:eastAsia="en-US" w:bidi="ar-SA"/>
      </w:rPr>
    </w:lvl>
    <w:lvl w:ilvl="2" w:tplc="338A7E8C">
      <w:numFmt w:val="bullet"/>
      <w:lvlText w:val="•"/>
      <w:lvlJc w:val="left"/>
      <w:pPr>
        <w:ind w:left="1749" w:hanging="293"/>
      </w:pPr>
      <w:rPr>
        <w:rFonts w:hint="default"/>
        <w:lang w:val="uk-UA" w:eastAsia="en-US" w:bidi="ar-SA"/>
      </w:rPr>
    </w:lvl>
    <w:lvl w:ilvl="3" w:tplc="4142DFD0">
      <w:numFmt w:val="bullet"/>
      <w:lvlText w:val="•"/>
      <w:lvlJc w:val="left"/>
      <w:pPr>
        <w:ind w:left="2574" w:hanging="293"/>
      </w:pPr>
      <w:rPr>
        <w:rFonts w:hint="default"/>
        <w:lang w:val="uk-UA" w:eastAsia="en-US" w:bidi="ar-SA"/>
      </w:rPr>
    </w:lvl>
    <w:lvl w:ilvl="4" w:tplc="CCB0F9A0">
      <w:numFmt w:val="bullet"/>
      <w:lvlText w:val="•"/>
      <w:lvlJc w:val="left"/>
      <w:pPr>
        <w:ind w:left="3399" w:hanging="293"/>
      </w:pPr>
      <w:rPr>
        <w:rFonts w:hint="default"/>
        <w:lang w:val="uk-UA" w:eastAsia="en-US" w:bidi="ar-SA"/>
      </w:rPr>
    </w:lvl>
    <w:lvl w:ilvl="5" w:tplc="F1F840EC">
      <w:numFmt w:val="bullet"/>
      <w:lvlText w:val="•"/>
      <w:lvlJc w:val="left"/>
      <w:pPr>
        <w:ind w:left="4224" w:hanging="293"/>
      </w:pPr>
      <w:rPr>
        <w:rFonts w:hint="default"/>
        <w:lang w:val="uk-UA" w:eastAsia="en-US" w:bidi="ar-SA"/>
      </w:rPr>
    </w:lvl>
    <w:lvl w:ilvl="6" w:tplc="F2BE0686">
      <w:numFmt w:val="bullet"/>
      <w:lvlText w:val="•"/>
      <w:lvlJc w:val="left"/>
      <w:pPr>
        <w:ind w:left="5048" w:hanging="293"/>
      </w:pPr>
      <w:rPr>
        <w:rFonts w:hint="default"/>
        <w:lang w:val="uk-UA" w:eastAsia="en-US" w:bidi="ar-SA"/>
      </w:rPr>
    </w:lvl>
    <w:lvl w:ilvl="7" w:tplc="A7E81D82">
      <w:numFmt w:val="bullet"/>
      <w:lvlText w:val="•"/>
      <w:lvlJc w:val="left"/>
      <w:pPr>
        <w:ind w:left="5873" w:hanging="293"/>
      </w:pPr>
      <w:rPr>
        <w:rFonts w:hint="default"/>
        <w:lang w:val="uk-UA" w:eastAsia="en-US" w:bidi="ar-SA"/>
      </w:rPr>
    </w:lvl>
    <w:lvl w:ilvl="8" w:tplc="708C3D54">
      <w:numFmt w:val="bullet"/>
      <w:lvlText w:val="•"/>
      <w:lvlJc w:val="left"/>
      <w:pPr>
        <w:ind w:left="6698" w:hanging="293"/>
      </w:pPr>
      <w:rPr>
        <w:rFonts w:hint="default"/>
        <w:lang w:val="uk-UA" w:eastAsia="en-US" w:bidi="ar-SA"/>
      </w:rPr>
    </w:lvl>
  </w:abstractNum>
  <w:abstractNum w:abstractNumId="1" w15:restartNumberingAfterBreak="0">
    <w:nsid w:val="0E15757B"/>
    <w:multiLevelType w:val="hybridMultilevel"/>
    <w:tmpl w:val="7884EF2A"/>
    <w:lvl w:ilvl="0" w:tplc="B934B3EE">
      <w:start w:val="1"/>
      <w:numFmt w:val="decimal"/>
      <w:lvlText w:val="%1)"/>
      <w:lvlJc w:val="left"/>
      <w:pPr>
        <w:ind w:left="108" w:hanging="293"/>
        <w:jc w:val="left"/>
      </w:pPr>
      <w:rPr>
        <w:rFonts w:ascii="Times New Roman" w:eastAsia="Times New Roman" w:hAnsi="Times New Roman" w:cs="Times New Roman" w:hint="default"/>
        <w:b w:val="0"/>
        <w:bCs w:val="0"/>
        <w:i w:val="0"/>
        <w:iCs w:val="0"/>
        <w:color w:val="0C0C0C"/>
        <w:spacing w:val="0"/>
        <w:w w:val="100"/>
        <w:sz w:val="27"/>
        <w:szCs w:val="27"/>
        <w:lang w:val="uk-UA" w:eastAsia="en-US" w:bidi="ar-SA"/>
      </w:rPr>
    </w:lvl>
    <w:lvl w:ilvl="1" w:tplc="480EBC0C">
      <w:numFmt w:val="bullet"/>
      <w:lvlText w:val="•"/>
      <w:lvlJc w:val="left"/>
      <w:pPr>
        <w:ind w:left="924" w:hanging="293"/>
      </w:pPr>
      <w:rPr>
        <w:rFonts w:hint="default"/>
        <w:lang w:val="uk-UA" w:eastAsia="en-US" w:bidi="ar-SA"/>
      </w:rPr>
    </w:lvl>
    <w:lvl w:ilvl="2" w:tplc="BB705FFC">
      <w:numFmt w:val="bullet"/>
      <w:lvlText w:val="•"/>
      <w:lvlJc w:val="left"/>
      <w:pPr>
        <w:ind w:left="1749" w:hanging="293"/>
      </w:pPr>
      <w:rPr>
        <w:rFonts w:hint="default"/>
        <w:lang w:val="uk-UA" w:eastAsia="en-US" w:bidi="ar-SA"/>
      </w:rPr>
    </w:lvl>
    <w:lvl w:ilvl="3" w:tplc="CA26964E">
      <w:numFmt w:val="bullet"/>
      <w:lvlText w:val="•"/>
      <w:lvlJc w:val="left"/>
      <w:pPr>
        <w:ind w:left="2574" w:hanging="293"/>
      </w:pPr>
      <w:rPr>
        <w:rFonts w:hint="default"/>
        <w:lang w:val="uk-UA" w:eastAsia="en-US" w:bidi="ar-SA"/>
      </w:rPr>
    </w:lvl>
    <w:lvl w:ilvl="4" w:tplc="95F8B9FE">
      <w:numFmt w:val="bullet"/>
      <w:lvlText w:val="•"/>
      <w:lvlJc w:val="left"/>
      <w:pPr>
        <w:ind w:left="3399" w:hanging="293"/>
      </w:pPr>
      <w:rPr>
        <w:rFonts w:hint="default"/>
        <w:lang w:val="uk-UA" w:eastAsia="en-US" w:bidi="ar-SA"/>
      </w:rPr>
    </w:lvl>
    <w:lvl w:ilvl="5" w:tplc="C066B7EA">
      <w:numFmt w:val="bullet"/>
      <w:lvlText w:val="•"/>
      <w:lvlJc w:val="left"/>
      <w:pPr>
        <w:ind w:left="4224" w:hanging="293"/>
      </w:pPr>
      <w:rPr>
        <w:rFonts w:hint="default"/>
        <w:lang w:val="uk-UA" w:eastAsia="en-US" w:bidi="ar-SA"/>
      </w:rPr>
    </w:lvl>
    <w:lvl w:ilvl="6" w:tplc="03869612">
      <w:numFmt w:val="bullet"/>
      <w:lvlText w:val="•"/>
      <w:lvlJc w:val="left"/>
      <w:pPr>
        <w:ind w:left="5048" w:hanging="293"/>
      </w:pPr>
      <w:rPr>
        <w:rFonts w:hint="default"/>
        <w:lang w:val="uk-UA" w:eastAsia="en-US" w:bidi="ar-SA"/>
      </w:rPr>
    </w:lvl>
    <w:lvl w:ilvl="7" w:tplc="DDC0D284">
      <w:numFmt w:val="bullet"/>
      <w:lvlText w:val="•"/>
      <w:lvlJc w:val="left"/>
      <w:pPr>
        <w:ind w:left="5873" w:hanging="293"/>
      </w:pPr>
      <w:rPr>
        <w:rFonts w:hint="default"/>
        <w:lang w:val="uk-UA" w:eastAsia="en-US" w:bidi="ar-SA"/>
      </w:rPr>
    </w:lvl>
    <w:lvl w:ilvl="8" w:tplc="C40A6E1E">
      <w:numFmt w:val="bullet"/>
      <w:lvlText w:val="•"/>
      <w:lvlJc w:val="left"/>
      <w:pPr>
        <w:ind w:left="6698" w:hanging="293"/>
      </w:pPr>
      <w:rPr>
        <w:rFonts w:hint="default"/>
        <w:lang w:val="uk-UA" w:eastAsia="en-US" w:bidi="ar-SA"/>
      </w:rPr>
    </w:lvl>
  </w:abstractNum>
  <w:abstractNum w:abstractNumId="2" w15:restartNumberingAfterBreak="0">
    <w:nsid w:val="4BEA14FE"/>
    <w:multiLevelType w:val="hybridMultilevel"/>
    <w:tmpl w:val="AC3AB1E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6BEF0684"/>
    <w:multiLevelType w:val="hybridMultilevel"/>
    <w:tmpl w:val="69BE0DE2"/>
    <w:lvl w:ilvl="0" w:tplc="17F6BCEC">
      <w:start w:val="1"/>
      <w:numFmt w:val="decimal"/>
      <w:lvlText w:val="%1."/>
      <w:lvlJc w:val="left"/>
      <w:pPr>
        <w:ind w:left="108" w:hanging="270"/>
        <w:jc w:val="left"/>
      </w:pPr>
      <w:rPr>
        <w:rFonts w:ascii="Times New Roman" w:eastAsia="Times New Roman" w:hAnsi="Times New Roman" w:cs="Times New Roman" w:hint="default"/>
        <w:b w:val="0"/>
        <w:bCs w:val="0"/>
        <w:i w:val="0"/>
        <w:iCs w:val="0"/>
        <w:color w:val="0C0C0C"/>
        <w:spacing w:val="0"/>
        <w:w w:val="100"/>
        <w:sz w:val="27"/>
        <w:szCs w:val="27"/>
        <w:lang w:val="uk-UA" w:eastAsia="en-US" w:bidi="ar-SA"/>
      </w:rPr>
    </w:lvl>
    <w:lvl w:ilvl="1" w:tplc="4378D95C">
      <w:numFmt w:val="bullet"/>
      <w:lvlText w:val="•"/>
      <w:lvlJc w:val="left"/>
      <w:pPr>
        <w:ind w:left="924" w:hanging="270"/>
      </w:pPr>
      <w:rPr>
        <w:rFonts w:hint="default"/>
        <w:lang w:val="uk-UA" w:eastAsia="en-US" w:bidi="ar-SA"/>
      </w:rPr>
    </w:lvl>
    <w:lvl w:ilvl="2" w:tplc="4238EA40">
      <w:numFmt w:val="bullet"/>
      <w:lvlText w:val="•"/>
      <w:lvlJc w:val="left"/>
      <w:pPr>
        <w:ind w:left="1749" w:hanging="270"/>
      </w:pPr>
      <w:rPr>
        <w:rFonts w:hint="default"/>
        <w:lang w:val="uk-UA" w:eastAsia="en-US" w:bidi="ar-SA"/>
      </w:rPr>
    </w:lvl>
    <w:lvl w:ilvl="3" w:tplc="1ABC1294">
      <w:numFmt w:val="bullet"/>
      <w:lvlText w:val="•"/>
      <w:lvlJc w:val="left"/>
      <w:pPr>
        <w:ind w:left="2574" w:hanging="270"/>
      </w:pPr>
      <w:rPr>
        <w:rFonts w:hint="default"/>
        <w:lang w:val="uk-UA" w:eastAsia="en-US" w:bidi="ar-SA"/>
      </w:rPr>
    </w:lvl>
    <w:lvl w:ilvl="4" w:tplc="FE0A4C76">
      <w:numFmt w:val="bullet"/>
      <w:lvlText w:val="•"/>
      <w:lvlJc w:val="left"/>
      <w:pPr>
        <w:ind w:left="3399" w:hanging="270"/>
      </w:pPr>
      <w:rPr>
        <w:rFonts w:hint="default"/>
        <w:lang w:val="uk-UA" w:eastAsia="en-US" w:bidi="ar-SA"/>
      </w:rPr>
    </w:lvl>
    <w:lvl w:ilvl="5" w:tplc="AFE0D516">
      <w:numFmt w:val="bullet"/>
      <w:lvlText w:val="•"/>
      <w:lvlJc w:val="left"/>
      <w:pPr>
        <w:ind w:left="4224" w:hanging="270"/>
      </w:pPr>
      <w:rPr>
        <w:rFonts w:hint="default"/>
        <w:lang w:val="uk-UA" w:eastAsia="en-US" w:bidi="ar-SA"/>
      </w:rPr>
    </w:lvl>
    <w:lvl w:ilvl="6" w:tplc="415CCA4C">
      <w:numFmt w:val="bullet"/>
      <w:lvlText w:val="•"/>
      <w:lvlJc w:val="left"/>
      <w:pPr>
        <w:ind w:left="5048" w:hanging="270"/>
      </w:pPr>
      <w:rPr>
        <w:rFonts w:hint="default"/>
        <w:lang w:val="uk-UA" w:eastAsia="en-US" w:bidi="ar-SA"/>
      </w:rPr>
    </w:lvl>
    <w:lvl w:ilvl="7" w:tplc="7FF082AC">
      <w:numFmt w:val="bullet"/>
      <w:lvlText w:val="•"/>
      <w:lvlJc w:val="left"/>
      <w:pPr>
        <w:ind w:left="5873" w:hanging="270"/>
      </w:pPr>
      <w:rPr>
        <w:rFonts w:hint="default"/>
        <w:lang w:val="uk-UA" w:eastAsia="en-US" w:bidi="ar-SA"/>
      </w:rPr>
    </w:lvl>
    <w:lvl w:ilvl="8" w:tplc="70CA63D8">
      <w:numFmt w:val="bullet"/>
      <w:lvlText w:val="•"/>
      <w:lvlJc w:val="left"/>
      <w:pPr>
        <w:ind w:left="6698" w:hanging="270"/>
      </w:pPr>
      <w:rPr>
        <w:rFonts w:hint="default"/>
        <w:lang w:val="uk-UA" w:eastAsia="en-US" w:bidi="ar-SA"/>
      </w:rPr>
    </w:lvl>
  </w:abstractNum>
  <w:abstractNum w:abstractNumId="4" w15:restartNumberingAfterBreak="0">
    <w:nsid w:val="730A164B"/>
    <w:multiLevelType w:val="hybridMultilevel"/>
    <w:tmpl w:val="ED0A3502"/>
    <w:lvl w:ilvl="0" w:tplc="F01277A6">
      <w:start w:val="1"/>
      <w:numFmt w:val="decimal"/>
      <w:lvlText w:val="%1)"/>
      <w:lvlJc w:val="left"/>
      <w:pPr>
        <w:ind w:left="108" w:hanging="291"/>
        <w:jc w:val="left"/>
      </w:pPr>
      <w:rPr>
        <w:rFonts w:ascii="Times New Roman" w:eastAsia="Times New Roman" w:hAnsi="Times New Roman" w:cs="Times New Roman" w:hint="default"/>
        <w:b w:val="0"/>
        <w:bCs w:val="0"/>
        <w:i w:val="0"/>
        <w:iCs w:val="0"/>
        <w:color w:val="0C0C0C"/>
        <w:spacing w:val="-2"/>
        <w:w w:val="100"/>
        <w:sz w:val="27"/>
        <w:szCs w:val="27"/>
        <w:lang w:val="uk-UA" w:eastAsia="en-US" w:bidi="ar-SA"/>
      </w:rPr>
    </w:lvl>
    <w:lvl w:ilvl="1" w:tplc="845AE15A">
      <w:numFmt w:val="bullet"/>
      <w:lvlText w:val="•"/>
      <w:lvlJc w:val="left"/>
      <w:pPr>
        <w:ind w:left="924" w:hanging="291"/>
      </w:pPr>
      <w:rPr>
        <w:rFonts w:hint="default"/>
        <w:lang w:val="uk-UA" w:eastAsia="en-US" w:bidi="ar-SA"/>
      </w:rPr>
    </w:lvl>
    <w:lvl w:ilvl="2" w:tplc="C2A82CD6">
      <w:numFmt w:val="bullet"/>
      <w:lvlText w:val="•"/>
      <w:lvlJc w:val="left"/>
      <w:pPr>
        <w:ind w:left="1749" w:hanging="291"/>
      </w:pPr>
      <w:rPr>
        <w:rFonts w:hint="default"/>
        <w:lang w:val="uk-UA" w:eastAsia="en-US" w:bidi="ar-SA"/>
      </w:rPr>
    </w:lvl>
    <w:lvl w:ilvl="3" w:tplc="76C4C8B0">
      <w:numFmt w:val="bullet"/>
      <w:lvlText w:val="•"/>
      <w:lvlJc w:val="left"/>
      <w:pPr>
        <w:ind w:left="2574" w:hanging="291"/>
      </w:pPr>
      <w:rPr>
        <w:rFonts w:hint="default"/>
        <w:lang w:val="uk-UA" w:eastAsia="en-US" w:bidi="ar-SA"/>
      </w:rPr>
    </w:lvl>
    <w:lvl w:ilvl="4" w:tplc="B3601874">
      <w:numFmt w:val="bullet"/>
      <w:lvlText w:val="•"/>
      <w:lvlJc w:val="left"/>
      <w:pPr>
        <w:ind w:left="3399" w:hanging="291"/>
      </w:pPr>
      <w:rPr>
        <w:rFonts w:hint="default"/>
        <w:lang w:val="uk-UA" w:eastAsia="en-US" w:bidi="ar-SA"/>
      </w:rPr>
    </w:lvl>
    <w:lvl w:ilvl="5" w:tplc="8DEAEBA2">
      <w:numFmt w:val="bullet"/>
      <w:lvlText w:val="•"/>
      <w:lvlJc w:val="left"/>
      <w:pPr>
        <w:ind w:left="4224" w:hanging="291"/>
      </w:pPr>
      <w:rPr>
        <w:rFonts w:hint="default"/>
        <w:lang w:val="uk-UA" w:eastAsia="en-US" w:bidi="ar-SA"/>
      </w:rPr>
    </w:lvl>
    <w:lvl w:ilvl="6" w:tplc="53C87F76">
      <w:numFmt w:val="bullet"/>
      <w:lvlText w:val="•"/>
      <w:lvlJc w:val="left"/>
      <w:pPr>
        <w:ind w:left="5048" w:hanging="291"/>
      </w:pPr>
      <w:rPr>
        <w:rFonts w:hint="default"/>
        <w:lang w:val="uk-UA" w:eastAsia="en-US" w:bidi="ar-SA"/>
      </w:rPr>
    </w:lvl>
    <w:lvl w:ilvl="7" w:tplc="79D2D838">
      <w:numFmt w:val="bullet"/>
      <w:lvlText w:val="•"/>
      <w:lvlJc w:val="left"/>
      <w:pPr>
        <w:ind w:left="5873" w:hanging="291"/>
      </w:pPr>
      <w:rPr>
        <w:rFonts w:hint="default"/>
        <w:lang w:val="uk-UA" w:eastAsia="en-US" w:bidi="ar-SA"/>
      </w:rPr>
    </w:lvl>
    <w:lvl w:ilvl="8" w:tplc="68564142">
      <w:numFmt w:val="bullet"/>
      <w:lvlText w:val="•"/>
      <w:lvlJc w:val="left"/>
      <w:pPr>
        <w:ind w:left="6698" w:hanging="291"/>
      </w:pPr>
      <w:rPr>
        <w:rFonts w:hint="default"/>
        <w:lang w:val="uk-UA" w:eastAsia="en-US" w:bidi="ar-SA"/>
      </w:rPr>
    </w:lvl>
  </w:abstractNum>
  <w:num w:numId="1" w16cid:durableId="831337121">
    <w:abstractNumId w:val="3"/>
  </w:num>
  <w:num w:numId="2" w16cid:durableId="1349067265">
    <w:abstractNumId w:val="4"/>
  </w:num>
  <w:num w:numId="3" w16cid:durableId="1208491836">
    <w:abstractNumId w:val="0"/>
  </w:num>
  <w:num w:numId="4" w16cid:durableId="1611862438">
    <w:abstractNumId w:val="1"/>
  </w:num>
  <w:num w:numId="5" w16cid:durableId="4946854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83227"/>
    <w:rsid w:val="000C26E0"/>
    <w:rsid w:val="00112CD8"/>
    <w:rsid w:val="00183227"/>
    <w:rsid w:val="00225B2E"/>
    <w:rsid w:val="002D7EE7"/>
    <w:rsid w:val="002F7385"/>
    <w:rsid w:val="003A7915"/>
    <w:rsid w:val="003F7390"/>
    <w:rsid w:val="00526B35"/>
    <w:rsid w:val="005810B0"/>
    <w:rsid w:val="005931DA"/>
    <w:rsid w:val="005A3CC2"/>
    <w:rsid w:val="007C18D1"/>
    <w:rsid w:val="0084219C"/>
    <w:rsid w:val="00997262"/>
    <w:rsid w:val="00A92D5B"/>
    <w:rsid w:val="00AD0D14"/>
    <w:rsid w:val="00B01745"/>
    <w:rsid w:val="00BC5983"/>
    <w:rsid w:val="00C6520E"/>
    <w:rsid w:val="00D6421B"/>
    <w:rsid w:val="00D75198"/>
    <w:rsid w:val="00E4204E"/>
    <w:rsid w:val="00FF42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22352"/>
  <w15:docId w15:val="{7C053DA3-E476-4DA5-ACED-432A53BCA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2"/>
    </w:pPr>
    <w:rPr>
      <w:sz w:val="27"/>
      <w:szCs w:val="27"/>
    </w:rPr>
  </w:style>
  <w:style w:type="paragraph" w:styleId="a4">
    <w:name w:val="Title"/>
    <w:basedOn w:val="a"/>
    <w:uiPriority w:val="1"/>
    <w:qFormat/>
    <w:pPr>
      <w:spacing w:before="8"/>
      <w:ind w:left="20"/>
    </w:pPr>
    <w:rPr>
      <w:sz w:val="28"/>
      <w:szCs w:val="28"/>
    </w:rPr>
  </w:style>
  <w:style w:type="paragraph" w:styleId="a5">
    <w:name w:val="List Paragraph"/>
    <w:basedOn w:val="a"/>
    <w:uiPriority w:val="34"/>
    <w:qFormat/>
  </w:style>
  <w:style w:type="paragraph" w:customStyle="1" w:styleId="TableParagraph">
    <w:name w:val="Table Paragraph"/>
    <w:basedOn w:val="a"/>
    <w:uiPriority w:val="1"/>
    <w:qFormat/>
    <w:pPr>
      <w:ind w:left="107"/>
      <w:jc w:val="both"/>
    </w:pPr>
  </w:style>
  <w:style w:type="paragraph" w:styleId="a6">
    <w:name w:val="Balloon Text"/>
    <w:basedOn w:val="a"/>
    <w:link w:val="a7"/>
    <w:uiPriority w:val="99"/>
    <w:semiHidden/>
    <w:unhideWhenUsed/>
    <w:rsid w:val="00BC5983"/>
    <w:rPr>
      <w:rFonts w:ascii="Tahoma" w:hAnsi="Tahoma" w:cs="Tahoma"/>
      <w:sz w:val="16"/>
      <w:szCs w:val="16"/>
    </w:rPr>
  </w:style>
  <w:style w:type="character" w:customStyle="1" w:styleId="a7">
    <w:name w:val="Текст у виносці Знак"/>
    <w:basedOn w:val="a0"/>
    <w:link w:val="a6"/>
    <w:uiPriority w:val="99"/>
    <w:semiHidden/>
    <w:rsid w:val="00BC5983"/>
    <w:rPr>
      <w:rFonts w:ascii="Tahoma" w:eastAsia="Times New Roman" w:hAnsi="Tahoma" w:cs="Tahoma"/>
      <w:sz w:val="16"/>
      <w:szCs w:val="16"/>
      <w:lang w:val="uk-UA"/>
    </w:rPr>
  </w:style>
  <w:style w:type="character" w:styleId="a8">
    <w:name w:val="Hyperlink"/>
    <w:basedOn w:val="a0"/>
    <w:uiPriority w:val="99"/>
    <w:unhideWhenUsed/>
    <w:rsid w:val="00E4204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zakon.rada.gov.ua/laws/show/779-2024-%D0%BF" TargetMode="External"/><Relationship Id="rId13" Type="http://schemas.openxmlformats.org/officeDocument/2006/relationships/hyperlink" Target="https://zakon.rada.gov.ua/laws/show/332-2022-%D0%BF" TargetMode="External"/><Relationship Id="rId18" Type="http://schemas.openxmlformats.org/officeDocument/2006/relationships/hyperlink" Target="https://zakon.rada.gov.ua/laws/show/1225-2024-%D0%BF"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zakon.rada.gov.ua/laws/show/332-2022-%D0%BF" TargetMode="External"/><Relationship Id="rId7" Type="http://schemas.openxmlformats.org/officeDocument/2006/relationships/hyperlink" Target="https://zakon.rada.gov.ua/laws/show/779-2024-%D0%BF" TargetMode="External"/><Relationship Id="rId12" Type="http://schemas.openxmlformats.org/officeDocument/2006/relationships/header" Target="header1.xml"/><Relationship Id="rId17" Type="http://schemas.openxmlformats.org/officeDocument/2006/relationships/hyperlink" Target="https://zakon.rada.gov.ua/laws/show/1225-2024-%D0%BF" TargetMode="External"/><Relationship Id="rId25" Type="http://schemas.openxmlformats.org/officeDocument/2006/relationships/hyperlink" Target="https://zakon.rada.gov.ua/laws/show/1225-2024-%D0%BF" TargetMode="External"/><Relationship Id="rId2" Type="http://schemas.openxmlformats.org/officeDocument/2006/relationships/styles" Target="styles.xml"/><Relationship Id="rId16" Type="http://schemas.openxmlformats.org/officeDocument/2006/relationships/hyperlink" Target="https://zakon.rada.gov.ua/laws/show/1225-2024-%D0%BF" TargetMode="External"/><Relationship Id="rId20" Type="http://schemas.openxmlformats.org/officeDocument/2006/relationships/hyperlink" Target="https://zakon.rada.gov.ua/laws/show/332-2022-%D0%B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779-2024-%D0%BF" TargetMode="External"/><Relationship Id="rId24" Type="http://schemas.openxmlformats.org/officeDocument/2006/relationships/hyperlink" Target="https://zakon.rada.gov.ua/laws/show/1225-2024-%D0%BF" TargetMode="External"/><Relationship Id="rId5" Type="http://schemas.openxmlformats.org/officeDocument/2006/relationships/footnotes" Target="footnotes.xml"/><Relationship Id="rId15" Type="http://schemas.openxmlformats.org/officeDocument/2006/relationships/hyperlink" Target="https://zakon.rada.gov.ua/laws/show/1225-2024-%D0%BF" TargetMode="External"/><Relationship Id="rId23" Type="http://schemas.openxmlformats.org/officeDocument/2006/relationships/hyperlink" Target="https://zakon.rada.gov.ua/laws/show/1225-2024-%D0%BF" TargetMode="External"/><Relationship Id="rId10" Type="http://schemas.openxmlformats.org/officeDocument/2006/relationships/hyperlink" Target="https://zakon.rada.gov.ua/laws/show/779-2024-%D0%BF" TargetMode="External"/><Relationship Id="rId19" Type="http://schemas.openxmlformats.org/officeDocument/2006/relationships/hyperlink" Target="https://zakon.rada.gov.ua/laws/show/1225-2024-%D0%BF" TargetMode="External"/><Relationship Id="rId4" Type="http://schemas.openxmlformats.org/officeDocument/2006/relationships/webSettings" Target="webSettings.xml"/><Relationship Id="rId9" Type="http://schemas.openxmlformats.org/officeDocument/2006/relationships/hyperlink" Target="https://zakon.rada.gov.ua/laws/show/779-2024-%D0%BF" TargetMode="External"/><Relationship Id="rId14" Type="http://schemas.openxmlformats.org/officeDocument/2006/relationships/hyperlink" Target="https://zakon.rada.gov.ua/laws/show/332-2022-%D0%BF" TargetMode="External"/><Relationship Id="rId22" Type="http://schemas.openxmlformats.org/officeDocument/2006/relationships/hyperlink" Target="https://zakon.rada.gov.ua/laws/show/1225-2024-%D0%BF"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13</Pages>
  <Words>13399</Words>
  <Characters>7638</Characters>
  <Application>Microsoft Office Word</Application>
  <DocSecurity>0</DocSecurity>
  <Lines>63</Lines>
  <Paragraphs>41</Paragraphs>
  <ScaleCrop>false</ScaleCrop>
  <Company>diakov.net</Company>
  <LinksUpToDate>false</LinksUpToDate>
  <CharactersWithSpaces>20996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Ira Shamraeva</dc:creator>
  <cp:lastModifiedBy>Адмін</cp:lastModifiedBy>
  <cp:revision>19</cp:revision>
  <dcterms:created xsi:type="dcterms:W3CDTF">2026-07-09T09:45:00Z</dcterms:created>
  <dcterms:modified xsi:type="dcterms:W3CDTF">2026-07-30T12:13:00Z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2026-02-26T00:00:00Z</vt:filetime>
  </property>
  <property fmtid="{D5CDD505-2E9C-101B-9397-08002B2CF9AE}" pid="4" name="Creator">
    <vt:lpwstr>Aspose Pty Ltd.</vt:lpwstr>
  </property>
  <property fmtid="{D5CDD505-2E9C-101B-9397-08002B2CF9AE}" pid="5" name="LastSaved">
    <vt:filetime>2026-07-09T00:00:00Z</vt:filetime>
  </property>
  <property fmtid="{D5CDD505-2E9C-101B-9397-08002B2CF9AE}" pid="6" name="Producer">
    <vt:lpwstr>Aspose.PDF for .NET 22.12.0</vt:lpwstr>
  </property>
</Properties>
</file>